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b/>
          <w:sz w:val="20"/>
          <w:szCs w:val="20"/>
        </w:rPr>
        <w:id w:val="-1622999871"/>
        <w:docPartObj>
          <w:docPartGallery w:val="Cover Pages"/>
          <w:docPartUnique/>
        </w:docPartObj>
      </w:sdtPr>
      <w:sdtEndPr/>
      <w:sdtContent>
        <w:p w:rsidR="00E07A41" w:rsidRPr="00D13759" w:rsidRDefault="007A3DFF">
          <w:pPr>
            <w:rPr>
              <w:rFonts w:cstheme="minorHAnsi"/>
              <w:b/>
              <w:sz w:val="20"/>
              <w:szCs w:val="20"/>
            </w:rPr>
          </w:pPr>
          <w:r>
            <w:rPr>
              <w:rFonts w:cstheme="minorHAnsi"/>
              <w:b/>
              <w:noProof/>
              <w:sz w:val="20"/>
              <w:szCs w:val="20"/>
              <w:lang w:eastAsia="pt-PT"/>
            </w:rPr>
            <mc:AlternateContent>
              <mc:Choice Requires="wps">
                <w:drawing>
                  <wp:anchor distT="0" distB="0" distL="114300" distR="114300" simplePos="0" relativeHeight="251674624" behindDoc="0" locked="0" layoutInCell="1" allowOverlap="1" wp14:anchorId="1766F826" wp14:editId="644A982E">
                    <wp:simplePos x="0" y="0"/>
                    <wp:positionH relativeFrom="page">
                      <wp:posOffset>219075</wp:posOffset>
                    </wp:positionH>
                    <wp:positionV relativeFrom="page">
                      <wp:posOffset>695325</wp:posOffset>
                    </wp:positionV>
                    <wp:extent cx="7162800" cy="8779510"/>
                    <wp:effectExtent l="0" t="0" r="0" b="2540"/>
                    <wp:wrapNone/>
                    <wp:docPr id="138" name="Caixa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8779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top w:val="single" w:sz="12" w:space="0" w:color="C00000"/>
                                    <w:left w:val="single" w:sz="12" w:space="0" w:color="C00000"/>
                                    <w:bottom w:val="single" w:sz="12" w:space="0" w:color="C00000"/>
                                    <w:right w:val="single" w:sz="12" w:space="0" w:color="C00000"/>
                                    <w:insideH w:val="single" w:sz="12" w:space="0" w:color="ED7D31" w:themeColor="accent2"/>
                                    <w:insideV w:val="single" w:sz="12" w:space="0" w:color="C00000"/>
                                  </w:tblBorders>
                                  <w:tblLayout w:type="fixed"/>
                                  <w:tblCellMar>
                                    <w:top w:w="1296" w:type="dxa"/>
                                    <w:left w:w="360" w:type="dxa"/>
                                    <w:bottom w:w="1296" w:type="dxa"/>
                                    <w:right w:w="360" w:type="dxa"/>
                                  </w:tblCellMar>
                                  <w:tblLook w:val="04A0" w:firstRow="1" w:lastRow="0" w:firstColumn="1" w:lastColumn="0" w:noHBand="0" w:noVBand="1"/>
                                </w:tblPr>
                                <w:tblGrid>
                                  <w:gridCol w:w="7831"/>
                                  <w:gridCol w:w="4140"/>
                                </w:tblGrid>
                                <w:tr w:rsidR="00AC0134" w:rsidTr="00C01582">
                                  <w:trPr>
                                    <w:trHeight w:val="11622"/>
                                    <w:jc w:val="center"/>
                                  </w:trPr>
                                  <w:tc>
                                    <w:tcPr>
                                      <w:tcW w:w="3271" w:type="pct"/>
                                      <w:tcBorders>
                                        <w:top w:val="nil"/>
                                        <w:left w:val="nil"/>
                                        <w:bottom w:val="single" w:sz="12" w:space="0" w:color="C00000"/>
                                        <w:right w:val="single" w:sz="18" w:space="0" w:color="808080" w:themeColor="background1" w:themeShade="80"/>
                                      </w:tcBorders>
                                      <w:vAlign w:val="center"/>
                                    </w:tcPr>
                                    <w:p w:rsidR="00AC0134" w:rsidRDefault="00AC0134">
                                      <w:pPr>
                                        <w:jc w:val="right"/>
                                      </w:pPr>
                                      <w:r>
                                        <w:rPr>
                                          <w:noProof/>
                                          <w:lang w:eastAsia="pt-PT"/>
                                        </w:rPr>
                                        <w:drawing>
                                          <wp:inline distT="0" distB="0" distL="0" distR="0" wp14:anchorId="1FCBCFC2" wp14:editId="68EDF79A">
                                            <wp:extent cx="4320000" cy="3384000"/>
                                            <wp:effectExtent l="0" t="0" r="4445" b="6985"/>
                                            <wp:docPr id="14" name="Image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CrLWZ9F52LrqoDKJZdKJwk-650-80.jpg"/>
                                                    <pic:cNvPicPr/>
                                                  </pic:nvPicPr>
                                                  <pic:blipFill>
                                                    <a:blip r:embed="rId10">
                                                      <a:extLst>
                                                        <a:ext uri="{28A0092B-C50C-407E-A947-70E740481C1C}">
                                                          <a14:useLocalDpi xmlns:a14="http://schemas.microsoft.com/office/drawing/2010/main" val="0"/>
                                                        </a:ext>
                                                      </a:extLst>
                                                    </a:blip>
                                                    <a:stretch>
                                                      <a:fillRect/>
                                                    </a:stretch>
                                                  </pic:blipFill>
                                                  <pic:spPr>
                                                    <a:xfrm>
                                                      <a:off x="0" y="0"/>
                                                      <a:ext cx="4320000" cy="3384000"/>
                                                    </a:xfrm>
                                                    <a:prstGeom prst="rect">
                                                      <a:avLst/>
                                                    </a:prstGeom>
                                                  </pic:spPr>
                                                </pic:pic>
                                              </a:graphicData>
                                            </a:graphic>
                                          </wp:inline>
                                        </w:drawing>
                                      </w:r>
                                    </w:p>
                                    <w:sdt>
                                      <w:sdtPr>
                                        <w:rPr>
                                          <w:rFonts w:ascii="Trebuchet MS" w:hAnsi="Trebuchet MS"/>
                                          <w:b/>
                                          <w:caps/>
                                          <w:color w:val="191919" w:themeColor="text1" w:themeTint="E6"/>
                                          <w:sz w:val="56"/>
                                          <w:szCs w:val="56"/>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C0134" w:rsidRPr="0014259D" w:rsidRDefault="00AC0134" w:rsidP="00EB7F90">
                                          <w:pPr>
                                            <w:pStyle w:val="SemEspaamento"/>
                                            <w:jc w:val="right"/>
                                            <w:rPr>
                                              <w:rFonts w:ascii="Trebuchet MS" w:hAnsi="Trebuchet MS"/>
                                              <w:b/>
                                              <w:caps/>
                                              <w:color w:val="191919" w:themeColor="text1" w:themeTint="E6"/>
                                              <w:sz w:val="56"/>
                                              <w:szCs w:val="56"/>
                                            </w:rPr>
                                          </w:pPr>
                                          <w:r>
                                            <w:rPr>
                                              <w:rFonts w:ascii="Trebuchet MS" w:hAnsi="Trebuchet MS"/>
                                              <w:b/>
                                              <w:caps/>
                                              <w:color w:val="191919" w:themeColor="text1" w:themeTint="E6"/>
                                              <w:sz w:val="56"/>
                                              <w:szCs w:val="56"/>
                                            </w:rPr>
                                            <w:t>ESCOLA BÁSICA DE CRUZ</w:t>
                                          </w:r>
                                        </w:p>
                                      </w:sdtContent>
                                    </w:sdt>
                                    <w:p w:rsidR="00AC0134" w:rsidRDefault="00AC0134">
                                      <w:pPr>
                                        <w:jc w:val="right"/>
                                        <w:rPr>
                                          <w:sz w:val="24"/>
                                          <w:szCs w:val="24"/>
                                        </w:rPr>
                                      </w:pPr>
                                    </w:p>
                                    <w:p w:rsidR="00AC0134" w:rsidRDefault="00AC0134">
                                      <w:pPr>
                                        <w:jc w:val="right"/>
                                        <w:rPr>
                                          <w:sz w:val="24"/>
                                          <w:szCs w:val="24"/>
                                        </w:rPr>
                                      </w:pPr>
                                    </w:p>
                                    <w:p w:rsidR="00AC0134" w:rsidRDefault="00AC0134">
                                      <w:pPr>
                                        <w:jc w:val="right"/>
                                        <w:rPr>
                                          <w:sz w:val="24"/>
                                          <w:szCs w:val="24"/>
                                        </w:rPr>
                                      </w:pPr>
                                    </w:p>
                                    <w:p w:rsidR="00AC0134" w:rsidRDefault="00AC0134">
                                      <w:pPr>
                                        <w:jc w:val="right"/>
                                        <w:rPr>
                                          <w:sz w:val="24"/>
                                          <w:szCs w:val="24"/>
                                        </w:rPr>
                                      </w:pPr>
                                    </w:p>
                                    <w:p w:rsidR="00AC0134" w:rsidRDefault="00AC0134">
                                      <w:pPr>
                                        <w:jc w:val="right"/>
                                        <w:rPr>
                                          <w:sz w:val="24"/>
                                          <w:szCs w:val="24"/>
                                        </w:rPr>
                                      </w:pPr>
                                    </w:p>
                                    <w:p w:rsidR="00AC0134" w:rsidRPr="00C01582" w:rsidRDefault="00AC0134" w:rsidP="005E32DD">
                                      <w:pPr>
                                        <w:jc w:val="right"/>
                                        <w:rPr>
                                          <w:rFonts w:ascii="Trebuchet MS" w:hAnsi="Trebuchet MS"/>
                                          <w:b/>
                                          <w:sz w:val="24"/>
                                          <w:szCs w:val="24"/>
                                        </w:rPr>
                                      </w:pPr>
                                      <w:r>
                                        <w:rPr>
                                          <w:rFonts w:ascii="Trebuchet MS" w:hAnsi="Trebuchet MS"/>
                                          <w:b/>
                                          <w:color w:val="7A0000"/>
                                          <w:sz w:val="32"/>
                                          <w:szCs w:val="24"/>
                                        </w:rPr>
                                        <w:t xml:space="preserve"> SETEMBRO </w:t>
                                      </w:r>
                                      <w:r w:rsidRPr="00C01582">
                                        <w:rPr>
                                          <w:rFonts w:ascii="Trebuchet MS" w:hAnsi="Trebuchet MS"/>
                                          <w:b/>
                                          <w:color w:val="7A0000"/>
                                          <w:sz w:val="32"/>
                                          <w:szCs w:val="24"/>
                                        </w:rPr>
                                        <w:t>2020</w:t>
                                      </w:r>
                                    </w:p>
                                  </w:tc>
                                  <w:tc>
                                    <w:tcPr>
                                      <w:tcW w:w="1729" w:type="pct"/>
                                      <w:tcBorders>
                                        <w:top w:val="nil"/>
                                        <w:left w:val="single" w:sz="18" w:space="0" w:color="808080" w:themeColor="background1" w:themeShade="80"/>
                                        <w:bottom w:val="nil"/>
                                        <w:right w:val="nil"/>
                                      </w:tcBorders>
                                      <w:vAlign w:val="center"/>
                                    </w:tcPr>
                                    <w:sdt>
                                      <w:sdtPr>
                                        <w:rPr>
                                          <w:rFonts w:ascii="Trebuchet MS" w:eastAsia="Times New Roman" w:hAnsi="Trebuchet MS" w:cstheme="minorHAnsi"/>
                                          <w:b/>
                                          <w:caps/>
                                          <w:color w:val="7A0000"/>
                                          <w:sz w:val="40"/>
                                          <w:szCs w:val="72"/>
                                          <w:lang w:eastAsia="pt-PT"/>
                                        </w:rPr>
                                        <w:alias w:val="Síntese"/>
                                        <w:tag w:val=""/>
                                        <w:id w:val="-2036181933"/>
                                        <w:dataBinding w:prefixMappings="xmlns:ns0='http://schemas.microsoft.com/office/2006/coverPageProps' " w:xpath="/ns0:CoverPageProperties[1]/ns0:Abstract[1]" w:storeItemID="{55AF091B-3C7A-41E3-B477-F2FDAA23CFDA}"/>
                                        <w:text/>
                                      </w:sdtPr>
                                      <w:sdtEndPr/>
                                      <w:sdtContent>
                                        <w:p w:rsidR="00AC0134" w:rsidRPr="00A464F4" w:rsidRDefault="00AC0134" w:rsidP="00EB7F90">
                                          <w:pPr>
                                            <w:rPr>
                                              <w:color w:val="7A0000"/>
                                            </w:rPr>
                                          </w:pPr>
                                          <w:r w:rsidRPr="00C01582">
                                            <w:rPr>
                                              <w:rFonts w:ascii="Trebuchet MS" w:eastAsia="Times New Roman" w:hAnsi="Trebuchet MS" w:cstheme="minorHAnsi"/>
                                              <w:b/>
                                              <w:caps/>
                                              <w:color w:val="7A0000"/>
                                              <w:sz w:val="40"/>
                                              <w:szCs w:val="72"/>
                                              <w:lang w:eastAsia="pt-PT"/>
                                            </w:rPr>
                                            <w:t>PLANO DE CONTINGÊNCIA PARA A INFEÇÃO PELO NOVO CORONAVÍRUS</w:t>
                                          </w:r>
                                        </w:p>
                                      </w:sdtContent>
                                    </w:sdt>
                                    <w:p w:rsidR="00AC0134" w:rsidRDefault="00AC0134">
                                      <w:pPr>
                                        <w:pStyle w:val="SemEspaamento"/>
                                        <w:rPr>
                                          <w:sz w:val="72"/>
                                          <w:szCs w:val="72"/>
                                          <w:highlight w:val="green"/>
                                        </w:rPr>
                                      </w:pPr>
                                    </w:p>
                                    <w:p w:rsidR="00AC0134" w:rsidRPr="005A07AA" w:rsidRDefault="00AC0134">
                                      <w:pPr>
                                        <w:pStyle w:val="SemEspaamento"/>
                                      </w:pPr>
                                      <w:r w:rsidRPr="005A07AA">
                                        <w:rPr>
                                          <w:sz w:val="72"/>
                                          <w:szCs w:val="72"/>
                                          <w:highlight w:val="green"/>
                                        </w:rPr>
                                        <w:t>ADENDA</w:t>
                                      </w:r>
                                    </w:p>
                                  </w:tc>
                                </w:tr>
                              </w:tbl>
                              <w:p w:rsidR="00AC0134" w:rsidRDefault="00AC013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8" o:spid="_x0000_s1026" type="#_x0000_t202" style="position:absolute;margin-left:17.25pt;margin-top:54.75pt;width:564pt;height:69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" fillcolor="white [3201]" stroked="f" strokeweight=".5pt">
                    <v:path arrowok="t"/>
                    <v:textbox inset="0,0,0,0">
                      <w:txbxContent>
                        <w:tbl>
                          <w:tblPr>
                            <w:tblW w:w="4986" w:type="pct"/>
                            <w:jc w:val="center"/>
                            <w:tblBorders>
                              <w:top w:val="single" w:sz="12" w:space="0" w:color="C00000"/>
                              <w:left w:val="single" w:sz="12" w:space="0" w:color="C00000"/>
                              <w:bottom w:val="single" w:sz="12" w:space="0" w:color="C00000"/>
                              <w:right w:val="single" w:sz="12" w:space="0" w:color="C00000"/>
                              <w:insideH w:val="single" w:sz="12" w:space="0" w:color="ED7D31" w:themeColor="accent2"/>
                              <w:insideV w:val="single" w:sz="12" w:space="0" w:color="C00000"/>
                            </w:tblBorders>
                            <w:tblLayout w:type="fixed"/>
                            <w:tblCellMar>
                              <w:top w:w="1296" w:type="dxa"/>
                              <w:left w:w="360" w:type="dxa"/>
                              <w:bottom w:w="1296" w:type="dxa"/>
                              <w:right w:w="360" w:type="dxa"/>
                            </w:tblCellMar>
                            <w:tblLook w:val="04A0" w:firstRow="1" w:lastRow="0" w:firstColumn="1" w:lastColumn="0" w:noHBand="0" w:noVBand="1"/>
                          </w:tblPr>
                          <w:tblGrid>
                            <w:gridCol w:w="7831"/>
                            <w:gridCol w:w="4140"/>
                          </w:tblGrid>
                          <w:tr w:rsidR="00AC0134" w:rsidTr="00C01582">
                            <w:trPr>
                              <w:trHeight w:val="11622"/>
                              <w:jc w:val="center"/>
                            </w:trPr>
                            <w:tc>
                              <w:tcPr>
                                <w:tcW w:w="3271" w:type="pct"/>
                                <w:tcBorders>
                                  <w:top w:val="nil"/>
                                  <w:left w:val="nil"/>
                                  <w:bottom w:val="single" w:sz="12" w:space="0" w:color="C00000"/>
                                  <w:right w:val="single" w:sz="18" w:space="0" w:color="808080" w:themeColor="background1" w:themeShade="80"/>
                                </w:tcBorders>
                                <w:vAlign w:val="center"/>
                              </w:tcPr>
                              <w:p w:rsidR="00AC0134" w:rsidRDefault="00AC0134">
                                <w:pPr>
                                  <w:jc w:val="right"/>
                                </w:pPr>
                                <w:r>
                                  <w:rPr>
                                    <w:noProof/>
                                    <w:lang w:eastAsia="pt-PT"/>
                                  </w:rPr>
                                  <w:drawing>
                                    <wp:inline distT="0" distB="0" distL="0" distR="0" wp14:anchorId="1FCBCFC2" wp14:editId="68EDF79A">
                                      <wp:extent cx="4320000" cy="3384000"/>
                                      <wp:effectExtent l="0" t="0" r="4445" b="6985"/>
                                      <wp:docPr id="14" name="Image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CrLWZ9F52LrqoDKJZdKJwk-650-80.jpg"/>
                                              <pic:cNvPicPr/>
                                            </pic:nvPicPr>
                                            <pic:blipFill>
                                              <a:blip r:embed="rId10">
                                                <a:extLst>
                                                  <a:ext uri="{28A0092B-C50C-407E-A947-70E740481C1C}">
                                                    <a14:useLocalDpi xmlns:a14="http://schemas.microsoft.com/office/drawing/2010/main" val="0"/>
                                                  </a:ext>
                                                </a:extLst>
                                              </a:blip>
                                              <a:stretch>
                                                <a:fillRect/>
                                              </a:stretch>
                                            </pic:blipFill>
                                            <pic:spPr>
                                              <a:xfrm>
                                                <a:off x="0" y="0"/>
                                                <a:ext cx="4320000" cy="3384000"/>
                                              </a:xfrm>
                                              <a:prstGeom prst="rect">
                                                <a:avLst/>
                                              </a:prstGeom>
                                            </pic:spPr>
                                          </pic:pic>
                                        </a:graphicData>
                                      </a:graphic>
                                    </wp:inline>
                                  </w:drawing>
                                </w:r>
                              </w:p>
                              <w:sdt>
                                <w:sdtPr>
                                  <w:rPr>
                                    <w:rFonts w:ascii="Trebuchet MS" w:hAnsi="Trebuchet MS"/>
                                    <w:b/>
                                    <w:caps/>
                                    <w:color w:val="191919" w:themeColor="text1" w:themeTint="E6"/>
                                    <w:sz w:val="56"/>
                                    <w:szCs w:val="56"/>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C0134" w:rsidRPr="0014259D" w:rsidRDefault="00AC0134" w:rsidP="00EB7F90">
                                    <w:pPr>
                                      <w:pStyle w:val="SemEspaamento"/>
                                      <w:jc w:val="right"/>
                                      <w:rPr>
                                        <w:rFonts w:ascii="Trebuchet MS" w:hAnsi="Trebuchet MS"/>
                                        <w:b/>
                                        <w:caps/>
                                        <w:color w:val="191919" w:themeColor="text1" w:themeTint="E6"/>
                                        <w:sz w:val="56"/>
                                        <w:szCs w:val="56"/>
                                      </w:rPr>
                                    </w:pPr>
                                    <w:r>
                                      <w:rPr>
                                        <w:rFonts w:ascii="Trebuchet MS" w:hAnsi="Trebuchet MS"/>
                                        <w:b/>
                                        <w:caps/>
                                        <w:color w:val="191919" w:themeColor="text1" w:themeTint="E6"/>
                                        <w:sz w:val="56"/>
                                        <w:szCs w:val="56"/>
                                      </w:rPr>
                                      <w:t>ESCOLA BÁSICA DE CRUZ</w:t>
                                    </w:r>
                                  </w:p>
                                </w:sdtContent>
                              </w:sdt>
                              <w:p w:rsidR="00AC0134" w:rsidRDefault="00AC0134">
                                <w:pPr>
                                  <w:jc w:val="right"/>
                                  <w:rPr>
                                    <w:sz w:val="24"/>
                                    <w:szCs w:val="24"/>
                                  </w:rPr>
                                </w:pPr>
                              </w:p>
                              <w:p w:rsidR="00AC0134" w:rsidRDefault="00AC0134">
                                <w:pPr>
                                  <w:jc w:val="right"/>
                                  <w:rPr>
                                    <w:sz w:val="24"/>
                                    <w:szCs w:val="24"/>
                                  </w:rPr>
                                </w:pPr>
                              </w:p>
                              <w:p w:rsidR="00AC0134" w:rsidRDefault="00AC0134">
                                <w:pPr>
                                  <w:jc w:val="right"/>
                                  <w:rPr>
                                    <w:sz w:val="24"/>
                                    <w:szCs w:val="24"/>
                                  </w:rPr>
                                </w:pPr>
                              </w:p>
                              <w:p w:rsidR="00AC0134" w:rsidRDefault="00AC0134">
                                <w:pPr>
                                  <w:jc w:val="right"/>
                                  <w:rPr>
                                    <w:sz w:val="24"/>
                                    <w:szCs w:val="24"/>
                                  </w:rPr>
                                </w:pPr>
                              </w:p>
                              <w:p w:rsidR="00AC0134" w:rsidRDefault="00AC0134">
                                <w:pPr>
                                  <w:jc w:val="right"/>
                                  <w:rPr>
                                    <w:sz w:val="24"/>
                                    <w:szCs w:val="24"/>
                                  </w:rPr>
                                </w:pPr>
                              </w:p>
                              <w:p w:rsidR="00AC0134" w:rsidRPr="00C01582" w:rsidRDefault="00AC0134" w:rsidP="005E32DD">
                                <w:pPr>
                                  <w:jc w:val="right"/>
                                  <w:rPr>
                                    <w:rFonts w:ascii="Trebuchet MS" w:hAnsi="Trebuchet MS"/>
                                    <w:b/>
                                    <w:sz w:val="24"/>
                                    <w:szCs w:val="24"/>
                                  </w:rPr>
                                </w:pPr>
                                <w:r>
                                  <w:rPr>
                                    <w:rFonts w:ascii="Trebuchet MS" w:hAnsi="Trebuchet MS"/>
                                    <w:b/>
                                    <w:color w:val="7A0000"/>
                                    <w:sz w:val="32"/>
                                    <w:szCs w:val="24"/>
                                  </w:rPr>
                                  <w:t xml:space="preserve"> SETEMBRO </w:t>
                                </w:r>
                                <w:r w:rsidRPr="00C01582">
                                  <w:rPr>
                                    <w:rFonts w:ascii="Trebuchet MS" w:hAnsi="Trebuchet MS"/>
                                    <w:b/>
                                    <w:color w:val="7A0000"/>
                                    <w:sz w:val="32"/>
                                    <w:szCs w:val="24"/>
                                  </w:rPr>
                                  <w:t>2020</w:t>
                                </w:r>
                              </w:p>
                            </w:tc>
                            <w:tc>
                              <w:tcPr>
                                <w:tcW w:w="1729" w:type="pct"/>
                                <w:tcBorders>
                                  <w:top w:val="nil"/>
                                  <w:left w:val="single" w:sz="18" w:space="0" w:color="808080" w:themeColor="background1" w:themeShade="80"/>
                                  <w:bottom w:val="nil"/>
                                  <w:right w:val="nil"/>
                                </w:tcBorders>
                                <w:vAlign w:val="center"/>
                              </w:tcPr>
                              <w:sdt>
                                <w:sdtPr>
                                  <w:rPr>
                                    <w:rFonts w:ascii="Trebuchet MS" w:eastAsia="Times New Roman" w:hAnsi="Trebuchet MS" w:cstheme="minorHAnsi"/>
                                    <w:b/>
                                    <w:caps/>
                                    <w:color w:val="7A0000"/>
                                    <w:sz w:val="40"/>
                                    <w:szCs w:val="72"/>
                                    <w:lang w:eastAsia="pt-PT"/>
                                  </w:rPr>
                                  <w:alias w:val="Síntese"/>
                                  <w:tag w:val=""/>
                                  <w:id w:val="-2036181933"/>
                                  <w:dataBinding w:prefixMappings="xmlns:ns0='http://schemas.microsoft.com/office/2006/coverPageProps' " w:xpath="/ns0:CoverPageProperties[1]/ns0:Abstract[1]" w:storeItemID="{55AF091B-3C7A-41E3-B477-F2FDAA23CFDA}"/>
                                  <w:text/>
                                </w:sdtPr>
                                <w:sdtEndPr/>
                                <w:sdtContent>
                                  <w:p w:rsidR="00AC0134" w:rsidRPr="00A464F4" w:rsidRDefault="00AC0134" w:rsidP="00EB7F90">
                                    <w:pPr>
                                      <w:rPr>
                                        <w:color w:val="7A0000"/>
                                      </w:rPr>
                                    </w:pPr>
                                    <w:r w:rsidRPr="00C01582">
                                      <w:rPr>
                                        <w:rFonts w:ascii="Trebuchet MS" w:eastAsia="Times New Roman" w:hAnsi="Trebuchet MS" w:cstheme="minorHAnsi"/>
                                        <w:b/>
                                        <w:caps/>
                                        <w:color w:val="7A0000"/>
                                        <w:sz w:val="40"/>
                                        <w:szCs w:val="72"/>
                                        <w:lang w:eastAsia="pt-PT"/>
                                      </w:rPr>
                                      <w:t>PLANO DE CONTINGÊNCIA PARA A INFEÇÃO PELO NOVO CORONAVÍRUS</w:t>
                                    </w:r>
                                  </w:p>
                                </w:sdtContent>
                              </w:sdt>
                              <w:p w:rsidR="00AC0134" w:rsidRDefault="00AC0134">
                                <w:pPr>
                                  <w:pStyle w:val="SemEspaamento"/>
                                  <w:rPr>
                                    <w:sz w:val="72"/>
                                    <w:szCs w:val="72"/>
                                    <w:highlight w:val="green"/>
                                  </w:rPr>
                                </w:pPr>
                              </w:p>
                              <w:p w:rsidR="00AC0134" w:rsidRPr="005A07AA" w:rsidRDefault="00AC0134">
                                <w:pPr>
                                  <w:pStyle w:val="SemEspaamento"/>
                                </w:pPr>
                                <w:r w:rsidRPr="005A07AA">
                                  <w:rPr>
                                    <w:sz w:val="72"/>
                                    <w:szCs w:val="72"/>
                                    <w:highlight w:val="green"/>
                                  </w:rPr>
                                  <w:t>ADENDA</w:t>
                                </w:r>
                              </w:p>
                            </w:tc>
                          </w:tr>
                        </w:tbl>
                        <w:p w:rsidR="00AC0134" w:rsidRDefault="00AC0134"/>
                      </w:txbxContent>
                    </v:textbox>
                    <w10:wrap anchorx="page" anchory="page"/>
                  </v:shape>
                </w:pict>
              </mc:Fallback>
            </mc:AlternateContent>
          </w:r>
          <w:r w:rsidR="00EB7F90" w:rsidRPr="00D13759">
            <w:rPr>
              <w:rFonts w:cstheme="minorHAnsi"/>
              <w:b/>
              <w:sz w:val="20"/>
              <w:szCs w:val="20"/>
            </w:rPr>
            <w:br w:type="page"/>
          </w:r>
        </w:p>
      </w:sdtContent>
    </w:sdt>
    <w:p w:rsidR="008C5E54" w:rsidRPr="006B1419" w:rsidRDefault="008C5E54" w:rsidP="008C5E54">
      <w:pPr>
        <w:rPr>
          <w:rFonts w:cstheme="minorHAnsi"/>
          <w:b/>
          <w:lang w:eastAsia="pt-PT"/>
        </w:rPr>
      </w:pPr>
      <w:r w:rsidRPr="006B1419">
        <w:rPr>
          <w:rFonts w:cstheme="minorHAnsi"/>
          <w:b/>
          <w:lang w:eastAsia="pt-PT"/>
        </w:rPr>
        <w:lastRenderedPageBreak/>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134"/>
      </w:tblGrid>
      <w:tr w:rsidR="00ED39EF" w:rsidTr="00ED39EF">
        <w:tc>
          <w:tcPr>
            <w:tcW w:w="8188" w:type="dxa"/>
            <w:shd w:val="clear" w:color="auto" w:fill="auto"/>
          </w:tcPr>
          <w:p w:rsidR="00ED39EF" w:rsidRPr="00ED39EF" w:rsidRDefault="00ED39EF" w:rsidP="00ED39EF">
            <w:pPr>
              <w:spacing w:line="240" w:lineRule="auto"/>
            </w:pPr>
            <w:r w:rsidRPr="00ED39EF">
              <w:t>INTRODUÇÃO</w:t>
            </w:r>
          </w:p>
        </w:tc>
        <w:tc>
          <w:tcPr>
            <w:tcW w:w="1134" w:type="dxa"/>
            <w:shd w:val="clear" w:color="auto" w:fill="auto"/>
          </w:tcPr>
          <w:p w:rsidR="00ED39EF" w:rsidRDefault="00B237D7" w:rsidP="00ED39EF">
            <w:r>
              <w:t>4</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PROCEDIMENTOS PRÉVIOS À REABERTURA DAS INSTALAÇÕES</w:t>
            </w:r>
          </w:p>
        </w:tc>
        <w:tc>
          <w:tcPr>
            <w:tcW w:w="1134" w:type="dxa"/>
            <w:shd w:val="clear" w:color="auto" w:fill="auto"/>
          </w:tcPr>
          <w:p w:rsidR="00ED39EF" w:rsidRDefault="00B237D7" w:rsidP="00ED39EF">
            <w:r>
              <w:t>4</w:t>
            </w:r>
          </w:p>
        </w:tc>
      </w:tr>
      <w:tr w:rsidR="00ED39EF" w:rsidTr="00ED39EF">
        <w:tc>
          <w:tcPr>
            <w:tcW w:w="8188" w:type="dxa"/>
            <w:shd w:val="clear" w:color="auto" w:fill="auto"/>
          </w:tcPr>
          <w:p w:rsidR="00ED39EF" w:rsidRPr="00ED39EF" w:rsidRDefault="00ED39EF" w:rsidP="00ED39EF">
            <w:pPr>
              <w:spacing w:line="240" w:lineRule="auto"/>
              <w:ind w:left="720"/>
            </w:pPr>
            <w:r w:rsidRPr="00ED39EF">
              <w:t>1.1 Definição de circuitos de entrada e de saída, bem como de acesso às salas</w:t>
            </w:r>
          </w:p>
        </w:tc>
        <w:tc>
          <w:tcPr>
            <w:tcW w:w="1134" w:type="dxa"/>
            <w:shd w:val="clear" w:color="auto" w:fill="auto"/>
          </w:tcPr>
          <w:p w:rsidR="00ED39EF" w:rsidRDefault="00B237D7" w:rsidP="00ED39EF">
            <w:r>
              <w:t>4</w:t>
            </w:r>
          </w:p>
        </w:tc>
      </w:tr>
      <w:tr w:rsidR="00ED39EF" w:rsidTr="00ED39EF">
        <w:tc>
          <w:tcPr>
            <w:tcW w:w="8188" w:type="dxa"/>
            <w:shd w:val="clear" w:color="auto" w:fill="auto"/>
          </w:tcPr>
          <w:p w:rsidR="00ED39EF" w:rsidRPr="00ED39EF" w:rsidRDefault="00ED39EF" w:rsidP="00ED39EF">
            <w:pPr>
              <w:spacing w:line="240" w:lineRule="auto"/>
              <w:ind w:left="720"/>
            </w:pPr>
            <w:r w:rsidRPr="00ED39EF">
              <w:t>1.1.1 Frequência nas componentes</w:t>
            </w:r>
          </w:p>
        </w:tc>
        <w:tc>
          <w:tcPr>
            <w:tcW w:w="1134" w:type="dxa"/>
            <w:shd w:val="clear" w:color="auto" w:fill="auto"/>
          </w:tcPr>
          <w:p w:rsidR="00ED39EF" w:rsidRDefault="006520C0" w:rsidP="00ED39EF">
            <w:r>
              <w:t>4</w:t>
            </w:r>
          </w:p>
        </w:tc>
      </w:tr>
      <w:tr w:rsidR="00ED39EF" w:rsidTr="00ED39EF">
        <w:tc>
          <w:tcPr>
            <w:tcW w:w="8188" w:type="dxa"/>
            <w:shd w:val="clear" w:color="auto" w:fill="auto"/>
          </w:tcPr>
          <w:p w:rsidR="00ED39EF" w:rsidRPr="00ED39EF" w:rsidRDefault="00ED39EF" w:rsidP="00ED39EF">
            <w:pPr>
              <w:spacing w:line="240" w:lineRule="auto"/>
              <w:ind w:left="720"/>
            </w:pPr>
            <w:r w:rsidRPr="00ED39EF">
              <w:t>1.1.2. Alunos que não frequentam a CAF</w:t>
            </w:r>
          </w:p>
        </w:tc>
        <w:tc>
          <w:tcPr>
            <w:tcW w:w="1134" w:type="dxa"/>
            <w:shd w:val="clear" w:color="auto" w:fill="auto"/>
          </w:tcPr>
          <w:p w:rsidR="00ED39EF" w:rsidRDefault="00B237D7" w:rsidP="00ED39EF">
            <w:r>
              <w:t>5</w:t>
            </w:r>
          </w:p>
        </w:tc>
      </w:tr>
      <w:tr w:rsidR="00ED39EF" w:rsidTr="00ED39EF">
        <w:tc>
          <w:tcPr>
            <w:tcW w:w="8188" w:type="dxa"/>
            <w:shd w:val="clear" w:color="auto" w:fill="auto"/>
          </w:tcPr>
          <w:p w:rsidR="00ED39EF" w:rsidRPr="00ED39EF" w:rsidRDefault="00ED39EF" w:rsidP="00ED39EF">
            <w:pPr>
              <w:spacing w:line="240" w:lineRule="auto"/>
              <w:ind w:left="720"/>
            </w:pPr>
            <w:r w:rsidRPr="00ED39EF">
              <w:t>1.1.3. Na saída para o recreio – Grupo AAAF</w:t>
            </w:r>
          </w:p>
        </w:tc>
        <w:tc>
          <w:tcPr>
            <w:tcW w:w="1134" w:type="dxa"/>
            <w:shd w:val="clear" w:color="auto" w:fill="auto"/>
          </w:tcPr>
          <w:p w:rsidR="00ED39EF" w:rsidRDefault="00B237D7" w:rsidP="00ED39EF">
            <w:r>
              <w:t>5</w:t>
            </w:r>
          </w:p>
        </w:tc>
      </w:tr>
      <w:tr w:rsidR="00ED39EF" w:rsidTr="00ED39EF">
        <w:tc>
          <w:tcPr>
            <w:tcW w:w="8188" w:type="dxa"/>
            <w:shd w:val="clear" w:color="auto" w:fill="auto"/>
          </w:tcPr>
          <w:p w:rsidR="00ED39EF" w:rsidRPr="00ED39EF" w:rsidRDefault="00ED39EF" w:rsidP="00ED39EF">
            <w:pPr>
              <w:spacing w:line="240" w:lineRule="auto"/>
              <w:ind w:left="720"/>
            </w:pPr>
            <w:r w:rsidRPr="00ED39EF">
              <w:t>1.1.4. Ida e vinda do refeitório – Grupo AAAF</w:t>
            </w:r>
          </w:p>
        </w:tc>
        <w:tc>
          <w:tcPr>
            <w:tcW w:w="1134" w:type="dxa"/>
            <w:shd w:val="clear" w:color="auto" w:fill="auto"/>
          </w:tcPr>
          <w:p w:rsidR="00ED39EF" w:rsidRDefault="00B237D7" w:rsidP="00ED39EF">
            <w:r>
              <w:t>5</w:t>
            </w:r>
          </w:p>
        </w:tc>
      </w:tr>
      <w:tr w:rsidR="00ED39EF" w:rsidTr="00ED39EF">
        <w:tc>
          <w:tcPr>
            <w:tcW w:w="8188" w:type="dxa"/>
            <w:shd w:val="clear" w:color="auto" w:fill="auto"/>
          </w:tcPr>
          <w:p w:rsidR="00ED39EF" w:rsidRPr="00ED39EF" w:rsidRDefault="00ED39EF" w:rsidP="00ED39EF">
            <w:pPr>
              <w:spacing w:line="240" w:lineRule="auto"/>
              <w:ind w:left="720"/>
            </w:pPr>
            <w:r w:rsidRPr="00ED39EF">
              <w:t>1.1.5. Na saída para a casa de banho – Grupo AAAF</w:t>
            </w:r>
          </w:p>
        </w:tc>
        <w:tc>
          <w:tcPr>
            <w:tcW w:w="1134" w:type="dxa"/>
            <w:shd w:val="clear" w:color="auto" w:fill="auto"/>
          </w:tcPr>
          <w:p w:rsidR="00ED39EF" w:rsidRDefault="00B237D7" w:rsidP="00ED39EF">
            <w:r>
              <w:t>5</w:t>
            </w:r>
          </w:p>
        </w:tc>
      </w:tr>
      <w:tr w:rsidR="00ED39EF" w:rsidTr="00ED39EF">
        <w:tc>
          <w:tcPr>
            <w:tcW w:w="8188" w:type="dxa"/>
            <w:shd w:val="clear" w:color="auto" w:fill="auto"/>
          </w:tcPr>
          <w:p w:rsidR="00ED39EF" w:rsidRPr="00ED39EF" w:rsidRDefault="00ED39EF" w:rsidP="00ED39EF">
            <w:pPr>
              <w:spacing w:line="240" w:lineRule="auto"/>
              <w:ind w:left="720"/>
            </w:pPr>
            <w:r w:rsidRPr="00ED39EF">
              <w:t>1.1.6. Na saída para o recreio – Grupo CAF</w:t>
            </w:r>
          </w:p>
        </w:tc>
        <w:tc>
          <w:tcPr>
            <w:tcW w:w="1134" w:type="dxa"/>
            <w:shd w:val="clear" w:color="auto" w:fill="auto"/>
          </w:tcPr>
          <w:p w:rsidR="00ED39EF" w:rsidRDefault="00B237D7" w:rsidP="00ED39EF">
            <w:r>
              <w:t>6</w:t>
            </w:r>
          </w:p>
        </w:tc>
      </w:tr>
      <w:tr w:rsidR="00ED39EF" w:rsidTr="00ED39EF">
        <w:tc>
          <w:tcPr>
            <w:tcW w:w="8188" w:type="dxa"/>
            <w:shd w:val="clear" w:color="auto" w:fill="auto"/>
          </w:tcPr>
          <w:p w:rsidR="00ED39EF" w:rsidRPr="00ED39EF" w:rsidRDefault="00ED39EF" w:rsidP="00ED39EF">
            <w:pPr>
              <w:spacing w:line="240" w:lineRule="auto"/>
              <w:ind w:left="720"/>
            </w:pPr>
            <w:r w:rsidRPr="00ED39EF">
              <w:t>1.1.7. Na saída para a casa de banho – Grupo CAF</w:t>
            </w:r>
          </w:p>
        </w:tc>
        <w:tc>
          <w:tcPr>
            <w:tcW w:w="1134" w:type="dxa"/>
            <w:shd w:val="clear" w:color="auto" w:fill="auto"/>
          </w:tcPr>
          <w:p w:rsidR="00ED39EF" w:rsidRDefault="00B237D7" w:rsidP="00ED39EF">
            <w:r>
              <w:t>6</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PROCEDIMENTOS A ADOTAR NO RECINTO ESCOLAR</w:t>
            </w:r>
          </w:p>
        </w:tc>
        <w:tc>
          <w:tcPr>
            <w:tcW w:w="1134" w:type="dxa"/>
            <w:shd w:val="clear" w:color="auto" w:fill="auto"/>
          </w:tcPr>
          <w:p w:rsidR="00ED39EF" w:rsidRDefault="00B237D7" w:rsidP="00ED39EF">
            <w:r>
              <w:t>6</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ACESSO À ESCOLA E CIRCULAÇÃO NO ESPAÇO ESCOLAR</w:t>
            </w:r>
          </w:p>
        </w:tc>
        <w:tc>
          <w:tcPr>
            <w:tcW w:w="1134" w:type="dxa"/>
            <w:shd w:val="clear" w:color="auto" w:fill="auto"/>
          </w:tcPr>
          <w:p w:rsidR="00ED39EF" w:rsidRDefault="00B237D7" w:rsidP="00ED39EF">
            <w:r>
              <w:t>6</w:t>
            </w:r>
          </w:p>
        </w:tc>
      </w:tr>
      <w:tr w:rsidR="00ED39EF" w:rsidTr="00ED39EF">
        <w:tc>
          <w:tcPr>
            <w:tcW w:w="8188" w:type="dxa"/>
            <w:shd w:val="clear" w:color="auto" w:fill="auto"/>
          </w:tcPr>
          <w:p w:rsidR="00ED39EF" w:rsidRPr="00ED39EF" w:rsidRDefault="00ED39EF" w:rsidP="00ED39EF">
            <w:pPr>
              <w:spacing w:line="240" w:lineRule="auto"/>
              <w:ind w:left="720"/>
            </w:pPr>
            <w:r w:rsidRPr="00ED39EF">
              <w:t xml:space="preserve">3.1 Equipamento e </w:t>
            </w:r>
            <w:proofErr w:type="gramStart"/>
            <w:r w:rsidR="00345E1E" w:rsidRPr="00ED39EF">
              <w:t>material necessário</w:t>
            </w:r>
            <w:r w:rsidR="00345E1E">
              <w:t>s</w:t>
            </w:r>
            <w:proofErr w:type="gramEnd"/>
          </w:p>
        </w:tc>
        <w:tc>
          <w:tcPr>
            <w:tcW w:w="1134" w:type="dxa"/>
            <w:shd w:val="clear" w:color="auto" w:fill="auto"/>
          </w:tcPr>
          <w:p w:rsidR="00ED39EF" w:rsidRDefault="006520C0" w:rsidP="00ED39EF">
            <w:r>
              <w:t>6</w:t>
            </w:r>
          </w:p>
        </w:tc>
      </w:tr>
      <w:tr w:rsidR="00ED39EF" w:rsidTr="00ED39EF">
        <w:tc>
          <w:tcPr>
            <w:tcW w:w="8188" w:type="dxa"/>
            <w:shd w:val="clear" w:color="auto" w:fill="auto"/>
          </w:tcPr>
          <w:p w:rsidR="00ED39EF" w:rsidRPr="00ED39EF" w:rsidRDefault="00ED39EF" w:rsidP="00ED39EF">
            <w:pPr>
              <w:spacing w:line="240" w:lineRule="auto"/>
              <w:ind w:left="720"/>
            </w:pPr>
            <w:r w:rsidRPr="00ED39EF">
              <w:t>3.2 Procedimentos à entrada</w:t>
            </w:r>
          </w:p>
        </w:tc>
        <w:tc>
          <w:tcPr>
            <w:tcW w:w="1134" w:type="dxa"/>
            <w:shd w:val="clear" w:color="auto" w:fill="auto"/>
          </w:tcPr>
          <w:p w:rsidR="00ED39EF" w:rsidRDefault="00B237D7" w:rsidP="00ED39EF">
            <w:r>
              <w:t>7</w:t>
            </w:r>
          </w:p>
        </w:tc>
      </w:tr>
      <w:tr w:rsidR="00ED39EF" w:rsidTr="00ED39EF">
        <w:tc>
          <w:tcPr>
            <w:tcW w:w="8188" w:type="dxa"/>
            <w:shd w:val="clear" w:color="auto" w:fill="auto"/>
          </w:tcPr>
          <w:p w:rsidR="00ED39EF" w:rsidRPr="00ED39EF" w:rsidRDefault="00ED39EF" w:rsidP="00ED39EF">
            <w:pPr>
              <w:spacing w:line="240" w:lineRule="auto"/>
              <w:ind w:left="720"/>
            </w:pPr>
            <w:r w:rsidRPr="00ED39EF">
              <w:t>3.2.1 - Pré-Escolar</w:t>
            </w:r>
          </w:p>
        </w:tc>
        <w:tc>
          <w:tcPr>
            <w:tcW w:w="1134" w:type="dxa"/>
            <w:shd w:val="clear" w:color="auto" w:fill="auto"/>
          </w:tcPr>
          <w:p w:rsidR="00ED39EF" w:rsidRDefault="00B237D7" w:rsidP="00ED39EF">
            <w:r>
              <w:t>7</w:t>
            </w:r>
          </w:p>
        </w:tc>
      </w:tr>
      <w:tr w:rsidR="00ED39EF" w:rsidTr="00ED39EF">
        <w:tc>
          <w:tcPr>
            <w:tcW w:w="8188" w:type="dxa"/>
            <w:shd w:val="clear" w:color="auto" w:fill="auto"/>
          </w:tcPr>
          <w:p w:rsidR="00ED39EF" w:rsidRPr="00ED39EF" w:rsidRDefault="00ED39EF" w:rsidP="00ED39EF">
            <w:pPr>
              <w:spacing w:line="240" w:lineRule="auto"/>
              <w:ind w:left="720"/>
            </w:pPr>
            <w:r w:rsidRPr="00ED39EF">
              <w:t>3.2.2 - 1.º Ciclo</w:t>
            </w:r>
          </w:p>
        </w:tc>
        <w:tc>
          <w:tcPr>
            <w:tcW w:w="1134" w:type="dxa"/>
            <w:shd w:val="clear" w:color="auto" w:fill="auto"/>
          </w:tcPr>
          <w:p w:rsidR="00ED39EF" w:rsidRDefault="00B237D7" w:rsidP="00ED39EF">
            <w:r>
              <w:t>7</w:t>
            </w:r>
          </w:p>
        </w:tc>
      </w:tr>
      <w:tr w:rsidR="00ED39EF" w:rsidTr="00ED39EF">
        <w:tc>
          <w:tcPr>
            <w:tcW w:w="8188" w:type="dxa"/>
            <w:shd w:val="clear" w:color="auto" w:fill="auto"/>
          </w:tcPr>
          <w:p w:rsidR="00ED39EF" w:rsidRPr="00ED39EF" w:rsidRDefault="00ED39EF" w:rsidP="00ED39EF">
            <w:pPr>
              <w:spacing w:line="240" w:lineRule="auto"/>
              <w:ind w:left="720"/>
            </w:pPr>
            <w:r w:rsidRPr="00ED39EF">
              <w:t>3.2.3 – Rastreio de sintomas</w:t>
            </w:r>
          </w:p>
        </w:tc>
        <w:tc>
          <w:tcPr>
            <w:tcW w:w="1134" w:type="dxa"/>
            <w:shd w:val="clear" w:color="auto" w:fill="auto"/>
          </w:tcPr>
          <w:p w:rsidR="00ED39EF" w:rsidRDefault="00B237D7" w:rsidP="00ED39EF">
            <w:r>
              <w:t>7</w:t>
            </w:r>
          </w:p>
        </w:tc>
      </w:tr>
      <w:tr w:rsidR="00ED39EF" w:rsidTr="00ED39EF">
        <w:tc>
          <w:tcPr>
            <w:tcW w:w="8188" w:type="dxa"/>
            <w:shd w:val="clear" w:color="auto" w:fill="auto"/>
          </w:tcPr>
          <w:p w:rsidR="00ED39EF" w:rsidRPr="00ED39EF" w:rsidRDefault="00ED39EF" w:rsidP="00ED39EF">
            <w:pPr>
              <w:spacing w:line="240" w:lineRule="auto"/>
              <w:ind w:left="720"/>
            </w:pPr>
            <w:r w:rsidRPr="00ED39EF">
              <w:t>3.2.4 – Procedimentos posteriores</w:t>
            </w:r>
          </w:p>
        </w:tc>
        <w:tc>
          <w:tcPr>
            <w:tcW w:w="1134" w:type="dxa"/>
            <w:shd w:val="clear" w:color="auto" w:fill="auto"/>
          </w:tcPr>
          <w:p w:rsidR="00ED39EF" w:rsidRDefault="00B237D7" w:rsidP="00ED39EF">
            <w:r>
              <w:t>7</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ORGANIZAÇÃO DO ESPAÇO</w:t>
            </w:r>
          </w:p>
        </w:tc>
        <w:tc>
          <w:tcPr>
            <w:tcW w:w="1134" w:type="dxa"/>
            <w:shd w:val="clear" w:color="auto" w:fill="auto"/>
          </w:tcPr>
          <w:p w:rsidR="00ED39EF" w:rsidRDefault="00B237D7" w:rsidP="00ED39EF">
            <w:r>
              <w:t>8</w:t>
            </w:r>
          </w:p>
        </w:tc>
      </w:tr>
      <w:tr w:rsidR="00ED39EF" w:rsidTr="00ED39EF">
        <w:tc>
          <w:tcPr>
            <w:tcW w:w="8188" w:type="dxa"/>
            <w:shd w:val="clear" w:color="auto" w:fill="auto"/>
          </w:tcPr>
          <w:p w:rsidR="00ED39EF" w:rsidRPr="00ED39EF" w:rsidRDefault="00ED39EF" w:rsidP="00ED39EF">
            <w:pPr>
              <w:spacing w:line="240" w:lineRule="auto"/>
              <w:ind w:left="720"/>
            </w:pPr>
            <w:r w:rsidRPr="00ED39EF">
              <w:t>4.1 Considerações na planificação das atividades do Pré-Escolar</w:t>
            </w:r>
          </w:p>
        </w:tc>
        <w:tc>
          <w:tcPr>
            <w:tcW w:w="1134" w:type="dxa"/>
            <w:shd w:val="clear" w:color="auto" w:fill="auto"/>
          </w:tcPr>
          <w:p w:rsidR="00ED39EF" w:rsidRDefault="00B237D7" w:rsidP="00ED39EF">
            <w:r>
              <w:t>8</w:t>
            </w:r>
          </w:p>
        </w:tc>
      </w:tr>
      <w:tr w:rsidR="00ED39EF" w:rsidTr="00ED39EF">
        <w:tc>
          <w:tcPr>
            <w:tcW w:w="8188" w:type="dxa"/>
            <w:shd w:val="clear" w:color="auto" w:fill="auto"/>
          </w:tcPr>
          <w:p w:rsidR="00ED39EF" w:rsidRPr="00ED39EF" w:rsidRDefault="00ED39EF" w:rsidP="00ED39EF">
            <w:pPr>
              <w:spacing w:line="240" w:lineRule="auto"/>
              <w:ind w:left="720"/>
            </w:pPr>
            <w:r w:rsidRPr="00ED39EF">
              <w:t>4.2 Considerações na planificação das atividades do 1.º Ciclo</w:t>
            </w:r>
          </w:p>
        </w:tc>
        <w:tc>
          <w:tcPr>
            <w:tcW w:w="1134" w:type="dxa"/>
            <w:shd w:val="clear" w:color="auto" w:fill="auto"/>
          </w:tcPr>
          <w:p w:rsidR="00ED39EF" w:rsidRDefault="00B237D7" w:rsidP="00ED39EF">
            <w:r>
              <w:t>9</w:t>
            </w:r>
          </w:p>
        </w:tc>
      </w:tr>
      <w:tr w:rsidR="00ED39EF" w:rsidTr="00ED39EF">
        <w:tc>
          <w:tcPr>
            <w:tcW w:w="8188" w:type="dxa"/>
            <w:shd w:val="clear" w:color="auto" w:fill="auto"/>
          </w:tcPr>
          <w:p w:rsidR="00ED39EF" w:rsidRPr="00ED39EF" w:rsidRDefault="00ED39EF" w:rsidP="00ED39EF">
            <w:pPr>
              <w:spacing w:line="240" w:lineRule="auto"/>
              <w:ind w:left="720"/>
            </w:pPr>
            <w:r w:rsidRPr="00ED39EF">
              <w:t>4.3 Considerações na planificação das atividades da AAAF/CAF</w:t>
            </w:r>
          </w:p>
        </w:tc>
        <w:tc>
          <w:tcPr>
            <w:tcW w:w="1134" w:type="dxa"/>
            <w:shd w:val="clear" w:color="auto" w:fill="auto"/>
          </w:tcPr>
          <w:p w:rsidR="00ED39EF" w:rsidRDefault="00B237D7" w:rsidP="00ED39EF">
            <w:r>
              <w:t>9</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HORÁRIO E ORGANIZAÇÃO DAS ATIVIDADES</w:t>
            </w:r>
          </w:p>
        </w:tc>
        <w:tc>
          <w:tcPr>
            <w:tcW w:w="1134" w:type="dxa"/>
            <w:shd w:val="clear" w:color="auto" w:fill="auto"/>
          </w:tcPr>
          <w:p w:rsidR="00ED39EF" w:rsidRDefault="00B237D7" w:rsidP="00ED39EF">
            <w:r>
              <w:t>10</w:t>
            </w:r>
          </w:p>
        </w:tc>
      </w:tr>
      <w:tr w:rsidR="00ED39EF" w:rsidTr="00ED39EF">
        <w:tc>
          <w:tcPr>
            <w:tcW w:w="8188" w:type="dxa"/>
            <w:shd w:val="clear" w:color="auto" w:fill="auto"/>
          </w:tcPr>
          <w:p w:rsidR="00ED39EF" w:rsidRPr="00ED39EF" w:rsidRDefault="00ED39EF" w:rsidP="00ED39EF">
            <w:pPr>
              <w:spacing w:line="240" w:lineRule="auto"/>
              <w:ind w:left="720"/>
            </w:pPr>
            <w:r w:rsidRPr="00ED39EF">
              <w:t>5.1 Horário do Pré-Escolar</w:t>
            </w:r>
          </w:p>
        </w:tc>
        <w:tc>
          <w:tcPr>
            <w:tcW w:w="1134" w:type="dxa"/>
            <w:shd w:val="clear" w:color="auto" w:fill="auto"/>
          </w:tcPr>
          <w:p w:rsidR="00ED39EF" w:rsidRDefault="00B237D7" w:rsidP="00ED39EF">
            <w:r>
              <w:t>10</w:t>
            </w:r>
          </w:p>
        </w:tc>
      </w:tr>
      <w:tr w:rsidR="00ED39EF" w:rsidTr="00ED39EF">
        <w:tc>
          <w:tcPr>
            <w:tcW w:w="8188" w:type="dxa"/>
            <w:shd w:val="clear" w:color="auto" w:fill="auto"/>
          </w:tcPr>
          <w:p w:rsidR="00ED39EF" w:rsidRPr="00ED39EF" w:rsidRDefault="00ED39EF" w:rsidP="00ED39EF">
            <w:pPr>
              <w:spacing w:line="240" w:lineRule="auto"/>
              <w:ind w:left="720"/>
            </w:pPr>
            <w:r w:rsidRPr="00ED39EF">
              <w:t>5.2 Horário do 1.º Ciclo</w:t>
            </w:r>
          </w:p>
        </w:tc>
        <w:tc>
          <w:tcPr>
            <w:tcW w:w="1134" w:type="dxa"/>
            <w:shd w:val="clear" w:color="auto" w:fill="auto"/>
          </w:tcPr>
          <w:p w:rsidR="00ED39EF" w:rsidRDefault="00B237D7" w:rsidP="00ED39EF">
            <w:r>
              <w:t>10</w:t>
            </w:r>
          </w:p>
        </w:tc>
      </w:tr>
      <w:tr w:rsidR="00ED39EF" w:rsidTr="00ED39EF">
        <w:tc>
          <w:tcPr>
            <w:tcW w:w="8188" w:type="dxa"/>
            <w:shd w:val="clear" w:color="auto" w:fill="auto"/>
          </w:tcPr>
          <w:p w:rsidR="00ED39EF" w:rsidRPr="00ED39EF" w:rsidRDefault="00ED39EF" w:rsidP="00ED39EF">
            <w:pPr>
              <w:spacing w:line="240" w:lineRule="auto"/>
              <w:ind w:left="720"/>
            </w:pPr>
            <w:r w:rsidRPr="00ED39EF">
              <w:t>5.3 Horário das componentes AAAF/CAF</w:t>
            </w:r>
          </w:p>
        </w:tc>
        <w:tc>
          <w:tcPr>
            <w:tcW w:w="1134" w:type="dxa"/>
            <w:shd w:val="clear" w:color="auto" w:fill="auto"/>
          </w:tcPr>
          <w:p w:rsidR="00ED39EF" w:rsidRDefault="00B237D7" w:rsidP="00ED39EF">
            <w:r>
              <w:t>11</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NORMAS DE PREVENÇÃO DE RISCO DE CONTAMINAÇÃO</w:t>
            </w:r>
          </w:p>
        </w:tc>
        <w:tc>
          <w:tcPr>
            <w:tcW w:w="1134" w:type="dxa"/>
            <w:shd w:val="clear" w:color="auto" w:fill="auto"/>
          </w:tcPr>
          <w:p w:rsidR="00ED39EF" w:rsidRDefault="00B237D7" w:rsidP="00ED39EF">
            <w:r>
              <w:t>11</w:t>
            </w:r>
          </w:p>
        </w:tc>
      </w:tr>
      <w:tr w:rsidR="00ED39EF" w:rsidTr="00ED39EF">
        <w:tc>
          <w:tcPr>
            <w:tcW w:w="8188" w:type="dxa"/>
            <w:shd w:val="clear" w:color="auto" w:fill="auto"/>
          </w:tcPr>
          <w:p w:rsidR="00ED39EF" w:rsidRPr="00ED39EF" w:rsidRDefault="00ED39EF" w:rsidP="00ED39EF">
            <w:pPr>
              <w:spacing w:line="240" w:lineRule="auto"/>
              <w:ind w:left="720"/>
            </w:pPr>
            <w:r w:rsidRPr="00ED39EF">
              <w:t>6.1 Uso de máscara e outro EPI</w:t>
            </w:r>
          </w:p>
        </w:tc>
        <w:tc>
          <w:tcPr>
            <w:tcW w:w="1134" w:type="dxa"/>
            <w:shd w:val="clear" w:color="auto" w:fill="auto"/>
          </w:tcPr>
          <w:p w:rsidR="00ED39EF" w:rsidRDefault="00B237D7" w:rsidP="00ED39EF">
            <w:r>
              <w:t>11</w:t>
            </w:r>
          </w:p>
        </w:tc>
      </w:tr>
      <w:tr w:rsidR="00ED39EF" w:rsidTr="00ED39EF">
        <w:tc>
          <w:tcPr>
            <w:tcW w:w="8188" w:type="dxa"/>
            <w:shd w:val="clear" w:color="auto" w:fill="auto"/>
          </w:tcPr>
          <w:p w:rsidR="00ED39EF" w:rsidRPr="00ED39EF" w:rsidRDefault="00ED39EF" w:rsidP="007934D2">
            <w:pPr>
              <w:numPr>
                <w:ilvl w:val="1"/>
                <w:numId w:val="28"/>
              </w:numPr>
              <w:spacing w:line="240" w:lineRule="auto"/>
            </w:pPr>
            <w:r w:rsidRPr="00ED39EF">
              <w:t>Vestuário e calçado</w:t>
            </w:r>
          </w:p>
        </w:tc>
        <w:tc>
          <w:tcPr>
            <w:tcW w:w="1134" w:type="dxa"/>
            <w:shd w:val="clear" w:color="auto" w:fill="auto"/>
          </w:tcPr>
          <w:p w:rsidR="00ED39EF" w:rsidRDefault="00B237D7" w:rsidP="00ED39EF">
            <w:r>
              <w:t>12</w:t>
            </w:r>
          </w:p>
        </w:tc>
      </w:tr>
      <w:tr w:rsidR="00ED39EF" w:rsidTr="00ED39EF">
        <w:tc>
          <w:tcPr>
            <w:tcW w:w="8188" w:type="dxa"/>
            <w:shd w:val="clear" w:color="auto" w:fill="auto"/>
          </w:tcPr>
          <w:p w:rsidR="00ED39EF" w:rsidRPr="00ED39EF" w:rsidRDefault="00ED39EF" w:rsidP="007934D2">
            <w:pPr>
              <w:numPr>
                <w:ilvl w:val="1"/>
                <w:numId w:val="28"/>
              </w:numPr>
              <w:spacing w:line="240" w:lineRule="auto"/>
            </w:pPr>
            <w:r w:rsidRPr="00ED39EF">
              <w:lastRenderedPageBreak/>
              <w:t>Higienização das mãos</w:t>
            </w:r>
          </w:p>
        </w:tc>
        <w:tc>
          <w:tcPr>
            <w:tcW w:w="1134" w:type="dxa"/>
            <w:shd w:val="clear" w:color="auto" w:fill="auto"/>
          </w:tcPr>
          <w:p w:rsidR="00ED39EF" w:rsidRDefault="00B237D7" w:rsidP="00ED39EF">
            <w:r>
              <w:t>12</w:t>
            </w:r>
          </w:p>
        </w:tc>
      </w:tr>
      <w:tr w:rsidR="00ED39EF" w:rsidTr="00ED39EF">
        <w:tc>
          <w:tcPr>
            <w:tcW w:w="8188" w:type="dxa"/>
            <w:shd w:val="clear" w:color="auto" w:fill="auto"/>
          </w:tcPr>
          <w:p w:rsidR="00ED39EF" w:rsidRPr="00ED39EF" w:rsidRDefault="00ED39EF" w:rsidP="00ED39EF">
            <w:pPr>
              <w:spacing w:line="240" w:lineRule="auto"/>
              <w:ind w:left="720"/>
            </w:pPr>
            <w:r w:rsidRPr="00ED39EF">
              <w:t>6.4 Cuidados nas rotinas com as crianças em espaços comuns</w:t>
            </w:r>
          </w:p>
        </w:tc>
        <w:tc>
          <w:tcPr>
            <w:tcW w:w="1134" w:type="dxa"/>
            <w:shd w:val="clear" w:color="auto" w:fill="auto"/>
          </w:tcPr>
          <w:p w:rsidR="00ED39EF" w:rsidRDefault="00B237D7" w:rsidP="00ED39EF">
            <w:r>
              <w:t>12</w:t>
            </w:r>
          </w:p>
        </w:tc>
      </w:tr>
      <w:tr w:rsidR="00ED39EF" w:rsidTr="00ED39EF">
        <w:tc>
          <w:tcPr>
            <w:tcW w:w="8188" w:type="dxa"/>
            <w:shd w:val="clear" w:color="auto" w:fill="auto"/>
          </w:tcPr>
          <w:p w:rsidR="00ED39EF" w:rsidRPr="00ED39EF" w:rsidRDefault="00ED39EF" w:rsidP="00ED39EF">
            <w:pPr>
              <w:spacing w:line="240" w:lineRule="auto"/>
              <w:ind w:left="720"/>
            </w:pPr>
            <w:r w:rsidRPr="00ED39EF">
              <w:t>6.4.1 - Cuidados gerais</w:t>
            </w:r>
          </w:p>
        </w:tc>
        <w:tc>
          <w:tcPr>
            <w:tcW w:w="1134" w:type="dxa"/>
            <w:shd w:val="clear" w:color="auto" w:fill="auto"/>
          </w:tcPr>
          <w:p w:rsidR="00ED39EF" w:rsidRDefault="00B237D7" w:rsidP="00ED39EF">
            <w:r>
              <w:t>12</w:t>
            </w:r>
          </w:p>
        </w:tc>
      </w:tr>
      <w:tr w:rsidR="00ED39EF" w:rsidTr="00ED39EF">
        <w:tc>
          <w:tcPr>
            <w:tcW w:w="8188" w:type="dxa"/>
            <w:shd w:val="clear" w:color="auto" w:fill="auto"/>
          </w:tcPr>
          <w:p w:rsidR="00ED39EF" w:rsidRPr="00ED39EF" w:rsidRDefault="00ED39EF" w:rsidP="00ED39EF">
            <w:pPr>
              <w:spacing w:line="240" w:lineRule="auto"/>
              <w:ind w:left="720"/>
            </w:pPr>
            <w:r w:rsidRPr="00ED39EF">
              <w:t>6.4.2 - Cuidados no refeitório</w:t>
            </w:r>
          </w:p>
        </w:tc>
        <w:tc>
          <w:tcPr>
            <w:tcW w:w="1134" w:type="dxa"/>
            <w:shd w:val="clear" w:color="auto" w:fill="auto"/>
          </w:tcPr>
          <w:p w:rsidR="00ED39EF" w:rsidRDefault="00B237D7" w:rsidP="00ED39EF">
            <w:r>
              <w:t>13</w:t>
            </w:r>
          </w:p>
        </w:tc>
      </w:tr>
      <w:tr w:rsidR="00ED39EF" w:rsidTr="00ED39EF">
        <w:tc>
          <w:tcPr>
            <w:tcW w:w="8188" w:type="dxa"/>
            <w:shd w:val="clear" w:color="auto" w:fill="auto"/>
          </w:tcPr>
          <w:p w:rsidR="00ED39EF" w:rsidRPr="00ED39EF" w:rsidRDefault="00ED39EF" w:rsidP="00ED39EF">
            <w:pPr>
              <w:spacing w:line="240" w:lineRule="auto"/>
              <w:ind w:left="720"/>
            </w:pPr>
            <w:r w:rsidRPr="00ED39EF">
              <w:t>6.4.3. - Cuidados no recreio</w:t>
            </w:r>
          </w:p>
        </w:tc>
        <w:tc>
          <w:tcPr>
            <w:tcW w:w="1134" w:type="dxa"/>
            <w:shd w:val="clear" w:color="auto" w:fill="auto"/>
          </w:tcPr>
          <w:p w:rsidR="00ED39EF" w:rsidRDefault="00B237D7" w:rsidP="00ED39EF">
            <w:r>
              <w:t>13</w:t>
            </w:r>
          </w:p>
        </w:tc>
      </w:tr>
      <w:tr w:rsidR="00ED39EF" w:rsidTr="00ED39EF">
        <w:tc>
          <w:tcPr>
            <w:tcW w:w="8188" w:type="dxa"/>
            <w:shd w:val="clear" w:color="auto" w:fill="auto"/>
          </w:tcPr>
          <w:p w:rsidR="00ED39EF" w:rsidRPr="00ED39EF" w:rsidRDefault="00ED39EF" w:rsidP="00ED39EF">
            <w:pPr>
              <w:spacing w:line="240" w:lineRule="auto"/>
              <w:ind w:left="720"/>
            </w:pPr>
            <w:r w:rsidRPr="00ED39EF">
              <w:t>6.4.4. - Cuidados nas instalações sanitárias</w:t>
            </w:r>
          </w:p>
        </w:tc>
        <w:tc>
          <w:tcPr>
            <w:tcW w:w="1134" w:type="dxa"/>
            <w:shd w:val="clear" w:color="auto" w:fill="auto"/>
          </w:tcPr>
          <w:p w:rsidR="00ED39EF" w:rsidRDefault="00B237D7" w:rsidP="00ED39EF">
            <w:r>
              <w:t>14</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LIMPEZA E HIGIENIZAÇÃO DOS MATERIAIS E ESPAÇOS</w:t>
            </w:r>
          </w:p>
        </w:tc>
        <w:tc>
          <w:tcPr>
            <w:tcW w:w="1134" w:type="dxa"/>
            <w:shd w:val="clear" w:color="auto" w:fill="auto"/>
          </w:tcPr>
          <w:p w:rsidR="00ED39EF" w:rsidRDefault="00B237D7" w:rsidP="00ED39EF">
            <w:r>
              <w:t>14</w:t>
            </w:r>
          </w:p>
        </w:tc>
      </w:tr>
      <w:tr w:rsidR="00ED39EF" w:rsidTr="00ED39EF">
        <w:tc>
          <w:tcPr>
            <w:tcW w:w="8188" w:type="dxa"/>
            <w:shd w:val="clear" w:color="auto" w:fill="auto"/>
          </w:tcPr>
          <w:p w:rsidR="00ED39EF" w:rsidRPr="00ED39EF" w:rsidRDefault="00ED39EF" w:rsidP="00ED39EF">
            <w:pPr>
              <w:spacing w:line="240" w:lineRule="auto"/>
              <w:ind w:left="720"/>
            </w:pPr>
            <w:r w:rsidRPr="00ED39EF">
              <w:t>7.1 Técnicas de limpeza</w:t>
            </w:r>
          </w:p>
        </w:tc>
        <w:tc>
          <w:tcPr>
            <w:tcW w:w="1134" w:type="dxa"/>
            <w:shd w:val="clear" w:color="auto" w:fill="auto"/>
          </w:tcPr>
          <w:p w:rsidR="00ED39EF" w:rsidRDefault="00B237D7" w:rsidP="00ED39EF">
            <w:r>
              <w:t>14</w:t>
            </w:r>
          </w:p>
        </w:tc>
      </w:tr>
      <w:tr w:rsidR="00ED39EF" w:rsidTr="00ED39EF">
        <w:tc>
          <w:tcPr>
            <w:tcW w:w="8188" w:type="dxa"/>
            <w:shd w:val="clear" w:color="auto" w:fill="auto"/>
          </w:tcPr>
          <w:p w:rsidR="00ED39EF" w:rsidRPr="00ED39EF" w:rsidRDefault="00ED39EF" w:rsidP="00ED39EF">
            <w:pPr>
              <w:spacing w:line="240" w:lineRule="auto"/>
              <w:ind w:left="720"/>
            </w:pPr>
            <w:r w:rsidRPr="00ED39EF">
              <w:t>7.2 Produtos e materiais de limpeza e higienização</w:t>
            </w:r>
          </w:p>
        </w:tc>
        <w:tc>
          <w:tcPr>
            <w:tcW w:w="1134" w:type="dxa"/>
            <w:shd w:val="clear" w:color="auto" w:fill="auto"/>
          </w:tcPr>
          <w:p w:rsidR="00ED39EF" w:rsidRDefault="00B237D7" w:rsidP="00ED39EF">
            <w:r>
              <w:t>15</w:t>
            </w:r>
          </w:p>
        </w:tc>
      </w:tr>
      <w:tr w:rsidR="00ED39EF" w:rsidTr="00ED39EF">
        <w:tc>
          <w:tcPr>
            <w:tcW w:w="8188" w:type="dxa"/>
            <w:shd w:val="clear" w:color="auto" w:fill="auto"/>
          </w:tcPr>
          <w:p w:rsidR="00ED39EF" w:rsidRPr="00ED39EF" w:rsidRDefault="00ED39EF" w:rsidP="00ED39EF">
            <w:pPr>
              <w:spacing w:line="240" w:lineRule="auto"/>
              <w:ind w:left="720"/>
            </w:pPr>
            <w:r w:rsidRPr="00ED39EF">
              <w:t>7.3 Frequência de limpeza e desinfeção</w:t>
            </w:r>
          </w:p>
        </w:tc>
        <w:tc>
          <w:tcPr>
            <w:tcW w:w="1134" w:type="dxa"/>
            <w:shd w:val="clear" w:color="auto" w:fill="auto"/>
          </w:tcPr>
          <w:p w:rsidR="00ED39EF" w:rsidRDefault="00B237D7" w:rsidP="00ED39EF">
            <w:r>
              <w:t>16</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GESTÃO DE CASO DE INFEÇÃO POR COVID-19</w:t>
            </w:r>
          </w:p>
        </w:tc>
        <w:tc>
          <w:tcPr>
            <w:tcW w:w="1134" w:type="dxa"/>
            <w:shd w:val="clear" w:color="auto" w:fill="auto"/>
          </w:tcPr>
          <w:p w:rsidR="00ED39EF" w:rsidRDefault="00B237D7" w:rsidP="00ED39EF">
            <w:r>
              <w:t>16</w:t>
            </w:r>
          </w:p>
        </w:tc>
      </w:tr>
      <w:tr w:rsidR="00ED39EF" w:rsidTr="00ED39EF">
        <w:tc>
          <w:tcPr>
            <w:tcW w:w="8188" w:type="dxa"/>
            <w:shd w:val="clear" w:color="auto" w:fill="auto"/>
          </w:tcPr>
          <w:p w:rsidR="00ED39EF" w:rsidRPr="00ED39EF" w:rsidRDefault="00ED39EF" w:rsidP="00ED39EF">
            <w:pPr>
              <w:spacing w:line="240" w:lineRule="auto"/>
              <w:ind w:left="720"/>
            </w:pPr>
            <w:r w:rsidRPr="00ED39EF">
              <w:t>8.1 Medidas de isolamento</w:t>
            </w:r>
          </w:p>
        </w:tc>
        <w:tc>
          <w:tcPr>
            <w:tcW w:w="1134" w:type="dxa"/>
            <w:shd w:val="clear" w:color="auto" w:fill="auto"/>
          </w:tcPr>
          <w:p w:rsidR="00ED39EF" w:rsidRDefault="00B237D7" w:rsidP="00ED39EF">
            <w:r>
              <w:t>16</w:t>
            </w:r>
          </w:p>
        </w:tc>
      </w:tr>
      <w:tr w:rsidR="00ED39EF" w:rsidTr="00ED39EF">
        <w:tc>
          <w:tcPr>
            <w:tcW w:w="8188" w:type="dxa"/>
            <w:shd w:val="clear" w:color="auto" w:fill="auto"/>
          </w:tcPr>
          <w:p w:rsidR="00ED39EF" w:rsidRPr="00ED39EF" w:rsidRDefault="00ED39EF" w:rsidP="007934D2">
            <w:pPr>
              <w:numPr>
                <w:ilvl w:val="0"/>
                <w:numId w:val="27"/>
              </w:numPr>
              <w:spacing w:line="240" w:lineRule="auto"/>
            </w:pPr>
            <w:r w:rsidRPr="00ED39EF">
              <w:t>EQUIPA OPERATIVA</w:t>
            </w:r>
          </w:p>
        </w:tc>
        <w:tc>
          <w:tcPr>
            <w:tcW w:w="1134" w:type="dxa"/>
            <w:shd w:val="clear" w:color="auto" w:fill="auto"/>
          </w:tcPr>
          <w:p w:rsidR="00ED39EF" w:rsidRDefault="00A231C4" w:rsidP="00ED39EF">
            <w:r>
              <w:t>17</w:t>
            </w:r>
          </w:p>
        </w:tc>
      </w:tr>
      <w:tr w:rsidR="00ED39EF" w:rsidTr="00ED39EF">
        <w:tc>
          <w:tcPr>
            <w:tcW w:w="8188" w:type="dxa"/>
            <w:shd w:val="clear" w:color="auto" w:fill="auto"/>
          </w:tcPr>
          <w:p w:rsidR="00ED39EF" w:rsidRPr="00ED39EF" w:rsidRDefault="00A231C4" w:rsidP="00ED39EF">
            <w:pPr>
              <w:spacing w:line="240" w:lineRule="auto"/>
              <w:ind w:left="720"/>
            </w:pPr>
            <w:r>
              <w:t>9</w:t>
            </w:r>
            <w:r w:rsidR="00ED39EF" w:rsidRPr="00ED39EF">
              <w:t>.1 A equipa</w:t>
            </w:r>
          </w:p>
        </w:tc>
        <w:tc>
          <w:tcPr>
            <w:tcW w:w="1134" w:type="dxa"/>
            <w:shd w:val="clear" w:color="auto" w:fill="auto"/>
          </w:tcPr>
          <w:p w:rsidR="00ED39EF" w:rsidRDefault="00A231C4" w:rsidP="00ED39EF">
            <w:r>
              <w:t>17</w:t>
            </w:r>
          </w:p>
        </w:tc>
      </w:tr>
      <w:tr w:rsidR="00ED39EF" w:rsidTr="00ED39EF">
        <w:tc>
          <w:tcPr>
            <w:tcW w:w="8188" w:type="dxa"/>
            <w:shd w:val="clear" w:color="auto" w:fill="auto"/>
          </w:tcPr>
          <w:p w:rsidR="00ED39EF" w:rsidRPr="00ED39EF" w:rsidRDefault="00A231C4" w:rsidP="00ED39EF">
            <w:pPr>
              <w:spacing w:line="240" w:lineRule="auto"/>
              <w:ind w:left="720"/>
            </w:pPr>
            <w:r>
              <w:t>9</w:t>
            </w:r>
            <w:r w:rsidR="00ED39EF" w:rsidRPr="00ED39EF">
              <w:t>.2 Rede de comunicação interna</w:t>
            </w:r>
          </w:p>
        </w:tc>
        <w:tc>
          <w:tcPr>
            <w:tcW w:w="1134" w:type="dxa"/>
            <w:shd w:val="clear" w:color="auto" w:fill="auto"/>
          </w:tcPr>
          <w:p w:rsidR="00ED39EF" w:rsidRDefault="00A231C4" w:rsidP="00ED39EF">
            <w:r>
              <w:t>18</w:t>
            </w:r>
          </w:p>
        </w:tc>
      </w:tr>
      <w:tr w:rsidR="00ED39EF" w:rsidTr="00ED39EF">
        <w:tc>
          <w:tcPr>
            <w:tcW w:w="8188" w:type="dxa"/>
            <w:shd w:val="clear" w:color="auto" w:fill="auto"/>
          </w:tcPr>
          <w:p w:rsidR="00ED39EF" w:rsidRPr="00ED39EF" w:rsidRDefault="00A231C4" w:rsidP="00A231C4">
            <w:pPr>
              <w:spacing w:line="240" w:lineRule="auto"/>
              <w:ind w:left="720"/>
            </w:pPr>
            <w:r>
              <w:t>9</w:t>
            </w:r>
            <w:r w:rsidR="00ED39EF" w:rsidRPr="00ED39EF">
              <w:t>.3 Rede de comunicação externa</w:t>
            </w:r>
          </w:p>
        </w:tc>
        <w:tc>
          <w:tcPr>
            <w:tcW w:w="1134" w:type="dxa"/>
            <w:shd w:val="clear" w:color="auto" w:fill="auto"/>
          </w:tcPr>
          <w:p w:rsidR="00ED39EF" w:rsidRDefault="00A231C4" w:rsidP="00ED39EF">
            <w:r>
              <w:t>18</w:t>
            </w:r>
          </w:p>
        </w:tc>
      </w:tr>
      <w:tr w:rsidR="00C732BB" w:rsidTr="00ED39EF">
        <w:tc>
          <w:tcPr>
            <w:tcW w:w="8188" w:type="dxa"/>
            <w:shd w:val="clear" w:color="auto" w:fill="auto"/>
          </w:tcPr>
          <w:p w:rsidR="00C732BB" w:rsidRPr="00E22FF4" w:rsidRDefault="00C732BB" w:rsidP="003F210C">
            <w:pPr>
              <w:spacing w:line="240" w:lineRule="auto"/>
              <w:rPr>
                <w:rFonts w:cstheme="minorHAnsi"/>
              </w:rPr>
            </w:pPr>
            <w:r w:rsidRPr="00E22FF4">
              <w:rPr>
                <w:rFonts w:cstheme="minorHAnsi"/>
                <w:color w:val="222222"/>
                <w:shd w:val="clear" w:color="auto" w:fill="FFFFFF"/>
              </w:rPr>
              <w:t>Anexo 1 – Regras de utilização dos produtos de limpeza</w:t>
            </w:r>
          </w:p>
        </w:tc>
        <w:tc>
          <w:tcPr>
            <w:tcW w:w="1134" w:type="dxa"/>
            <w:shd w:val="clear" w:color="auto" w:fill="auto"/>
          </w:tcPr>
          <w:p w:rsidR="00C732BB" w:rsidRPr="00E22FF4" w:rsidRDefault="003F210C" w:rsidP="00ED39EF">
            <w:pPr>
              <w:rPr>
                <w:rFonts w:cstheme="minorHAnsi"/>
              </w:rPr>
            </w:pPr>
            <w:r w:rsidRPr="00E22FF4">
              <w:rPr>
                <w:rFonts w:cstheme="minorHAnsi"/>
              </w:rPr>
              <w:t>20</w:t>
            </w:r>
          </w:p>
        </w:tc>
      </w:tr>
      <w:tr w:rsidR="00C732BB" w:rsidTr="00ED39EF">
        <w:tc>
          <w:tcPr>
            <w:tcW w:w="8188" w:type="dxa"/>
            <w:shd w:val="clear" w:color="auto" w:fill="auto"/>
          </w:tcPr>
          <w:p w:rsidR="00C732BB" w:rsidRPr="00E22FF4" w:rsidRDefault="00C732BB" w:rsidP="003F210C">
            <w:pPr>
              <w:spacing w:line="240" w:lineRule="auto"/>
              <w:rPr>
                <w:rFonts w:cstheme="minorHAnsi"/>
                <w:color w:val="222222"/>
                <w:shd w:val="clear" w:color="auto" w:fill="FFFFFF"/>
              </w:rPr>
            </w:pPr>
            <w:r w:rsidRPr="00E22FF4">
              <w:rPr>
                <w:rFonts w:cstheme="minorHAnsi"/>
                <w:color w:val="222222"/>
                <w:shd w:val="clear" w:color="auto" w:fill="FFFFFF"/>
              </w:rPr>
              <w:t xml:space="preserve">Anexo 2- Plano de higienização     </w:t>
            </w:r>
          </w:p>
        </w:tc>
        <w:tc>
          <w:tcPr>
            <w:tcW w:w="1134" w:type="dxa"/>
            <w:shd w:val="clear" w:color="auto" w:fill="auto"/>
          </w:tcPr>
          <w:p w:rsidR="00C732BB" w:rsidRPr="00E22FF4" w:rsidRDefault="003F210C" w:rsidP="00ED39EF">
            <w:pPr>
              <w:rPr>
                <w:rFonts w:cstheme="minorHAnsi"/>
              </w:rPr>
            </w:pPr>
            <w:r w:rsidRPr="00E22FF4">
              <w:rPr>
                <w:rFonts w:cstheme="minorHAnsi"/>
              </w:rPr>
              <w:t>21</w:t>
            </w:r>
          </w:p>
        </w:tc>
      </w:tr>
      <w:tr w:rsidR="00C732BB" w:rsidTr="00ED39EF">
        <w:tc>
          <w:tcPr>
            <w:tcW w:w="8188" w:type="dxa"/>
            <w:shd w:val="clear" w:color="auto" w:fill="auto"/>
          </w:tcPr>
          <w:p w:rsidR="00C732BB" w:rsidRPr="00E22FF4" w:rsidRDefault="003615EE" w:rsidP="00C732BB">
            <w:pPr>
              <w:widowControl w:val="0"/>
              <w:autoSpaceDE w:val="0"/>
              <w:autoSpaceDN w:val="0"/>
              <w:spacing w:before="101"/>
              <w:outlineLvl w:val="3"/>
              <w:rPr>
                <w:rFonts w:eastAsia="Noto Sans" w:cstheme="minorHAnsi"/>
                <w:bCs/>
              </w:rPr>
            </w:pPr>
            <w:r w:rsidRPr="00E22FF4">
              <w:rPr>
                <w:rFonts w:eastAsia="Noto Sans" w:cstheme="minorHAnsi"/>
                <w:bCs/>
              </w:rPr>
              <w:t>Anexo 3 - Fluxo de atuação perante caso suspeito de covid-19</w:t>
            </w:r>
          </w:p>
        </w:tc>
        <w:tc>
          <w:tcPr>
            <w:tcW w:w="1134" w:type="dxa"/>
            <w:shd w:val="clear" w:color="auto" w:fill="auto"/>
          </w:tcPr>
          <w:p w:rsidR="00C732BB" w:rsidRPr="00E22FF4" w:rsidRDefault="003F210C" w:rsidP="00ED39EF">
            <w:pPr>
              <w:rPr>
                <w:rFonts w:cstheme="minorHAnsi"/>
              </w:rPr>
            </w:pPr>
            <w:r w:rsidRPr="00E22FF4">
              <w:rPr>
                <w:rFonts w:cstheme="minorHAnsi"/>
              </w:rPr>
              <w:t>27</w:t>
            </w:r>
          </w:p>
        </w:tc>
      </w:tr>
      <w:tr w:rsidR="00C732BB" w:rsidTr="00ED39EF">
        <w:tc>
          <w:tcPr>
            <w:tcW w:w="8188" w:type="dxa"/>
            <w:shd w:val="clear" w:color="auto" w:fill="auto"/>
          </w:tcPr>
          <w:p w:rsidR="00C732BB" w:rsidRPr="00E22FF4" w:rsidRDefault="003615EE" w:rsidP="003615EE">
            <w:pPr>
              <w:widowControl w:val="0"/>
              <w:autoSpaceDE w:val="0"/>
              <w:autoSpaceDN w:val="0"/>
              <w:spacing w:before="101"/>
              <w:ind w:right="1687"/>
              <w:rPr>
                <w:rFonts w:eastAsia="Noto Sans" w:cstheme="minorHAnsi"/>
                <w:bCs/>
              </w:rPr>
            </w:pPr>
            <w:r w:rsidRPr="00E22FF4">
              <w:rPr>
                <w:rFonts w:eastAsia="Noto Sans" w:cstheme="minorHAnsi"/>
                <w:bCs/>
              </w:rPr>
              <w:t>Anexo 4 - A</w:t>
            </w:r>
            <w:r w:rsidRPr="00E22FF4">
              <w:rPr>
                <w:rFonts w:eastAsia="Noto Sans" w:cstheme="minorHAnsi"/>
              </w:rPr>
              <w:t>tuação perante caso suspeito de covid-19 em adulto</w:t>
            </w:r>
          </w:p>
        </w:tc>
        <w:tc>
          <w:tcPr>
            <w:tcW w:w="1134" w:type="dxa"/>
            <w:shd w:val="clear" w:color="auto" w:fill="auto"/>
          </w:tcPr>
          <w:p w:rsidR="00C732BB" w:rsidRPr="00E22FF4" w:rsidRDefault="003F210C" w:rsidP="00ED39EF">
            <w:pPr>
              <w:rPr>
                <w:rFonts w:cstheme="minorHAnsi"/>
              </w:rPr>
            </w:pPr>
            <w:r w:rsidRPr="00E22FF4">
              <w:rPr>
                <w:rFonts w:cstheme="minorHAnsi"/>
              </w:rPr>
              <w:t>28</w:t>
            </w:r>
          </w:p>
        </w:tc>
      </w:tr>
      <w:tr w:rsidR="003F210C" w:rsidTr="00ED39EF">
        <w:tc>
          <w:tcPr>
            <w:tcW w:w="8188" w:type="dxa"/>
            <w:shd w:val="clear" w:color="auto" w:fill="auto"/>
          </w:tcPr>
          <w:p w:rsidR="003F210C" w:rsidRPr="00E22FF4" w:rsidRDefault="003F210C" w:rsidP="003F210C">
            <w:pPr>
              <w:widowControl w:val="0"/>
              <w:autoSpaceDE w:val="0"/>
              <w:autoSpaceDN w:val="0"/>
              <w:spacing w:before="101"/>
              <w:ind w:right="1687"/>
              <w:rPr>
                <w:rFonts w:eastAsia="Noto Sans" w:cstheme="minorHAnsi"/>
                <w:bCs/>
              </w:rPr>
            </w:pPr>
            <w:r w:rsidRPr="00E22FF4">
              <w:rPr>
                <w:rFonts w:eastAsia="Noto Sans" w:cstheme="minorHAnsi"/>
                <w:bCs/>
              </w:rPr>
              <w:t>Anexo 5 – Ficha de registo de situação- COVID-19</w:t>
            </w:r>
          </w:p>
        </w:tc>
        <w:tc>
          <w:tcPr>
            <w:tcW w:w="1134" w:type="dxa"/>
            <w:shd w:val="clear" w:color="auto" w:fill="auto"/>
          </w:tcPr>
          <w:p w:rsidR="003F210C" w:rsidRPr="00E22FF4" w:rsidRDefault="003F210C" w:rsidP="00ED39EF">
            <w:pPr>
              <w:rPr>
                <w:rFonts w:cstheme="minorHAnsi"/>
              </w:rPr>
            </w:pPr>
            <w:r w:rsidRPr="00E22FF4">
              <w:rPr>
                <w:rFonts w:cstheme="minorHAnsi"/>
              </w:rPr>
              <w:t>29</w:t>
            </w:r>
          </w:p>
        </w:tc>
      </w:tr>
      <w:tr w:rsidR="003F210C" w:rsidTr="00ED39EF">
        <w:tc>
          <w:tcPr>
            <w:tcW w:w="8188" w:type="dxa"/>
            <w:shd w:val="clear" w:color="auto" w:fill="auto"/>
          </w:tcPr>
          <w:p w:rsidR="003F210C" w:rsidRPr="00E22FF4" w:rsidRDefault="003F210C" w:rsidP="003615EE">
            <w:pPr>
              <w:widowControl w:val="0"/>
              <w:autoSpaceDE w:val="0"/>
              <w:autoSpaceDN w:val="0"/>
              <w:spacing w:before="101"/>
              <w:ind w:right="1687"/>
              <w:rPr>
                <w:rFonts w:eastAsia="Noto Sans" w:cstheme="minorHAnsi"/>
                <w:bCs/>
              </w:rPr>
            </w:pPr>
            <w:r w:rsidRPr="00E22FF4">
              <w:rPr>
                <w:rFonts w:eastAsia="Noto Sans" w:cstheme="minorHAnsi"/>
                <w:bCs/>
              </w:rPr>
              <w:t xml:space="preserve">Anexo 6 – Ficha de registo de situação </w:t>
            </w:r>
            <w:r w:rsidR="003615EE" w:rsidRPr="00E22FF4">
              <w:rPr>
                <w:rFonts w:eastAsia="Noto Sans" w:cstheme="minorHAnsi"/>
                <w:bCs/>
              </w:rPr>
              <w:t xml:space="preserve">– </w:t>
            </w:r>
            <w:r w:rsidRPr="00E22FF4">
              <w:rPr>
                <w:rFonts w:eastAsia="Noto Sans" w:cstheme="minorHAnsi"/>
                <w:bCs/>
              </w:rPr>
              <w:t>COVID-19</w:t>
            </w:r>
            <w:r w:rsidR="003615EE" w:rsidRPr="00E22FF4">
              <w:rPr>
                <w:rFonts w:eastAsia="Noto Sans" w:cstheme="minorHAnsi"/>
                <w:bCs/>
              </w:rPr>
              <w:t xml:space="preserve"> - Adulto</w:t>
            </w:r>
          </w:p>
        </w:tc>
        <w:tc>
          <w:tcPr>
            <w:tcW w:w="1134" w:type="dxa"/>
            <w:shd w:val="clear" w:color="auto" w:fill="auto"/>
          </w:tcPr>
          <w:p w:rsidR="003F210C" w:rsidRPr="00E22FF4" w:rsidRDefault="003F210C" w:rsidP="00ED39EF">
            <w:pPr>
              <w:rPr>
                <w:rFonts w:cstheme="minorHAnsi"/>
              </w:rPr>
            </w:pPr>
            <w:r w:rsidRPr="00E22FF4">
              <w:rPr>
                <w:rFonts w:cstheme="minorHAnsi"/>
              </w:rPr>
              <w:t>30</w:t>
            </w:r>
          </w:p>
        </w:tc>
      </w:tr>
      <w:tr w:rsidR="003615EE" w:rsidTr="00ED39EF">
        <w:tc>
          <w:tcPr>
            <w:tcW w:w="8188" w:type="dxa"/>
            <w:shd w:val="clear" w:color="auto" w:fill="auto"/>
          </w:tcPr>
          <w:p w:rsidR="003615EE" w:rsidRPr="00E22FF4" w:rsidRDefault="003615EE" w:rsidP="003F210C">
            <w:pPr>
              <w:widowControl w:val="0"/>
              <w:autoSpaceDE w:val="0"/>
              <w:autoSpaceDN w:val="0"/>
              <w:spacing w:before="101"/>
              <w:ind w:right="1687"/>
              <w:rPr>
                <w:rFonts w:eastAsia="Noto Sans" w:cstheme="minorHAnsi"/>
                <w:bCs/>
              </w:rPr>
            </w:pPr>
            <w:r w:rsidRPr="00E22FF4">
              <w:rPr>
                <w:rFonts w:eastAsia="Noto Sans" w:cstheme="minorHAnsi"/>
                <w:bCs/>
              </w:rPr>
              <w:t>Anexo 7- Ficha de registo de situação - COVID-19 - Comunicação</w:t>
            </w:r>
          </w:p>
        </w:tc>
        <w:tc>
          <w:tcPr>
            <w:tcW w:w="1134" w:type="dxa"/>
            <w:shd w:val="clear" w:color="auto" w:fill="auto"/>
          </w:tcPr>
          <w:p w:rsidR="003615EE" w:rsidRPr="00E22FF4" w:rsidRDefault="003615EE" w:rsidP="00ED39EF">
            <w:pPr>
              <w:rPr>
                <w:rFonts w:cstheme="minorHAnsi"/>
              </w:rPr>
            </w:pPr>
            <w:r w:rsidRPr="00E22FF4">
              <w:rPr>
                <w:rFonts w:cstheme="minorHAnsi"/>
              </w:rPr>
              <w:t>31</w:t>
            </w:r>
          </w:p>
        </w:tc>
      </w:tr>
    </w:tbl>
    <w:p w:rsidR="00ED39EF" w:rsidRDefault="00ED39EF" w:rsidP="008C5E54">
      <w:pPr>
        <w:rPr>
          <w:lang w:eastAsia="pt-PT"/>
        </w:rPr>
      </w:pPr>
    </w:p>
    <w:p w:rsidR="008C5E54" w:rsidRDefault="008C5E54" w:rsidP="008C5E54">
      <w:pPr>
        <w:rPr>
          <w:lang w:eastAsia="pt-PT"/>
        </w:rPr>
      </w:pPr>
      <w:r>
        <w:rPr>
          <w:lang w:eastAsia="pt-PT"/>
        </w:rPr>
        <w:tab/>
      </w:r>
      <w:r>
        <w:rPr>
          <w:lang w:eastAsia="pt-PT"/>
        </w:rPr>
        <w:tab/>
        <w:t xml:space="preserve">           </w:t>
      </w:r>
    </w:p>
    <w:p w:rsidR="003C2C88" w:rsidRDefault="003C2C88" w:rsidP="008C5E54">
      <w:pPr>
        <w:rPr>
          <w:lang w:eastAsia="pt-PT"/>
        </w:rPr>
      </w:pPr>
    </w:p>
    <w:p w:rsidR="003C2C88" w:rsidRDefault="003C2C88" w:rsidP="008C5E54">
      <w:pPr>
        <w:rPr>
          <w:lang w:eastAsia="pt-PT"/>
        </w:rPr>
      </w:pPr>
    </w:p>
    <w:p w:rsidR="003C2C88" w:rsidRDefault="003C2C88" w:rsidP="008C5E54">
      <w:pPr>
        <w:rPr>
          <w:lang w:eastAsia="pt-PT"/>
        </w:rPr>
      </w:pPr>
    </w:p>
    <w:p w:rsidR="003C2C88" w:rsidRDefault="003C2C88" w:rsidP="008C5E54">
      <w:pPr>
        <w:rPr>
          <w:lang w:eastAsia="pt-PT"/>
        </w:rPr>
      </w:pPr>
    </w:p>
    <w:p w:rsidR="003C2C88" w:rsidRDefault="003C2C88" w:rsidP="008C5E54">
      <w:pPr>
        <w:rPr>
          <w:lang w:eastAsia="pt-PT"/>
        </w:rPr>
      </w:pPr>
    </w:p>
    <w:p w:rsidR="00D13759" w:rsidRPr="00BF6B16" w:rsidRDefault="00D13759" w:rsidP="00D13759">
      <w:pPr>
        <w:rPr>
          <w:rFonts w:cstheme="minorHAnsi"/>
          <w:b/>
          <w:bCs/>
          <w:sz w:val="24"/>
          <w:szCs w:val="24"/>
        </w:rPr>
      </w:pPr>
      <w:r w:rsidRPr="00BF6B16">
        <w:rPr>
          <w:rFonts w:cstheme="minorHAnsi"/>
          <w:b/>
          <w:bCs/>
          <w:sz w:val="24"/>
          <w:szCs w:val="24"/>
        </w:rPr>
        <w:t>INTRODUÇÃO</w:t>
      </w:r>
    </w:p>
    <w:p w:rsidR="00D13759" w:rsidRDefault="00D13759" w:rsidP="00D13759">
      <w:pPr>
        <w:spacing w:after="0" w:line="276" w:lineRule="auto"/>
        <w:jc w:val="both"/>
        <w:rPr>
          <w:rFonts w:cstheme="minorHAnsi"/>
          <w:color w:val="000000" w:themeColor="text1"/>
        </w:rPr>
      </w:pPr>
      <w:r w:rsidRPr="00D13759">
        <w:rPr>
          <w:rFonts w:cstheme="minorHAnsi"/>
        </w:rPr>
        <w:t xml:space="preserve">O presente documento em formato de adenda ressalva o plano de contingência existente e expõe o </w:t>
      </w:r>
      <w:r w:rsidRPr="005A1781">
        <w:rPr>
          <w:rFonts w:cstheme="minorHAnsi"/>
        </w:rPr>
        <w:t>conjunto de orientações a ser seguidas pelas famílias e profissionais dos estabelecimentos do AEC, no âmbito da pan</w:t>
      </w:r>
      <w:r w:rsidR="005E32DD">
        <w:rPr>
          <w:rFonts w:cstheme="minorHAnsi"/>
        </w:rPr>
        <w:t xml:space="preserve">demia do COVID-19 relativamente </w:t>
      </w:r>
      <w:r w:rsidRPr="005A1781">
        <w:rPr>
          <w:rFonts w:cstheme="minorHAnsi"/>
        </w:rPr>
        <w:t>à reabertura dos estabelecimentos de</w:t>
      </w:r>
      <w:r w:rsidR="001F4472" w:rsidRPr="005A1781">
        <w:rPr>
          <w:rFonts w:cstheme="minorHAnsi"/>
        </w:rPr>
        <w:t xml:space="preserve"> ensino, </w:t>
      </w:r>
      <w:r w:rsidR="001F4472" w:rsidRPr="0008729B">
        <w:rPr>
          <w:rFonts w:cstheme="minorHAnsi"/>
          <w:color w:val="000000" w:themeColor="text1"/>
        </w:rPr>
        <w:t>no âmbito</w:t>
      </w:r>
      <w:r w:rsidR="005E32DD" w:rsidRPr="0008729B">
        <w:rPr>
          <w:rFonts w:cstheme="minorHAnsi"/>
          <w:color w:val="000000" w:themeColor="text1"/>
        </w:rPr>
        <w:t xml:space="preserve"> do ano letivo 2020/2021</w:t>
      </w:r>
      <w:r w:rsidR="004E5BF3" w:rsidRPr="0008729B">
        <w:rPr>
          <w:rFonts w:cstheme="minorHAnsi"/>
          <w:color w:val="000000" w:themeColor="text1"/>
        </w:rPr>
        <w:t>, nomeadamente da EB de Cruz</w:t>
      </w:r>
      <w:r w:rsidR="0069177C">
        <w:rPr>
          <w:rFonts w:cstheme="minorHAnsi"/>
          <w:color w:val="000000" w:themeColor="text1"/>
        </w:rPr>
        <w:t>-</w:t>
      </w:r>
      <w:r w:rsidR="004E5BF3" w:rsidRPr="0008729B">
        <w:rPr>
          <w:rFonts w:cstheme="minorHAnsi"/>
          <w:color w:val="000000" w:themeColor="text1"/>
        </w:rPr>
        <w:t>Celeirós</w:t>
      </w:r>
      <w:r w:rsidRPr="0008729B">
        <w:rPr>
          <w:rFonts w:cstheme="minorHAnsi"/>
          <w:color w:val="000000" w:themeColor="text1"/>
        </w:rPr>
        <w:t>. A par do plano de contingência geral do AEC, este documento, assenta na informação elaborada pela Direção Geral de Saúde</w:t>
      </w:r>
      <w:r w:rsidR="001F4472" w:rsidRPr="0008729B">
        <w:rPr>
          <w:rFonts w:cstheme="minorHAnsi"/>
          <w:color w:val="000000" w:themeColor="text1"/>
        </w:rPr>
        <w:t>.</w:t>
      </w:r>
    </w:p>
    <w:p w:rsidR="00483D38" w:rsidRPr="00646B94" w:rsidRDefault="00483D38" w:rsidP="00483D38">
      <w:pPr>
        <w:spacing w:after="0" w:line="276" w:lineRule="auto"/>
        <w:jc w:val="both"/>
        <w:rPr>
          <w:rFonts w:cstheme="minorHAnsi"/>
        </w:rPr>
      </w:pPr>
      <w:r w:rsidRPr="00646B94">
        <w:rPr>
          <w:rFonts w:cstheme="minorHAnsi"/>
        </w:rPr>
        <w:t>Este documento deve ser do conhecimento de toda a comunidade para que possa resultar a sua implementação e serem garantidas as condições de segurança e saúde, no âmbito da pandemia do COVID-19.</w:t>
      </w:r>
    </w:p>
    <w:p w:rsidR="00D13759" w:rsidRPr="00646B94" w:rsidRDefault="00D13759" w:rsidP="00D13759">
      <w:pPr>
        <w:spacing w:after="0" w:line="276" w:lineRule="auto"/>
        <w:rPr>
          <w:rFonts w:cstheme="minorHAnsi"/>
        </w:rPr>
      </w:pPr>
    </w:p>
    <w:p w:rsidR="00D13759" w:rsidRDefault="00D13759" w:rsidP="007934D2">
      <w:pPr>
        <w:pStyle w:val="PargrafodaLista"/>
        <w:numPr>
          <w:ilvl w:val="0"/>
          <w:numId w:val="6"/>
        </w:numPr>
        <w:spacing w:after="0" w:line="276" w:lineRule="auto"/>
        <w:outlineLvl w:val="0"/>
        <w:rPr>
          <w:rFonts w:cstheme="minorHAnsi"/>
          <w:b/>
          <w:bCs/>
          <w:sz w:val="24"/>
          <w:szCs w:val="24"/>
        </w:rPr>
      </w:pPr>
      <w:bookmarkStart w:id="0" w:name="_Toc44083152"/>
      <w:r w:rsidRPr="00BF6B16">
        <w:rPr>
          <w:rFonts w:cstheme="minorHAnsi"/>
          <w:b/>
          <w:bCs/>
          <w:sz w:val="24"/>
          <w:szCs w:val="24"/>
        </w:rPr>
        <w:t>PROCEDIMENTOS PRÉVIOS À REABERTURA DAS INSTALAÇÕES</w:t>
      </w:r>
      <w:bookmarkEnd w:id="0"/>
    </w:p>
    <w:p w:rsidR="00825223" w:rsidRPr="00BF6B16" w:rsidRDefault="00825223" w:rsidP="00825223">
      <w:pPr>
        <w:pStyle w:val="PargrafodaLista"/>
        <w:spacing w:after="0" w:line="276" w:lineRule="auto"/>
        <w:outlineLvl w:val="0"/>
        <w:rPr>
          <w:rFonts w:cstheme="minorHAnsi"/>
          <w:b/>
          <w:bCs/>
          <w:sz w:val="24"/>
          <w:szCs w:val="24"/>
        </w:rPr>
      </w:pPr>
    </w:p>
    <w:p w:rsidR="00D13759" w:rsidRPr="008C520B" w:rsidRDefault="00D13759" w:rsidP="00CB49A1">
      <w:pPr>
        <w:spacing w:after="0" w:line="276" w:lineRule="auto"/>
        <w:jc w:val="both"/>
        <w:rPr>
          <w:rFonts w:cstheme="minorHAnsi"/>
          <w:sz w:val="40"/>
          <w:szCs w:val="40"/>
        </w:rPr>
      </w:pPr>
      <w:r w:rsidRPr="008C520B">
        <w:rPr>
          <w:rFonts w:cstheme="minorHAnsi"/>
        </w:rPr>
        <w:t>Com vista a assegurar as condições necessá</w:t>
      </w:r>
      <w:r w:rsidR="001F4472" w:rsidRPr="008C520B">
        <w:rPr>
          <w:rFonts w:cstheme="minorHAnsi"/>
        </w:rPr>
        <w:t xml:space="preserve">rias </w:t>
      </w:r>
      <w:r w:rsidR="00800F1D" w:rsidRPr="008C520B">
        <w:rPr>
          <w:rFonts w:cstheme="minorHAnsi"/>
        </w:rPr>
        <w:t xml:space="preserve">à abertura da EB </w:t>
      </w:r>
      <w:r w:rsidR="00875156">
        <w:rPr>
          <w:rFonts w:cstheme="minorHAnsi"/>
        </w:rPr>
        <w:t xml:space="preserve">da Cruz </w:t>
      </w:r>
      <w:r w:rsidR="005E32DD" w:rsidRPr="008C520B">
        <w:rPr>
          <w:rFonts w:cstheme="minorHAnsi"/>
        </w:rPr>
        <w:t xml:space="preserve">ao início do ano letivo </w:t>
      </w:r>
      <w:r w:rsidRPr="008C520B">
        <w:rPr>
          <w:rFonts w:cstheme="minorHAnsi"/>
        </w:rPr>
        <w:t>serão efetuados os seguintes procedimentos:</w:t>
      </w:r>
    </w:p>
    <w:p w:rsidR="001F4472" w:rsidRPr="0069177C" w:rsidRDefault="00594F11" w:rsidP="00CB49A1">
      <w:pPr>
        <w:spacing w:after="0" w:line="276" w:lineRule="auto"/>
        <w:ind w:firstLine="360"/>
        <w:rPr>
          <w:rFonts w:cstheme="minorHAnsi"/>
          <w:b/>
          <w:bCs/>
        </w:rPr>
      </w:pPr>
      <w:r w:rsidRPr="0069177C">
        <w:rPr>
          <w:rFonts w:cstheme="minorHAnsi"/>
        </w:rPr>
        <w:t xml:space="preserve">- </w:t>
      </w:r>
      <w:r w:rsidR="00835B88" w:rsidRPr="0069177C">
        <w:rPr>
          <w:rFonts w:cstheme="minorHAnsi"/>
        </w:rPr>
        <w:t>L</w:t>
      </w:r>
      <w:r w:rsidR="00D13759" w:rsidRPr="0069177C">
        <w:rPr>
          <w:rFonts w:cstheme="minorHAnsi"/>
        </w:rPr>
        <w:t>impeza e desinfeção geral das instalações (em conformidade com a orientação 014/2020 da DGS);</w:t>
      </w:r>
    </w:p>
    <w:p w:rsidR="00800F1D" w:rsidRDefault="0069177C" w:rsidP="00CB49A1">
      <w:pPr>
        <w:spacing w:after="0" w:line="276" w:lineRule="auto"/>
        <w:ind w:firstLine="360"/>
        <w:jc w:val="both"/>
        <w:rPr>
          <w:rFonts w:cstheme="minorHAnsi"/>
          <w:color w:val="000000" w:themeColor="text1"/>
        </w:rPr>
      </w:pPr>
      <w:r>
        <w:rPr>
          <w:rFonts w:cstheme="minorHAnsi"/>
          <w:color w:val="000000" w:themeColor="text1"/>
        </w:rPr>
        <w:t xml:space="preserve">- </w:t>
      </w:r>
      <w:r w:rsidR="00800F1D" w:rsidRPr="0069177C">
        <w:rPr>
          <w:rFonts w:cstheme="minorHAnsi"/>
          <w:color w:val="000000" w:themeColor="text1"/>
        </w:rPr>
        <w:t xml:space="preserve">A atualização dos contactos de emergência das crianças ou alunos e do fluxo de informação aos </w:t>
      </w:r>
      <w:r w:rsidR="00642F78" w:rsidRPr="0069177C">
        <w:rPr>
          <w:rFonts w:cstheme="minorHAnsi"/>
          <w:color w:val="000000" w:themeColor="text1"/>
        </w:rPr>
        <w:t>Encarregados de E</w:t>
      </w:r>
      <w:r w:rsidR="00800F1D" w:rsidRPr="0069177C">
        <w:rPr>
          <w:rFonts w:cstheme="minorHAnsi"/>
          <w:color w:val="000000" w:themeColor="text1"/>
        </w:rPr>
        <w:t>ducação</w:t>
      </w:r>
      <w:r w:rsidR="00CB49A1">
        <w:rPr>
          <w:rFonts w:cstheme="minorHAnsi"/>
          <w:color w:val="000000" w:themeColor="text1"/>
        </w:rPr>
        <w:t>;</w:t>
      </w:r>
    </w:p>
    <w:p w:rsidR="00CB49A1" w:rsidRDefault="00CB49A1" w:rsidP="00CB49A1">
      <w:pPr>
        <w:spacing w:after="0" w:line="276" w:lineRule="auto"/>
        <w:ind w:firstLine="360"/>
        <w:jc w:val="both"/>
        <w:rPr>
          <w:rFonts w:cstheme="minorHAnsi"/>
        </w:rPr>
      </w:pPr>
      <w:r>
        <w:rPr>
          <w:rFonts w:cstheme="minorHAnsi"/>
          <w:color w:val="000000" w:themeColor="text1"/>
        </w:rPr>
        <w:t xml:space="preserve">- </w:t>
      </w:r>
      <w:r w:rsidR="00E17EA5">
        <w:rPr>
          <w:rFonts w:cstheme="minorHAnsi"/>
          <w:color w:val="000000" w:themeColor="text1"/>
        </w:rPr>
        <w:t>Criação de espaços de</w:t>
      </w:r>
      <w:r w:rsidR="00441302" w:rsidRPr="00CB49A1">
        <w:rPr>
          <w:rFonts w:cstheme="minorHAnsi"/>
        </w:rPr>
        <w:t xml:space="preserve"> sujos </w:t>
      </w:r>
      <w:r w:rsidR="00B817CE" w:rsidRPr="00CB49A1">
        <w:rPr>
          <w:rFonts w:cstheme="minorHAnsi"/>
        </w:rPr>
        <w:t>(</w:t>
      </w:r>
      <w:r w:rsidR="00441302" w:rsidRPr="00CB49A1">
        <w:rPr>
          <w:rFonts w:cstheme="minorHAnsi"/>
        </w:rPr>
        <w:t>colocação dos sapatos de exterior</w:t>
      </w:r>
      <w:r w:rsidR="00FA07CC" w:rsidRPr="00CB49A1">
        <w:rPr>
          <w:rFonts w:cstheme="minorHAnsi"/>
        </w:rPr>
        <w:t>;</w:t>
      </w:r>
      <w:r w:rsidR="00345E1E" w:rsidRPr="00CB49A1">
        <w:rPr>
          <w:rFonts w:cstheme="minorHAnsi"/>
        </w:rPr>
        <w:t xml:space="preserve"> </w:t>
      </w:r>
      <w:r w:rsidR="0008729B" w:rsidRPr="00CB49A1">
        <w:rPr>
          <w:rFonts w:cstheme="minorHAnsi"/>
        </w:rPr>
        <w:t>a</w:t>
      </w:r>
      <w:r w:rsidR="00800F1D" w:rsidRPr="00CB49A1">
        <w:rPr>
          <w:rFonts w:cstheme="minorHAnsi"/>
        </w:rPr>
        <w:t xml:space="preserve"> roupa suja das crianças, caso exista</w:t>
      </w:r>
      <w:r>
        <w:rPr>
          <w:rFonts w:cstheme="minorHAnsi"/>
        </w:rPr>
        <w:t>);</w:t>
      </w:r>
    </w:p>
    <w:p w:rsidR="00875156" w:rsidRDefault="00CB49A1" w:rsidP="00CB49A1">
      <w:pPr>
        <w:spacing w:after="0" w:line="276" w:lineRule="auto"/>
        <w:ind w:firstLine="360"/>
        <w:jc w:val="both"/>
        <w:rPr>
          <w:rFonts w:cstheme="minorHAnsi"/>
        </w:rPr>
      </w:pPr>
      <w:r>
        <w:rPr>
          <w:rFonts w:cstheme="minorHAnsi"/>
        </w:rPr>
        <w:t xml:space="preserve">- </w:t>
      </w:r>
      <w:r w:rsidR="00875156" w:rsidRPr="002D3D05">
        <w:rPr>
          <w:rFonts w:cstheme="minorHAnsi"/>
        </w:rPr>
        <w:t>Armário com prateleiras individualizadas e identificadas, coloc</w:t>
      </w:r>
      <w:r w:rsidR="00FC6C43">
        <w:rPr>
          <w:rFonts w:cstheme="minorHAnsi"/>
        </w:rPr>
        <w:t>ado do lado direito da entrada</w:t>
      </w:r>
      <w:r w:rsidR="00875156" w:rsidRPr="002D3D05">
        <w:rPr>
          <w:rFonts w:cstheme="minorHAnsi"/>
        </w:rPr>
        <w:t>, para colocação dos sapatos de interior, das crianças do Pré-escolar;</w:t>
      </w:r>
    </w:p>
    <w:p w:rsidR="00875156" w:rsidRPr="00CB49A1" w:rsidRDefault="00CB49A1" w:rsidP="00CB49A1">
      <w:pPr>
        <w:tabs>
          <w:tab w:val="left" w:pos="426"/>
          <w:tab w:val="left" w:pos="709"/>
          <w:tab w:val="left" w:pos="851"/>
          <w:tab w:val="left" w:pos="993"/>
          <w:tab w:val="left" w:pos="1134"/>
        </w:tabs>
        <w:spacing w:after="0" w:line="276" w:lineRule="auto"/>
        <w:jc w:val="both"/>
        <w:rPr>
          <w:rFonts w:cstheme="minorHAnsi"/>
        </w:rPr>
      </w:pPr>
      <w:r>
        <w:rPr>
          <w:rFonts w:cstheme="minorHAnsi"/>
        </w:rPr>
        <w:tab/>
        <w:t xml:space="preserve">- </w:t>
      </w:r>
      <w:r w:rsidR="003E24E7">
        <w:rPr>
          <w:rFonts w:cstheme="minorHAnsi"/>
        </w:rPr>
        <w:t xml:space="preserve">Marcação de </w:t>
      </w:r>
      <w:r w:rsidR="00875156" w:rsidRPr="00CB49A1">
        <w:rPr>
          <w:rFonts w:cstheme="minorHAnsi"/>
        </w:rPr>
        <w:t>Cabides i</w:t>
      </w:r>
      <w:r>
        <w:rPr>
          <w:rFonts w:cstheme="minorHAnsi"/>
        </w:rPr>
        <w:t>ndividuais</w:t>
      </w:r>
      <w:r w:rsidR="003E24E7">
        <w:rPr>
          <w:rFonts w:cstheme="minorHAnsi"/>
        </w:rPr>
        <w:t xml:space="preserve"> com o nome;</w:t>
      </w:r>
    </w:p>
    <w:p w:rsidR="004F1A91" w:rsidRPr="002D3D05" w:rsidRDefault="00594F11" w:rsidP="00CB49A1">
      <w:pPr>
        <w:pStyle w:val="PargrafodaLista"/>
        <w:spacing w:after="0" w:line="276" w:lineRule="auto"/>
        <w:ind w:left="0" w:firstLine="426"/>
        <w:jc w:val="both"/>
        <w:rPr>
          <w:rFonts w:cstheme="minorHAnsi"/>
          <w:b/>
          <w:bCs/>
        </w:rPr>
      </w:pPr>
      <w:r>
        <w:rPr>
          <w:rFonts w:cstheme="minorHAnsi"/>
        </w:rPr>
        <w:t xml:space="preserve">- </w:t>
      </w:r>
      <w:r w:rsidR="00441302" w:rsidRPr="002D3D05">
        <w:rPr>
          <w:rFonts w:cstheme="minorHAnsi"/>
        </w:rPr>
        <w:t>Colo</w:t>
      </w:r>
      <w:r w:rsidR="004F1A91" w:rsidRPr="002D3D05">
        <w:rPr>
          <w:rFonts w:cstheme="minorHAnsi"/>
        </w:rPr>
        <w:t>cação de balde</w:t>
      </w:r>
      <w:r w:rsidR="00345E1E">
        <w:rPr>
          <w:rFonts w:cstheme="minorHAnsi"/>
        </w:rPr>
        <w:t xml:space="preserve"> </w:t>
      </w:r>
      <w:r w:rsidR="004F1A91" w:rsidRPr="002D3D05">
        <w:rPr>
          <w:rFonts w:cstheme="minorHAnsi"/>
        </w:rPr>
        <w:t xml:space="preserve">para </w:t>
      </w:r>
      <w:r w:rsidR="00FC6C43">
        <w:rPr>
          <w:rFonts w:cstheme="minorHAnsi"/>
        </w:rPr>
        <w:t xml:space="preserve">depósito de </w:t>
      </w:r>
      <w:r w:rsidR="00F66752">
        <w:rPr>
          <w:rFonts w:cstheme="minorHAnsi"/>
        </w:rPr>
        <w:t>lixo</w:t>
      </w:r>
      <w:r w:rsidR="00FC6C43">
        <w:rPr>
          <w:rFonts w:cstheme="minorHAnsi"/>
        </w:rPr>
        <w:t xml:space="preserve">, em cada sala </w:t>
      </w:r>
      <w:r w:rsidR="005E32DD" w:rsidRPr="002D3D05">
        <w:rPr>
          <w:rFonts w:cstheme="minorHAnsi"/>
        </w:rPr>
        <w:t xml:space="preserve">de atividades, </w:t>
      </w:r>
      <w:r w:rsidR="004F1A91" w:rsidRPr="002D3D05">
        <w:rPr>
          <w:rFonts w:cstheme="minorHAnsi"/>
        </w:rPr>
        <w:t>componentes</w:t>
      </w:r>
      <w:r w:rsidR="00345E1E">
        <w:rPr>
          <w:rFonts w:cstheme="minorHAnsi"/>
        </w:rPr>
        <w:t xml:space="preserve"> </w:t>
      </w:r>
      <w:r w:rsidR="00F90990" w:rsidRPr="002D3D05">
        <w:rPr>
          <w:rFonts w:cstheme="minorHAnsi"/>
        </w:rPr>
        <w:t>e espaços</w:t>
      </w:r>
      <w:r w:rsidR="004F1A91" w:rsidRPr="002D3D05">
        <w:rPr>
          <w:rFonts w:cstheme="minorHAnsi"/>
        </w:rPr>
        <w:t xml:space="preserve"> comuns;</w:t>
      </w:r>
    </w:p>
    <w:p w:rsidR="008C096D" w:rsidRPr="002D3D05" w:rsidRDefault="00594F11" w:rsidP="00CB49A1">
      <w:pPr>
        <w:pStyle w:val="PargrafodaLista"/>
        <w:spacing w:after="0" w:line="276" w:lineRule="auto"/>
        <w:ind w:left="0" w:firstLine="426"/>
        <w:jc w:val="both"/>
        <w:rPr>
          <w:rFonts w:cstheme="minorHAnsi"/>
          <w:b/>
          <w:bCs/>
        </w:rPr>
      </w:pPr>
      <w:r>
        <w:rPr>
          <w:rFonts w:ascii="Calibri" w:hAnsi="Calibri"/>
        </w:rPr>
        <w:t xml:space="preserve">- </w:t>
      </w:r>
      <w:r w:rsidR="008C096D" w:rsidRPr="002D3D05">
        <w:rPr>
          <w:rFonts w:ascii="Calibri" w:hAnsi="Calibri"/>
        </w:rPr>
        <w:t>Criação de espaço de depósito de calçado e de roupa de uso exclusivo nas instalações, caso haja</w:t>
      </w:r>
      <w:r w:rsidR="00B817CE" w:rsidRPr="002D3D05">
        <w:rPr>
          <w:rFonts w:ascii="Calibri" w:hAnsi="Calibri"/>
        </w:rPr>
        <w:t xml:space="preserve"> necessidade de troca de roupa;</w:t>
      </w:r>
    </w:p>
    <w:p w:rsidR="005A1781" w:rsidRPr="002D3D05" w:rsidRDefault="00594F11" w:rsidP="00CB49A1">
      <w:pPr>
        <w:pStyle w:val="PargrafodaLista"/>
        <w:spacing w:after="0" w:line="276" w:lineRule="auto"/>
        <w:ind w:left="426"/>
        <w:jc w:val="both"/>
        <w:rPr>
          <w:rFonts w:cstheme="minorHAnsi"/>
        </w:rPr>
      </w:pPr>
      <w:r>
        <w:rPr>
          <w:rFonts w:cstheme="minorHAnsi"/>
        </w:rPr>
        <w:t xml:space="preserve">- </w:t>
      </w:r>
      <w:r w:rsidR="005A1781" w:rsidRPr="002D3D05">
        <w:rPr>
          <w:rFonts w:cstheme="minorHAnsi"/>
        </w:rPr>
        <w:t>Cacifos individuais par</w:t>
      </w:r>
      <w:r w:rsidR="002D3D05" w:rsidRPr="002D3D05">
        <w:rPr>
          <w:rFonts w:cstheme="minorHAnsi"/>
        </w:rPr>
        <w:t>a depósito da roupa e calçado das A</w:t>
      </w:r>
      <w:r w:rsidR="00594226">
        <w:rPr>
          <w:rFonts w:cstheme="minorHAnsi"/>
        </w:rPr>
        <w:t>ss</w:t>
      </w:r>
      <w:r w:rsidR="002D3D05" w:rsidRPr="002D3D05">
        <w:rPr>
          <w:rFonts w:cstheme="minorHAnsi"/>
        </w:rPr>
        <w:t>i</w:t>
      </w:r>
      <w:r w:rsidR="00594226">
        <w:rPr>
          <w:rFonts w:cstheme="minorHAnsi"/>
        </w:rPr>
        <w:t>s</w:t>
      </w:r>
      <w:r w:rsidR="002D3D05" w:rsidRPr="002D3D05">
        <w:rPr>
          <w:rFonts w:cstheme="minorHAnsi"/>
        </w:rPr>
        <w:t>tentes Operacionais (AO).</w:t>
      </w:r>
    </w:p>
    <w:p w:rsidR="0008729B" w:rsidRPr="005A1781" w:rsidRDefault="0008729B" w:rsidP="00CB49A1">
      <w:pPr>
        <w:pStyle w:val="PargrafodaLista"/>
        <w:spacing w:after="0" w:line="276" w:lineRule="auto"/>
        <w:ind w:left="426"/>
        <w:jc w:val="both"/>
        <w:rPr>
          <w:rFonts w:cstheme="minorHAnsi"/>
        </w:rPr>
      </w:pPr>
    </w:p>
    <w:p w:rsidR="00F90990" w:rsidRPr="0069177C" w:rsidRDefault="0069177C" w:rsidP="0069177C">
      <w:pPr>
        <w:pStyle w:val="PargrafodaLista"/>
        <w:spacing w:after="0" w:line="276" w:lineRule="auto"/>
        <w:ind w:left="0" w:firstLine="426"/>
        <w:jc w:val="both"/>
        <w:rPr>
          <w:rFonts w:ascii="Calibri" w:hAnsi="Calibri"/>
          <w:b/>
        </w:rPr>
      </w:pPr>
      <w:r w:rsidRPr="0069177C">
        <w:rPr>
          <w:rFonts w:ascii="Calibri" w:hAnsi="Calibri"/>
          <w:b/>
        </w:rPr>
        <w:t>1.1 Definição de circuitos de entrada e de saída</w:t>
      </w:r>
      <w:r w:rsidR="003E24E7">
        <w:rPr>
          <w:rFonts w:ascii="Calibri" w:hAnsi="Calibri"/>
          <w:b/>
        </w:rPr>
        <w:t xml:space="preserve"> das AAAF/CAF</w:t>
      </w:r>
      <w:r w:rsidRPr="0069177C">
        <w:rPr>
          <w:rFonts w:ascii="Calibri" w:hAnsi="Calibri"/>
          <w:b/>
        </w:rPr>
        <w:t>, bem como de acesso às salas</w:t>
      </w:r>
      <w:r w:rsidR="003E24E7">
        <w:rPr>
          <w:rFonts w:ascii="Calibri" w:hAnsi="Calibri"/>
          <w:b/>
        </w:rPr>
        <w:t xml:space="preserve"> </w:t>
      </w:r>
    </w:p>
    <w:p w:rsidR="009502D9" w:rsidRPr="0069177C" w:rsidRDefault="009502D9" w:rsidP="0069177C">
      <w:pPr>
        <w:pStyle w:val="PargrafodaLista"/>
        <w:spacing w:line="276" w:lineRule="auto"/>
        <w:ind w:left="0"/>
        <w:jc w:val="both"/>
        <w:rPr>
          <w:rFonts w:ascii="Calibri" w:hAnsi="Calibri"/>
          <w:u w:val="single"/>
        </w:rPr>
      </w:pPr>
    </w:p>
    <w:p w:rsidR="009502D9" w:rsidRDefault="003E24E7" w:rsidP="00825223">
      <w:pPr>
        <w:pStyle w:val="PargrafodaLista"/>
        <w:numPr>
          <w:ilvl w:val="2"/>
          <w:numId w:val="6"/>
        </w:numPr>
        <w:spacing w:line="276" w:lineRule="auto"/>
        <w:jc w:val="both"/>
        <w:rPr>
          <w:rFonts w:ascii="Calibri" w:hAnsi="Calibri"/>
          <w:b/>
          <w:bCs/>
          <w:u w:val="single"/>
        </w:rPr>
      </w:pPr>
      <w:r>
        <w:rPr>
          <w:rFonts w:ascii="Calibri" w:hAnsi="Calibri"/>
          <w:b/>
          <w:bCs/>
          <w:u w:val="single"/>
        </w:rPr>
        <w:t>Frequência</w:t>
      </w:r>
      <w:r w:rsidR="00345E1E" w:rsidRPr="00E17EA5">
        <w:rPr>
          <w:rFonts w:ascii="Calibri" w:hAnsi="Calibri"/>
          <w:b/>
          <w:bCs/>
          <w:color w:val="FF0000"/>
          <w:u w:val="single"/>
        </w:rPr>
        <w:t xml:space="preserve"> </w:t>
      </w:r>
      <w:r w:rsidR="0042772E">
        <w:rPr>
          <w:rFonts w:ascii="Calibri" w:hAnsi="Calibri"/>
          <w:b/>
          <w:bCs/>
          <w:u w:val="single"/>
        </w:rPr>
        <w:t>nas</w:t>
      </w:r>
      <w:r w:rsidR="005A1781">
        <w:rPr>
          <w:rFonts w:ascii="Calibri" w:hAnsi="Calibri"/>
          <w:b/>
          <w:bCs/>
          <w:u w:val="single"/>
        </w:rPr>
        <w:t xml:space="preserve"> componentes</w:t>
      </w:r>
    </w:p>
    <w:p w:rsidR="00825223" w:rsidRDefault="00825223" w:rsidP="00825223">
      <w:pPr>
        <w:pStyle w:val="PargrafodaLista"/>
        <w:spacing w:line="276" w:lineRule="auto"/>
        <w:ind w:left="1080"/>
        <w:jc w:val="both"/>
        <w:rPr>
          <w:rFonts w:ascii="Calibri" w:hAnsi="Calibri"/>
          <w:b/>
          <w:bCs/>
        </w:rPr>
      </w:pPr>
    </w:p>
    <w:p w:rsidR="00B817CE" w:rsidRPr="007B18BC" w:rsidRDefault="00B817CE" w:rsidP="0069177C">
      <w:pPr>
        <w:pStyle w:val="PargrafodaLista"/>
        <w:spacing w:line="276" w:lineRule="auto"/>
        <w:ind w:left="0" w:firstLine="426"/>
        <w:jc w:val="both"/>
        <w:rPr>
          <w:rFonts w:ascii="Calibri" w:hAnsi="Calibri"/>
          <w:b/>
          <w:bCs/>
        </w:rPr>
      </w:pPr>
      <w:r w:rsidRPr="007B18BC">
        <w:rPr>
          <w:rFonts w:ascii="Calibri" w:hAnsi="Calibri"/>
          <w:b/>
          <w:bCs/>
        </w:rPr>
        <w:t>AAAF/CAF:</w:t>
      </w:r>
    </w:p>
    <w:p w:rsidR="00C1354D" w:rsidRDefault="00B817CE" w:rsidP="0069177C">
      <w:pPr>
        <w:pStyle w:val="PargrafodaLista"/>
        <w:spacing w:line="276" w:lineRule="auto"/>
        <w:ind w:left="0"/>
        <w:jc w:val="both"/>
        <w:rPr>
          <w:rFonts w:ascii="Calibri" w:hAnsi="Calibri"/>
        </w:rPr>
      </w:pPr>
      <w:r>
        <w:rPr>
          <w:rFonts w:ascii="Calibri" w:hAnsi="Calibri"/>
        </w:rPr>
        <w:t>Os alunos que frequentam a AAAF entram acompanhados por um adulto portador de máscara,</w:t>
      </w:r>
      <w:r w:rsidR="004E1D5A">
        <w:rPr>
          <w:rFonts w:ascii="Calibri" w:hAnsi="Calibri"/>
        </w:rPr>
        <w:t xml:space="preserve"> seguindo as setas marcadas no chão (setas amarelas)</w:t>
      </w:r>
      <w:r w:rsidR="0071636C">
        <w:rPr>
          <w:rFonts w:ascii="Calibri" w:hAnsi="Calibri"/>
        </w:rPr>
        <w:t>. C</w:t>
      </w:r>
      <w:r>
        <w:rPr>
          <w:rFonts w:ascii="Calibri" w:hAnsi="Calibri"/>
        </w:rPr>
        <w:t>ontorna a escola pelo lado direito e entrega o aluno à funcionária da AAAF</w:t>
      </w:r>
      <w:r w:rsidR="0071636C">
        <w:rPr>
          <w:rFonts w:ascii="Calibri" w:hAnsi="Calibri"/>
        </w:rPr>
        <w:t xml:space="preserve"> à porta da entrada</w:t>
      </w:r>
      <w:r>
        <w:rPr>
          <w:rFonts w:ascii="Calibri" w:hAnsi="Calibri"/>
        </w:rPr>
        <w:t xml:space="preserve">. </w:t>
      </w:r>
      <w:r w:rsidR="00594226">
        <w:rPr>
          <w:rFonts w:ascii="Calibri" w:hAnsi="Calibri"/>
        </w:rPr>
        <w:t>As crianças</w:t>
      </w:r>
      <w:r w:rsidR="00C1354D">
        <w:rPr>
          <w:rFonts w:ascii="Calibri" w:hAnsi="Calibri"/>
        </w:rPr>
        <w:t xml:space="preserve"> do JI trocam o calçado </w:t>
      </w:r>
      <w:r w:rsidR="00AA53C4">
        <w:rPr>
          <w:rFonts w:ascii="Calibri" w:hAnsi="Calibri"/>
        </w:rPr>
        <w:t>“</w:t>
      </w:r>
      <w:r w:rsidR="00C1354D">
        <w:rPr>
          <w:rFonts w:ascii="Calibri" w:hAnsi="Calibri"/>
        </w:rPr>
        <w:t>sujo</w:t>
      </w:r>
      <w:r w:rsidR="00AA53C4">
        <w:rPr>
          <w:rFonts w:ascii="Calibri" w:hAnsi="Calibri"/>
        </w:rPr>
        <w:t>”</w:t>
      </w:r>
      <w:r w:rsidR="00C1354D">
        <w:rPr>
          <w:rFonts w:ascii="Calibri" w:hAnsi="Calibri"/>
        </w:rPr>
        <w:t xml:space="preserve"> pelo </w:t>
      </w:r>
      <w:r w:rsidR="00AA53C4">
        <w:rPr>
          <w:rFonts w:ascii="Calibri" w:hAnsi="Calibri"/>
        </w:rPr>
        <w:t>calçado “</w:t>
      </w:r>
      <w:r w:rsidR="004E1D5A">
        <w:rPr>
          <w:rFonts w:ascii="Calibri" w:hAnsi="Calibri"/>
        </w:rPr>
        <w:t>limpo</w:t>
      </w:r>
      <w:r w:rsidR="00C1354D">
        <w:rPr>
          <w:rFonts w:ascii="Calibri" w:hAnsi="Calibri"/>
        </w:rPr>
        <w:t>” de andar no espaço do JI e da sala de AAAF.</w:t>
      </w:r>
      <w:r w:rsidR="00AA53C4">
        <w:rPr>
          <w:rFonts w:ascii="Calibri" w:hAnsi="Calibri"/>
        </w:rPr>
        <w:t xml:space="preserve"> Não devem passar para a sala da</w:t>
      </w:r>
      <w:r w:rsidR="00C1354D">
        <w:rPr>
          <w:rFonts w:ascii="Calibri" w:hAnsi="Calibri"/>
        </w:rPr>
        <w:t xml:space="preserve"> CAF.</w:t>
      </w:r>
    </w:p>
    <w:p w:rsidR="00B817CE" w:rsidRDefault="00B817CE" w:rsidP="0069177C">
      <w:pPr>
        <w:pStyle w:val="PargrafodaLista"/>
        <w:spacing w:line="276" w:lineRule="auto"/>
        <w:ind w:left="0"/>
        <w:jc w:val="both"/>
        <w:rPr>
          <w:rFonts w:ascii="Calibri" w:hAnsi="Calibri"/>
        </w:rPr>
      </w:pPr>
      <w:r>
        <w:rPr>
          <w:rFonts w:ascii="Calibri" w:hAnsi="Calibri"/>
        </w:rPr>
        <w:t>A entrada dos alunos da CAF será feita pelo portão principal, onde os pais deixam as crianças</w:t>
      </w:r>
      <w:r w:rsidR="00AA53C4">
        <w:rPr>
          <w:rFonts w:ascii="Calibri" w:hAnsi="Calibri"/>
        </w:rPr>
        <w:t>. Estas</w:t>
      </w:r>
      <w:r w:rsidR="005F07CE">
        <w:rPr>
          <w:rFonts w:ascii="Calibri" w:hAnsi="Calibri"/>
        </w:rPr>
        <w:t xml:space="preserve"> </w:t>
      </w:r>
      <w:r>
        <w:rPr>
          <w:rFonts w:ascii="Calibri" w:hAnsi="Calibri"/>
        </w:rPr>
        <w:t>dirigem-se pelo lado direito da escola para a entrada da sala da CAF</w:t>
      </w:r>
      <w:r w:rsidR="00AA53C4">
        <w:rPr>
          <w:rFonts w:ascii="Calibri" w:hAnsi="Calibri"/>
        </w:rPr>
        <w:t xml:space="preserve"> seguindo as setas azuis</w:t>
      </w:r>
      <w:r>
        <w:rPr>
          <w:rFonts w:ascii="Calibri" w:hAnsi="Calibri"/>
        </w:rPr>
        <w:t>.</w:t>
      </w:r>
    </w:p>
    <w:p w:rsidR="008B1B55" w:rsidRDefault="008B1B55" w:rsidP="0069177C">
      <w:pPr>
        <w:pStyle w:val="PargrafodaLista"/>
        <w:spacing w:line="276" w:lineRule="auto"/>
        <w:ind w:left="0"/>
        <w:jc w:val="both"/>
        <w:rPr>
          <w:rFonts w:ascii="Calibri" w:hAnsi="Calibri"/>
        </w:rPr>
      </w:pPr>
    </w:p>
    <w:p w:rsidR="00825223" w:rsidRDefault="00825223" w:rsidP="0069177C">
      <w:pPr>
        <w:pStyle w:val="PargrafodaLista"/>
        <w:spacing w:line="276" w:lineRule="auto"/>
        <w:ind w:left="0"/>
        <w:jc w:val="both"/>
        <w:rPr>
          <w:rFonts w:ascii="Calibri" w:hAnsi="Calibri"/>
        </w:rPr>
      </w:pPr>
    </w:p>
    <w:p w:rsidR="00825223" w:rsidRDefault="00825223" w:rsidP="0069177C">
      <w:pPr>
        <w:pStyle w:val="PargrafodaLista"/>
        <w:spacing w:line="276" w:lineRule="auto"/>
        <w:ind w:left="0"/>
        <w:jc w:val="both"/>
        <w:rPr>
          <w:rFonts w:ascii="Calibri" w:hAnsi="Calibri"/>
        </w:rPr>
      </w:pPr>
    </w:p>
    <w:p w:rsidR="00825223" w:rsidRDefault="00825223" w:rsidP="0069177C">
      <w:pPr>
        <w:pStyle w:val="PargrafodaLista"/>
        <w:spacing w:line="276" w:lineRule="auto"/>
        <w:ind w:left="0"/>
        <w:jc w:val="both"/>
        <w:rPr>
          <w:rFonts w:ascii="Calibri" w:hAnsi="Calibri"/>
        </w:rPr>
      </w:pPr>
    </w:p>
    <w:p w:rsidR="00F90990" w:rsidRPr="00F06294" w:rsidRDefault="00901BB1" w:rsidP="009502D9">
      <w:pPr>
        <w:spacing w:line="276" w:lineRule="auto"/>
        <w:ind w:left="360" w:firstLine="348"/>
        <w:jc w:val="both"/>
        <w:rPr>
          <w:rFonts w:ascii="Calibri" w:hAnsi="Calibri"/>
          <w:color w:val="FF0000"/>
        </w:rPr>
      </w:pPr>
      <w:r w:rsidRPr="005A1781">
        <w:rPr>
          <w:rFonts w:ascii="Calibri" w:hAnsi="Calibri"/>
        </w:rPr>
        <w:lastRenderedPageBreak/>
        <w:t xml:space="preserve">Grupo </w:t>
      </w:r>
      <w:r w:rsidRPr="008B1B55">
        <w:rPr>
          <w:rFonts w:ascii="Calibri" w:hAnsi="Calibri"/>
          <w:color w:val="000000" w:themeColor="text1"/>
        </w:rPr>
        <w:t>AAAF</w:t>
      </w:r>
    </w:p>
    <w:p w:rsidR="000632F0" w:rsidRPr="00F06294" w:rsidRDefault="000632F0" w:rsidP="00F90990">
      <w:pPr>
        <w:spacing w:line="276" w:lineRule="auto"/>
        <w:ind w:left="360" w:firstLine="348"/>
        <w:jc w:val="both"/>
        <w:rPr>
          <w:rFonts w:ascii="Calibri" w:hAnsi="Calibri"/>
          <w:color w:val="FF0000"/>
          <w:u w:val="single"/>
        </w:rPr>
      </w:pPr>
      <w:r w:rsidRPr="00F06294">
        <w:rPr>
          <w:rFonts w:cstheme="minorHAnsi"/>
          <w:noProof/>
          <w:color w:val="FF0000"/>
          <w:sz w:val="20"/>
          <w:szCs w:val="20"/>
          <w:lang w:eastAsia="pt-PT"/>
        </w:rPr>
        <w:drawing>
          <wp:anchor distT="0" distB="0" distL="114300" distR="114300" simplePos="0" relativeHeight="251687936" behindDoc="1" locked="0" layoutInCell="1" allowOverlap="1" wp14:anchorId="1CBCF667" wp14:editId="18459128">
            <wp:simplePos x="0" y="0"/>
            <wp:positionH relativeFrom="column">
              <wp:posOffset>838200</wp:posOffset>
            </wp:positionH>
            <wp:positionV relativeFrom="paragraph">
              <wp:posOffset>5715</wp:posOffset>
            </wp:positionV>
            <wp:extent cx="3638550" cy="470535"/>
            <wp:effectExtent l="0" t="0" r="19050" b="24765"/>
            <wp:wrapTight wrapText="bothSides">
              <wp:wrapPolygon edited="0">
                <wp:start x="0" y="0"/>
                <wp:lineTo x="0" y="21862"/>
                <wp:lineTo x="21600" y="21862"/>
                <wp:lineTo x="21600" y="0"/>
                <wp:lineTo x="0" y="0"/>
              </wp:wrapPolygon>
            </wp:wrapTight>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632F0" w:rsidRPr="00F06294" w:rsidRDefault="000632F0" w:rsidP="005E32DD">
      <w:pPr>
        <w:spacing w:line="276" w:lineRule="auto"/>
        <w:jc w:val="both"/>
        <w:rPr>
          <w:rFonts w:ascii="Calibri" w:hAnsi="Calibri"/>
          <w:color w:val="FF0000"/>
          <w:u w:val="single"/>
        </w:rPr>
      </w:pPr>
    </w:p>
    <w:p w:rsidR="000632F0" w:rsidRDefault="000632F0" w:rsidP="00F90990">
      <w:pPr>
        <w:spacing w:line="276" w:lineRule="auto"/>
        <w:ind w:left="360" w:firstLine="348"/>
        <w:jc w:val="both"/>
        <w:rPr>
          <w:rFonts w:ascii="Calibri" w:hAnsi="Calibri"/>
          <w:color w:val="000000" w:themeColor="text1"/>
        </w:rPr>
      </w:pPr>
      <w:r w:rsidRPr="008B1B55">
        <w:rPr>
          <w:rFonts w:cstheme="minorHAnsi"/>
          <w:noProof/>
          <w:color w:val="000000" w:themeColor="text1"/>
          <w:sz w:val="20"/>
          <w:szCs w:val="20"/>
          <w:lang w:eastAsia="pt-PT"/>
        </w:rPr>
        <w:drawing>
          <wp:anchor distT="0" distB="0" distL="114300" distR="114300" simplePos="0" relativeHeight="251689984" behindDoc="1" locked="0" layoutInCell="1" allowOverlap="1" wp14:anchorId="3FDE66CD" wp14:editId="521A93F3">
            <wp:simplePos x="0" y="0"/>
            <wp:positionH relativeFrom="column">
              <wp:posOffset>908050</wp:posOffset>
            </wp:positionH>
            <wp:positionV relativeFrom="paragraph">
              <wp:posOffset>260350</wp:posOffset>
            </wp:positionV>
            <wp:extent cx="3638550" cy="470535"/>
            <wp:effectExtent l="19050" t="0" r="19050" b="24765"/>
            <wp:wrapTight wrapText="bothSides">
              <wp:wrapPolygon edited="0">
                <wp:start x="-113" y="0"/>
                <wp:lineTo x="-113" y="21862"/>
                <wp:lineTo x="21600" y="21862"/>
                <wp:lineTo x="21600" y="0"/>
                <wp:lineTo x="-113" y="0"/>
              </wp:wrapPolygon>
            </wp:wrapTight>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901BB1" w:rsidRPr="008B1B55">
        <w:rPr>
          <w:rFonts w:ascii="Calibri" w:hAnsi="Calibri"/>
          <w:color w:val="000000" w:themeColor="text1"/>
        </w:rPr>
        <w:t xml:space="preserve">Grupo CAF </w:t>
      </w:r>
    </w:p>
    <w:p w:rsidR="00825223" w:rsidRDefault="00825223" w:rsidP="00F90990">
      <w:pPr>
        <w:spacing w:line="276" w:lineRule="auto"/>
        <w:ind w:left="360" w:firstLine="348"/>
        <w:jc w:val="both"/>
        <w:rPr>
          <w:rFonts w:ascii="Calibri" w:hAnsi="Calibri"/>
          <w:color w:val="000000" w:themeColor="text1"/>
        </w:rPr>
      </w:pPr>
    </w:p>
    <w:p w:rsidR="00825223" w:rsidRPr="008B1B55" w:rsidRDefault="00825223" w:rsidP="00F90990">
      <w:pPr>
        <w:spacing w:line="276" w:lineRule="auto"/>
        <w:ind w:left="360" w:firstLine="348"/>
        <w:jc w:val="both"/>
        <w:rPr>
          <w:rFonts w:ascii="Calibri" w:hAnsi="Calibri"/>
          <w:color w:val="000000" w:themeColor="text1"/>
        </w:rPr>
      </w:pPr>
    </w:p>
    <w:p w:rsidR="004C0452" w:rsidRPr="009F48B9" w:rsidRDefault="009F48B9" w:rsidP="00ED39EF">
      <w:pPr>
        <w:spacing w:line="276" w:lineRule="auto"/>
        <w:ind w:firstLine="360"/>
        <w:jc w:val="both"/>
        <w:rPr>
          <w:rFonts w:ascii="Calibri" w:hAnsi="Calibri"/>
          <w:b/>
          <w:color w:val="000000" w:themeColor="text1"/>
          <w:u w:val="single"/>
        </w:rPr>
      </w:pPr>
      <w:r>
        <w:rPr>
          <w:rFonts w:ascii="Calibri" w:hAnsi="Calibri"/>
          <w:b/>
          <w:color w:val="000000" w:themeColor="text1"/>
          <w:u w:val="single"/>
        </w:rPr>
        <w:t xml:space="preserve">1.1.2 </w:t>
      </w:r>
      <w:r w:rsidR="004C0452" w:rsidRPr="009F48B9">
        <w:rPr>
          <w:rFonts w:ascii="Calibri" w:hAnsi="Calibri"/>
          <w:b/>
          <w:color w:val="000000" w:themeColor="text1"/>
          <w:u w:val="single"/>
        </w:rPr>
        <w:t xml:space="preserve">Alunos que não frequentam </w:t>
      </w:r>
      <w:r w:rsidR="0042772E">
        <w:rPr>
          <w:rFonts w:ascii="Calibri" w:hAnsi="Calibri"/>
          <w:b/>
          <w:color w:val="000000" w:themeColor="text1"/>
          <w:u w:val="single"/>
        </w:rPr>
        <w:t xml:space="preserve">a </w:t>
      </w:r>
      <w:r w:rsidR="004C0452" w:rsidRPr="009F48B9">
        <w:rPr>
          <w:rFonts w:ascii="Calibri" w:hAnsi="Calibri"/>
          <w:b/>
          <w:color w:val="000000" w:themeColor="text1"/>
          <w:u w:val="single"/>
        </w:rPr>
        <w:t>CAF</w:t>
      </w:r>
    </w:p>
    <w:p w:rsidR="005D4988" w:rsidRDefault="005D4988" w:rsidP="004C0452">
      <w:pPr>
        <w:pStyle w:val="PargrafodaLista"/>
        <w:spacing w:line="276" w:lineRule="auto"/>
        <w:ind w:left="0"/>
        <w:jc w:val="both"/>
        <w:rPr>
          <w:rFonts w:ascii="Calibri" w:hAnsi="Calibri"/>
        </w:rPr>
      </w:pPr>
    </w:p>
    <w:p w:rsidR="004C0452" w:rsidRPr="00855F64" w:rsidRDefault="004C0452" w:rsidP="004C0452">
      <w:pPr>
        <w:pStyle w:val="PargrafodaLista"/>
        <w:spacing w:line="276" w:lineRule="auto"/>
        <w:ind w:left="0"/>
        <w:jc w:val="both"/>
        <w:rPr>
          <w:rFonts w:ascii="Calibri" w:hAnsi="Calibri"/>
        </w:rPr>
      </w:pPr>
      <w:r w:rsidRPr="004C0452">
        <w:rPr>
          <w:rFonts w:ascii="Calibri" w:hAnsi="Calibri"/>
        </w:rPr>
        <w:t xml:space="preserve">A entrada será feita pelo portão principal onde os pais deixam </w:t>
      </w:r>
      <w:r>
        <w:rPr>
          <w:rFonts w:ascii="Calibri" w:hAnsi="Calibri"/>
        </w:rPr>
        <w:t xml:space="preserve">as crianças </w:t>
      </w:r>
      <w:r w:rsidRPr="004C0452">
        <w:rPr>
          <w:rFonts w:ascii="Calibri" w:hAnsi="Calibri"/>
        </w:rPr>
        <w:t xml:space="preserve">e estas dirigem-se para a porta principal. </w:t>
      </w:r>
      <w:r w:rsidR="00FA39C8">
        <w:rPr>
          <w:rFonts w:ascii="Calibri" w:hAnsi="Calibri"/>
        </w:rPr>
        <w:t xml:space="preserve">Os alunos que têm atividades letivas às 9h00 e se apresentem na escola usufruindo do tempo de tolerância aguardam no polivalente respeitando a sinalética. </w:t>
      </w:r>
      <w:r w:rsidRPr="004C0452">
        <w:rPr>
          <w:rFonts w:ascii="Calibri" w:hAnsi="Calibri"/>
        </w:rPr>
        <w:t>Os alunos com</w:t>
      </w:r>
      <w:r w:rsidR="006B404A">
        <w:rPr>
          <w:rFonts w:ascii="Calibri" w:hAnsi="Calibri"/>
        </w:rPr>
        <w:t xml:space="preserve"> atividades letivas</w:t>
      </w:r>
      <w:r w:rsidRPr="004C0452">
        <w:rPr>
          <w:rFonts w:ascii="Calibri" w:hAnsi="Calibri"/>
        </w:rPr>
        <w:t xml:space="preserve"> às 9h30 </w:t>
      </w:r>
      <w:r w:rsidR="006B404A">
        <w:rPr>
          <w:rFonts w:ascii="Calibri" w:hAnsi="Calibri"/>
        </w:rPr>
        <w:t xml:space="preserve">e que se apresentam na escola </w:t>
      </w:r>
      <w:r w:rsidR="00FA39C8">
        <w:rPr>
          <w:rFonts w:ascii="Calibri" w:hAnsi="Calibri"/>
        </w:rPr>
        <w:t>durante o tempo de tolerância</w:t>
      </w:r>
      <w:r w:rsidR="00681426">
        <w:rPr>
          <w:rFonts w:ascii="Calibri" w:hAnsi="Calibri"/>
        </w:rPr>
        <w:t xml:space="preserve"> </w:t>
      </w:r>
      <w:r w:rsidRPr="004C0452">
        <w:rPr>
          <w:rFonts w:ascii="Calibri" w:hAnsi="Calibri"/>
        </w:rPr>
        <w:t>dirigem-se para a sala 12 seguindo a sinalética</w:t>
      </w:r>
      <w:r w:rsidR="00D015D5" w:rsidRPr="00855F64">
        <w:rPr>
          <w:rFonts w:ascii="Calibri" w:hAnsi="Calibri"/>
        </w:rPr>
        <w:t>. Durante este tempo de espera as crianças</w:t>
      </w:r>
      <w:r w:rsidR="00FA39C8" w:rsidRPr="00855F64">
        <w:rPr>
          <w:rFonts w:ascii="Calibri" w:hAnsi="Calibri"/>
        </w:rPr>
        <w:t xml:space="preserve"> serão supervisionadas por uma AO</w:t>
      </w:r>
      <w:r w:rsidR="00855F64">
        <w:rPr>
          <w:rFonts w:ascii="Calibri" w:hAnsi="Calibri"/>
        </w:rPr>
        <w:t xml:space="preserve"> e</w:t>
      </w:r>
      <w:r w:rsidR="00FA39C8" w:rsidRPr="00855F64">
        <w:rPr>
          <w:rFonts w:ascii="Calibri" w:hAnsi="Calibri"/>
        </w:rPr>
        <w:t xml:space="preserve"> por um docente</w:t>
      </w:r>
      <w:r w:rsidR="00855F64">
        <w:rPr>
          <w:rFonts w:ascii="Calibri" w:hAnsi="Calibri"/>
        </w:rPr>
        <w:t>.</w:t>
      </w:r>
    </w:p>
    <w:p w:rsidR="004C0452" w:rsidRPr="004C0452" w:rsidRDefault="004C0452" w:rsidP="004C0452">
      <w:pPr>
        <w:pStyle w:val="PargrafodaLista"/>
        <w:spacing w:line="276" w:lineRule="auto"/>
        <w:ind w:left="0"/>
        <w:jc w:val="both"/>
        <w:rPr>
          <w:rFonts w:ascii="Calibri" w:hAnsi="Calibri"/>
        </w:rPr>
      </w:pPr>
      <w:r w:rsidRPr="004C0452">
        <w:rPr>
          <w:rFonts w:ascii="Calibri" w:hAnsi="Calibri"/>
        </w:rPr>
        <w:t>Todas as crianças à entrada da EB/JI procedem à higienização das mãos e realiza-se a medição de temperatura.</w:t>
      </w:r>
    </w:p>
    <w:p w:rsidR="00CE121E" w:rsidRPr="00CE121E" w:rsidRDefault="00CE121E" w:rsidP="00CE121E">
      <w:pPr>
        <w:spacing w:line="276" w:lineRule="auto"/>
        <w:ind w:left="360" w:firstLine="348"/>
        <w:jc w:val="both"/>
        <w:rPr>
          <w:rFonts w:ascii="Calibri" w:hAnsi="Calibri"/>
          <w:color w:val="FF0000"/>
          <w:u w:val="single"/>
        </w:rPr>
      </w:pPr>
      <w:r>
        <w:rPr>
          <w:rFonts w:ascii="Calibri" w:hAnsi="Calibri"/>
          <w:noProof/>
          <w:lang w:eastAsia="pt-PT"/>
        </w:rPr>
        <w:drawing>
          <wp:inline distT="0" distB="0" distL="0" distR="0" wp14:anchorId="60AAA412" wp14:editId="0D653BBB">
            <wp:extent cx="3839210" cy="13620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39210" cy="1362075"/>
                    </a:xfrm>
                    <a:prstGeom prst="rect">
                      <a:avLst/>
                    </a:prstGeom>
                    <a:noFill/>
                  </pic:spPr>
                </pic:pic>
              </a:graphicData>
            </a:graphic>
          </wp:inline>
        </w:drawing>
      </w:r>
    </w:p>
    <w:p w:rsidR="00CE121E" w:rsidRDefault="00CE121E" w:rsidP="009502D9">
      <w:pPr>
        <w:pStyle w:val="PargrafodaLista"/>
        <w:spacing w:line="276" w:lineRule="auto"/>
        <w:ind w:left="1068"/>
        <w:jc w:val="both"/>
        <w:rPr>
          <w:rFonts w:ascii="Calibri" w:hAnsi="Calibri"/>
        </w:rPr>
      </w:pPr>
    </w:p>
    <w:p w:rsidR="00F90990" w:rsidRDefault="00125ED7" w:rsidP="0069177C">
      <w:pPr>
        <w:pStyle w:val="PargrafodaLista"/>
        <w:spacing w:line="276" w:lineRule="auto"/>
        <w:ind w:left="0"/>
        <w:jc w:val="both"/>
        <w:rPr>
          <w:rFonts w:ascii="Calibri" w:hAnsi="Calibri"/>
        </w:rPr>
      </w:pPr>
      <w:r>
        <w:rPr>
          <w:rFonts w:ascii="Calibri" w:hAnsi="Calibri"/>
        </w:rPr>
        <w:t xml:space="preserve">Das </w:t>
      </w:r>
      <w:r w:rsidRPr="0069177C">
        <w:rPr>
          <w:rFonts w:ascii="Calibri" w:hAnsi="Calibri"/>
          <w:b/>
        </w:rPr>
        <w:t>17h</w:t>
      </w:r>
      <w:r>
        <w:rPr>
          <w:rFonts w:ascii="Calibri" w:hAnsi="Calibri"/>
        </w:rPr>
        <w:t xml:space="preserve"> às </w:t>
      </w:r>
      <w:r w:rsidRPr="0069177C">
        <w:rPr>
          <w:rFonts w:ascii="Calibri" w:hAnsi="Calibri"/>
          <w:b/>
        </w:rPr>
        <w:t>17h30</w:t>
      </w:r>
      <w:r>
        <w:rPr>
          <w:rFonts w:ascii="Calibri" w:hAnsi="Calibri"/>
        </w:rPr>
        <w:t>,</w:t>
      </w:r>
      <w:r w:rsidR="004E5BF3" w:rsidRPr="005A1781">
        <w:rPr>
          <w:rFonts w:ascii="Calibri" w:hAnsi="Calibri"/>
        </w:rPr>
        <w:t>as crianças</w:t>
      </w:r>
      <w:r w:rsidR="00735CC4">
        <w:rPr>
          <w:rFonts w:ascii="Calibri" w:hAnsi="Calibri"/>
        </w:rPr>
        <w:t xml:space="preserve"> do </w:t>
      </w:r>
      <w:r w:rsidRPr="0069177C">
        <w:rPr>
          <w:rFonts w:ascii="Calibri" w:hAnsi="Calibri"/>
          <w:b/>
        </w:rPr>
        <w:t xml:space="preserve">1.º e </w:t>
      </w:r>
      <w:proofErr w:type="gramStart"/>
      <w:r w:rsidRPr="0069177C">
        <w:rPr>
          <w:rFonts w:ascii="Calibri" w:hAnsi="Calibri"/>
          <w:b/>
        </w:rPr>
        <w:t>2.º anos</w:t>
      </w:r>
      <w:proofErr w:type="gramEnd"/>
      <w:r w:rsidR="00345E1E">
        <w:rPr>
          <w:rFonts w:ascii="Calibri" w:hAnsi="Calibri"/>
          <w:b/>
        </w:rPr>
        <w:t xml:space="preserve"> </w:t>
      </w:r>
      <w:r w:rsidR="00B60725">
        <w:rPr>
          <w:rFonts w:ascii="Calibri" w:hAnsi="Calibri"/>
        </w:rPr>
        <w:t>que permaneçam na escola</w:t>
      </w:r>
      <w:r w:rsidRPr="0069177C">
        <w:rPr>
          <w:rFonts w:ascii="Calibri" w:hAnsi="Calibri"/>
          <w:b/>
        </w:rPr>
        <w:t xml:space="preserve">, </w:t>
      </w:r>
      <w:r w:rsidR="00735CC4" w:rsidRPr="0069177C">
        <w:rPr>
          <w:rFonts w:ascii="Calibri" w:hAnsi="Calibri"/>
          <w:b/>
        </w:rPr>
        <w:t>sem CAF</w:t>
      </w:r>
      <w:r>
        <w:rPr>
          <w:rFonts w:ascii="Calibri" w:hAnsi="Calibri"/>
        </w:rPr>
        <w:t>,</w:t>
      </w:r>
      <w:r w:rsidR="00735CC4">
        <w:rPr>
          <w:rFonts w:ascii="Calibri" w:hAnsi="Calibri"/>
        </w:rPr>
        <w:t xml:space="preserve"> desloca</w:t>
      </w:r>
      <w:r w:rsidR="00B60725">
        <w:rPr>
          <w:rFonts w:ascii="Calibri" w:hAnsi="Calibri"/>
        </w:rPr>
        <w:t>m</w:t>
      </w:r>
      <w:r w:rsidR="00735CC4">
        <w:rPr>
          <w:rFonts w:ascii="Calibri" w:hAnsi="Calibri"/>
        </w:rPr>
        <w:t>-se para</w:t>
      </w:r>
      <w:r>
        <w:rPr>
          <w:rFonts w:ascii="Calibri" w:hAnsi="Calibri"/>
        </w:rPr>
        <w:t xml:space="preserve"> a</w:t>
      </w:r>
      <w:r w:rsidR="00B60725">
        <w:rPr>
          <w:rFonts w:ascii="Calibri" w:hAnsi="Calibri"/>
        </w:rPr>
        <w:t xml:space="preserve"> sala 12,</w:t>
      </w:r>
      <w:r w:rsidR="00A14E8D">
        <w:rPr>
          <w:rFonts w:ascii="Calibri" w:hAnsi="Calibri"/>
        </w:rPr>
        <w:t xml:space="preserve">e </w:t>
      </w:r>
      <w:r>
        <w:rPr>
          <w:rFonts w:ascii="Calibri" w:hAnsi="Calibri"/>
        </w:rPr>
        <w:t>s</w:t>
      </w:r>
      <w:r w:rsidR="00B60725">
        <w:rPr>
          <w:rFonts w:ascii="Calibri" w:hAnsi="Calibri"/>
        </w:rPr>
        <w:t>ob a su</w:t>
      </w:r>
      <w:r>
        <w:rPr>
          <w:rFonts w:ascii="Calibri" w:hAnsi="Calibri"/>
        </w:rPr>
        <w:t>pe</w:t>
      </w:r>
      <w:r w:rsidR="00B60725">
        <w:rPr>
          <w:rFonts w:ascii="Calibri" w:hAnsi="Calibri"/>
        </w:rPr>
        <w:t>rvisão de uma</w:t>
      </w:r>
      <w:r w:rsidR="00A14E8D">
        <w:rPr>
          <w:rFonts w:ascii="Calibri" w:hAnsi="Calibri"/>
        </w:rPr>
        <w:t xml:space="preserve"> AO e por um</w:t>
      </w:r>
      <w:r>
        <w:rPr>
          <w:rFonts w:ascii="Calibri" w:hAnsi="Calibri"/>
        </w:rPr>
        <w:t xml:space="preserve"> docente.</w:t>
      </w:r>
    </w:p>
    <w:p w:rsidR="009502D9" w:rsidRDefault="009502D9" w:rsidP="005D4988">
      <w:pPr>
        <w:pStyle w:val="PargrafodaLista"/>
        <w:spacing w:line="240" w:lineRule="auto"/>
        <w:ind w:left="0"/>
        <w:jc w:val="both"/>
        <w:rPr>
          <w:rFonts w:ascii="Calibri" w:hAnsi="Calibri"/>
          <w:b/>
          <w:u w:val="single"/>
        </w:rPr>
      </w:pPr>
    </w:p>
    <w:p w:rsidR="009502D9" w:rsidRPr="00031A8B" w:rsidRDefault="009F48B9" w:rsidP="00ED39EF">
      <w:pPr>
        <w:spacing w:line="276" w:lineRule="auto"/>
        <w:ind w:firstLine="708"/>
        <w:jc w:val="both"/>
        <w:rPr>
          <w:rFonts w:ascii="Calibri" w:hAnsi="Calibri"/>
          <w:b/>
          <w:u w:val="single"/>
        </w:rPr>
      </w:pPr>
      <w:r>
        <w:rPr>
          <w:rFonts w:ascii="Calibri" w:hAnsi="Calibri"/>
          <w:b/>
          <w:u w:val="single"/>
        </w:rPr>
        <w:t xml:space="preserve">1.1.3 </w:t>
      </w:r>
      <w:r w:rsidR="00F90990" w:rsidRPr="00031A8B">
        <w:rPr>
          <w:rFonts w:ascii="Calibri" w:hAnsi="Calibri"/>
          <w:b/>
          <w:u w:val="single"/>
        </w:rPr>
        <w:t>Na saída para o recreio</w:t>
      </w:r>
      <w:r w:rsidR="007934D2">
        <w:rPr>
          <w:rFonts w:ascii="Calibri" w:hAnsi="Calibri"/>
          <w:b/>
          <w:u w:val="single"/>
        </w:rPr>
        <w:t xml:space="preserve"> </w:t>
      </w:r>
      <w:r w:rsidR="004E5BF3" w:rsidRPr="00031A8B">
        <w:rPr>
          <w:rFonts w:ascii="Calibri" w:hAnsi="Calibri"/>
          <w:b/>
          <w:u w:val="single"/>
        </w:rPr>
        <w:t>– Grupo AAAF</w:t>
      </w:r>
    </w:p>
    <w:p w:rsidR="009502D9" w:rsidRPr="009502D9" w:rsidRDefault="00FA07CC" w:rsidP="0069177C">
      <w:pPr>
        <w:pStyle w:val="PargrafodaLista"/>
        <w:spacing w:line="276" w:lineRule="auto"/>
        <w:ind w:left="0"/>
        <w:jc w:val="both"/>
        <w:rPr>
          <w:rFonts w:ascii="Calibri" w:hAnsi="Calibri"/>
        </w:rPr>
      </w:pPr>
      <w:r>
        <w:rPr>
          <w:rFonts w:ascii="Calibri" w:hAnsi="Calibri"/>
        </w:rPr>
        <w:t>A</w:t>
      </w:r>
      <w:r w:rsidR="00F90990" w:rsidRPr="009502D9">
        <w:rPr>
          <w:rFonts w:ascii="Calibri" w:hAnsi="Calibri"/>
        </w:rPr>
        <w:t xml:space="preserve"> criança segue em direção à porta exterior para o parque infantil, ma</w:t>
      </w:r>
      <w:r w:rsidR="005A1781">
        <w:rPr>
          <w:rFonts w:ascii="Calibri" w:hAnsi="Calibri"/>
        </w:rPr>
        <w:t>ntendo a distância de segurança</w:t>
      </w:r>
      <w:r w:rsidR="00E70150">
        <w:rPr>
          <w:rFonts w:ascii="Calibri" w:hAnsi="Calibri"/>
        </w:rPr>
        <w:t>, sempre que possível</w:t>
      </w:r>
      <w:r w:rsidR="005A1781">
        <w:rPr>
          <w:rFonts w:ascii="Calibri" w:hAnsi="Calibri"/>
        </w:rPr>
        <w:t>.</w:t>
      </w:r>
    </w:p>
    <w:p w:rsidR="009502D9" w:rsidRDefault="009502D9" w:rsidP="005D4988">
      <w:pPr>
        <w:pStyle w:val="PargrafodaLista"/>
        <w:spacing w:line="240" w:lineRule="auto"/>
        <w:ind w:left="0"/>
        <w:jc w:val="both"/>
        <w:rPr>
          <w:rFonts w:ascii="Calibri" w:hAnsi="Calibri"/>
          <w:b/>
          <w:color w:val="FF0000"/>
          <w:u w:val="single"/>
        </w:rPr>
      </w:pPr>
    </w:p>
    <w:p w:rsidR="009502D9" w:rsidRPr="005D4988" w:rsidRDefault="009F48B9" w:rsidP="00ED39EF">
      <w:pPr>
        <w:spacing w:line="276" w:lineRule="auto"/>
        <w:ind w:firstLine="708"/>
        <w:jc w:val="both"/>
        <w:rPr>
          <w:rFonts w:ascii="Calibri" w:hAnsi="Calibri"/>
          <w:b/>
          <w:u w:val="single"/>
        </w:rPr>
      </w:pPr>
      <w:r w:rsidRPr="005D4988">
        <w:rPr>
          <w:rFonts w:ascii="Calibri" w:hAnsi="Calibri"/>
          <w:b/>
          <w:u w:val="single"/>
        </w:rPr>
        <w:t>1.1.4</w:t>
      </w:r>
      <w:r w:rsidR="00681426" w:rsidRPr="005D4988">
        <w:rPr>
          <w:rFonts w:ascii="Calibri" w:hAnsi="Calibri"/>
          <w:b/>
          <w:u w:val="single"/>
        </w:rPr>
        <w:t xml:space="preserve"> </w:t>
      </w:r>
      <w:r w:rsidR="00AE6722" w:rsidRPr="005D4988">
        <w:rPr>
          <w:rFonts w:ascii="Calibri" w:hAnsi="Calibri"/>
          <w:b/>
          <w:u w:val="single"/>
        </w:rPr>
        <w:t xml:space="preserve">Ida e vinda do </w:t>
      </w:r>
      <w:r w:rsidR="00F90990" w:rsidRPr="005D4988">
        <w:rPr>
          <w:rFonts w:ascii="Calibri" w:hAnsi="Calibri"/>
          <w:b/>
          <w:u w:val="single"/>
        </w:rPr>
        <w:t>refeitório</w:t>
      </w:r>
      <w:r w:rsidR="004E5BF3" w:rsidRPr="005D4988">
        <w:rPr>
          <w:rFonts w:ascii="Calibri" w:hAnsi="Calibri"/>
          <w:b/>
          <w:u w:val="single"/>
        </w:rPr>
        <w:t xml:space="preserve"> – Grupo AAAF</w:t>
      </w:r>
      <w:r w:rsidR="00B760AB" w:rsidRPr="005D4988">
        <w:rPr>
          <w:rFonts w:ascii="Calibri" w:hAnsi="Calibri"/>
          <w:b/>
          <w:u w:val="single"/>
        </w:rPr>
        <w:t xml:space="preserve"> </w:t>
      </w:r>
    </w:p>
    <w:p w:rsidR="009502D9" w:rsidRPr="005D4988" w:rsidRDefault="00AE6722" w:rsidP="0069177C">
      <w:pPr>
        <w:pStyle w:val="PargrafodaLista"/>
        <w:spacing w:line="276" w:lineRule="auto"/>
        <w:ind w:left="0"/>
        <w:jc w:val="both"/>
        <w:rPr>
          <w:rFonts w:ascii="Calibri" w:hAnsi="Calibri"/>
        </w:rPr>
      </w:pPr>
      <w:r w:rsidRPr="005D4988">
        <w:rPr>
          <w:rFonts w:ascii="Calibri" w:hAnsi="Calibri"/>
        </w:rPr>
        <w:t>Na ida para o refeitório, n</w:t>
      </w:r>
      <w:r w:rsidR="00C1354D" w:rsidRPr="005D4988">
        <w:rPr>
          <w:rFonts w:ascii="Calibri" w:hAnsi="Calibri"/>
        </w:rPr>
        <w:t>o espaço comum do JI as crianças segue</w:t>
      </w:r>
      <w:r w:rsidR="00D56D44">
        <w:rPr>
          <w:rFonts w:ascii="Calibri" w:hAnsi="Calibri"/>
        </w:rPr>
        <w:t>m</w:t>
      </w:r>
      <w:r w:rsidR="00C1354D" w:rsidRPr="005D4988">
        <w:rPr>
          <w:rFonts w:ascii="Calibri" w:hAnsi="Calibri"/>
        </w:rPr>
        <w:t xml:space="preserve"> em direção ao refeitório </w:t>
      </w:r>
      <w:r w:rsidR="00F90990" w:rsidRPr="005D4988">
        <w:rPr>
          <w:rFonts w:ascii="Calibri" w:hAnsi="Calibri"/>
        </w:rPr>
        <w:t>ma</w:t>
      </w:r>
      <w:r w:rsidR="005A1781" w:rsidRPr="005D4988">
        <w:rPr>
          <w:rFonts w:ascii="Calibri" w:hAnsi="Calibri"/>
        </w:rPr>
        <w:t>ntendo a distância de segurança</w:t>
      </w:r>
      <w:r w:rsidR="00E70150" w:rsidRPr="005D4988">
        <w:rPr>
          <w:rFonts w:ascii="Calibri" w:hAnsi="Calibri"/>
        </w:rPr>
        <w:t>, sempre que possível.</w:t>
      </w:r>
      <w:r w:rsidR="007934D2" w:rsidRPr="005D4988">
        <w:rPr>
          <w:rFonts w:ascii="Calibri" w:hAnsi="Calibri"/>
        </w:rPr>
        <w:t xml:space="preserve"> </w:t>
      </w:r>
      <w:r w:rsidRPr="005D4988">
        <w:rPr>
          <w:rFonts w:ascii="Calibri" w:hAnsi="Calibri"/>
        </w:rPr>
        <w:t>No regresso fazem o processo inverso.</w:t>
      </w:r>
    </w:p>
    <w:p w:rsidR="009502D9" w:rsidRPr="009502D9" w:rsidRDefault="009502D9" w:rsidP="005D4988">
      <w:pPr>
        <w:pStyle w:val="PargrafodaLista"/>
        <w:spacing w:line="240" w:lineRule="auto"/>
        <w:ind w:left="0"/>
        <w:jc w:val="both"/>
        <w:rPr>
          <w:rFonts w:ascii="Calibri" w:hAnsi="Calibri"/>
          <w:b/>
          <w:u w:val="single"/>
        </w:rPr>
      </w:pPr>
    </w:p>
    <w:p w:rsidR="009502D9" w:rsidRPr="00031A8B" w:rsidRDefault="009F48B9" w:rsidP="00ED39EF">
      <w:pPr>
        <w:spacing w:line="276" w:lineRule="auto"/>
        <w:ind w:firstLine="708"/>
        <w:jc w:val="both"/>
        <w:rPr>
          <w:rFonts w:ascii="Calibri" w:hAnsi="Calibri"/>
          <w:b/>
        </w:rPr>
      </w:pPr>
      <w:r>
        <w:rPr>
          <w:rFonts w:ascii="Calibri" w:hAnsi="Calibri"/>
          <w:b/>
          <w:u w:val="single"/>
        </w:rPr>
        <w:t xml:space="preserve">1.1.5 </w:t>
      </w:r>
      <w:r w:rsidR="00F90990" w:rsidRPr="00031A8B">
        <w:rPr>
          <w:rFonts w:ascii="Calibri" w:hAnsi="Calibri"/>
          <w:b/>
          <w:u w:val="single"/>
        </w:rPr>
        <w:t>Na saída para a casa de banho</w:t>
      </w:r>
      <w:r w:rsidR="007934D2">
        <w:rPr>
          <w:rFonts w:ascii="Calibri" w:hAnsi="Calibri"/>
          <w:b/>
          <w:u w:val="single"/>
        </w:rPr>
        <w:t xml:space="preserve"> </w:t>
      </w:r>
      <w:r w:rsidR="004E5BF3" w:rsidRPr="00031A8B">
        <w:rPr>
          <w:rFonts w:ascii="Calibri" w:hAnsi="Calibri"/>
          <w:b/>
          <w:u w:val="single"/>
        </w:rPr>
        <w:t>– Grupo AAAF</w:t>
      </w:r>
    </w:p>
    <w:p w:rsidR="00F90990" w:rsidRDefault="00FA07CC" w:rsidP="0069177C">
      <w:pPr>
        <w:pStyle w:val="PargrafodaLista"/>
        <w:spacing w:line="276" w:lineRule="auto"/>
        <w:ind w:left="0"/>
        <w:jc w:val="both"/>
        <w:rPr>
          <w:rFonts w:ascii="Calibri" w:hAnsi="Calibri"/>
        </w:rPr>
      </w:pPr>
      <w:r>
        <w:rPr>
          <w:rFonts w:ascii="Calibri" w:hAnsi="Calibri"/>
        </w:rPr>
        <w:t>A</w:t>
      </w:r>
      <w:r w:rsidR="00F90990" w:rsidRPr="009502D9">
        <w:rPr>
          <w:rFonts w:ascii="Calibri" w:hAnsi="Calibri"/>
        </w:rPr>
        <w:t xml:space="preserve"> criança segue o percurso pelo espaço comum das salas de atividades/AAAF, mantendo a distância de segura</w:t>
      </w:r>
      <w:r w:rsidR="005A1781">
        <w:rPr>
          <w:rFonts w:ascii="Calibri" w:hAnsi="Calibri"/>
        </w:rPr>
        <w:t>nça</w:t>
      </w:r>
      <w:r w:rsidR="009F48B9">
        <w:rPr>
          <w:rFonts w:ascii="Calibri" w:hAnsi="Calibri"/>
        </w:rPr>
        <w:t>, sempre que possível e respeitando a sinalética existente.</w:t>
      </w:r>
    </w:p>
    <w:p w:rsidR="00E8218E" w:rsidRDefault="00E8218E" w:rsidP="005D4988">
      <w:pPr>
        <w:pStyle w:val="PargrafodaLista"/>
        <w:spacing w:line="240" w:lineRule="auto"/>
        <w:ind w:left="0"/>
        <w:jc w:val="both"/>
        <w:rPr>
          <w:rFonts w:ascii="Calibri" w:hAnsi="Calibri"/>
          <w:b/>
          <w:u w:val="single"/>
        </w:rPr>
      </w:pPr>
    </w:p>
    <w:p w:rsidR="005D4988" w:rsidRDefault="009F48B9" w:rsidP="005D4988">
      <w:pPr>
        <w:spacing w:line="276" w:lineRule="auto"/>
        <w:ind w:firstLine="708"/>
        <w:jc w:val="both"/>
        <w:rPr>
          <w:rFonts w:ascii="Calibri" w:hAnsi="Calibri"/>
          <w:b/>
          <w:u w:val="single"/>
        </w:rPr>
      </w:pPr>
      <w:r>
        <w:rPr>
          <w:rFonts w:ascii="Calibri" w:hAnsi="Calibri"/>
          <w:b/>
          <w:u w:val="single"/>
        </w:rPr>
        <w:t xml:space="preserve">1.1.6 </w:t>
      </w:r>
      <w:r w:rsidR="004E5BF3" w:rsidRPr="00031A8B">
        <w:rPr>
          <w:rFonts w:ascii="Calibri" w:hAnsi="Calibri"/>
          <w:b/>
          <w:u w:val="single"/>
        </w:rPr>
        <w:t xml:space="preserve">Na saída para o recreio – Grupo </w:t>
      </w:r>
      <w:r w:rsidR="00E8218E" w:rsidRPr="00031A8B">
        <w:rPr>
          <w:rFonts w:ascii="Calibri" w:hAnsi="Calibri"/>
          <w:b/>
          <w:u w:val="single"/>
        </w:rPr>
        <w:t>CAF</w:t>
      </w:r>
    </w:p>
    <w:p w:rsidR="004E5BF3" w:rsidRPr="00BF6B16" w:rsidRDefault="004E5BF3" w:rsidP="005D4988">
      <w:pPr>
        <w:spacing w:line="276" w:lineRule="auto"/>
        <w:ind w:firstLine="708"/>
        <w:jc w:val="both"/>
        <w:rPr>
          <w:rFonts w:ascii="Calibri" w:hAnsi="Calibri"/>
          <w:b/>
        </w:rPr>
      </w:pPr>
      <w:r w:rsidRPr="005A1781">
        <w:rPr>
          <w:rFonts w:ascii="Calibri" w:hAnsi="Calibri"/>
        </w:rPr>
        <w:t>A criança segue em direção à porta exterio</w:t>
      </w:r>
      <w:r w:rsidRPr="00BF6B16">
        <w:rPr>
          <w:rFonts w:ascii="Calibri" w:hAnsi="Calibri"/>
        </w:rPr>
        <w:t>r para o parque infantil, ma</w:t>
      </w:r>
      <w:r w:rsidR="00E8218E" w:rsidRPr="00BF6B16">
        <w:rPr>
          <w:rFonts w:ascii="Calibri" w:hAnsi="Calibri"/>
        </w:rPr>
        <w:t>ntendo a distância de segurança. No caso de o espaço ao ar livre ser o recreio coberto, a criança segue em direção à porta exterior que dá acesso ao recreio coberto, mantendo a distância de segurança</w:t>
      </w:r>
      <w:r w:rsidR="00E70150" w:rsidRPr="00BF6B16">
        <w:rPr>
          <w:rFonts w:ascii="Calibri" w:hAnsi="Calibri"/>
        </w:rPr>
        <w:t>, sempre que possível</w:t>
      </w:r>
      <w:r w:rsidR="00E8218E" w:rsidRPr="00BF6B16">
        <w:rPr>
          <w:rFonts w:ascii="Calibri" w:hAnsi="Calibri"/>
        </w:rPr>
        <w:t>.</w:t>
      </w:r>
    </w:p>
    <w:p w:rsidR="004E5BF3" w:rsidRPr="00BF6B16" w:rsidRDefault="004E5BF3" w:rsidP="0069177C">
      <w:pPr>
        <w:pStyle w:val="PargrafodaLista"/>
        <w:spacing w:line="276" w:lineRule="auto"/>
        <w:ind w:left="0"/>
        <w:jc w:val="both"/>
        <w:rPr>
          <w:rFonts w:ascii="Calibri" w:hAnsi="Calibri"/>
          <w:b/>
        </w:rPr>
      </w:pPr>
    </w:p>
    <w:p w:rsidR="004E5BF3" w:rsidRPr="00031A8B" w:rsidRDefault="009F48B9" w:rsidP="00ED39EF">
      <w:pPr>
        <w:spacing w:line="276" w:lineRule="auto"/>
        <w:ind w:firstLine="708"/>
        <w:jc w:val="both"/>
        <w:rPr>
          <w:rFonts w:ascii="Calibri" w:hAnsi="Calibri"/>
          <w:b/>
        </w:rPr>
      </w:pPr>
      <w:r>
        <w:rPr>
          <w:rFonts w:ascii="Calibri" w:hAnsi="Calibri"/>
          <w:b/>
          <w:u w:val="single"/>
        </w:rPr>
        <w:t xml:space="preserve">1.1.7 </w:t>
      </w:r>
      <w:r w:rsidR="004E5BF3" w:rsidRPr="00031A8B">
        <w:rPr>
          <w:rFonts w:ascii="Calibri" w:hAnsi="Calibri"/>
          <w:b/>
          <w:u w:val="single"/>
        </w:rPr>
        <w:t xml:space="preserve">Na saída para a casa de banho – Grupo </w:t>
      </w:r>
      <w:r w:rsidR="00E8218E" w:rsidRPr="00031A8B">
        <w:rPr>
          <w:rFonts w:ascii="Calibri" w:hAnsi="Calibri"/>
          <w:b/>
          <w:u w:val="single"/>
        </w:rPr>
        <w:t>CAF</w:t>
      </w:r>
    </w:p>
    <w:p w:rsidR="004E5BF3" w:rsidRPr="005A1781" w:rsidRDefault="004E5BF3" w:rsidP="0069177C">
      <w:pPr>
        <w:pStyle w:val="PargrafodaLista"/>
        <w:spacing w:line="276" w:lineRule="auto"/>
        <w:ind w:left="0"/>
        <w:jc w:val="both"/>
        <w:rPr>
          <w:rFonts w:ascii="Calibri" w:hAnsi="Calibri"/>
          <w:b/>
          <w:u w:val="single"/>
        </w:rPr>
      </w:pPr>
      <w:r w:rsidRPr="005A1781">
        <w:rPr>
          <w:rFonts w:ascii="Calibri" w:hAnsi="Calibri"/>
        </w:rPr>
        <w:t>A criança segue o percurso pelo espaço comum das salas</w:t>
      </w:r>
      <w:r w:rsidR="00E8218E" w:rsidRPr="005A1781">
        <w:rPr>
          <w:rFonts w:ascii="Calibri" w:hAnsi="Calibri"/>
        </w:rPr>
        <w:t xml:space="preserve"> 11 e 12</w:t>
      </w:r>
      <w:r w:rsidRPr="005A1781">
        <w:rPr>
          <w:rFonts w:ascii="Calibri" w:hAnsi="Calibri"/>
        </w:rPr>
        <w:t>, mantendo a distância de segurança</w:t>
      </w:r>
      <w:r w:rsidR="00E70150">
        <w:rPr>
          <w:rFonts w:ascii="Calibri" w:hAnsi="Calibri"/>
        </w:rPr>
        <w:t>, sempre que possível</w:t>
      </w:r>
      <w:r w:rsidR="009F48B9">
        <w:rPr>
          <w:rFonts w:ascii="Calibri" w:hAnsi="Calibri"/>
        </w:rPr>
        <w:t>, seguindo a sinalética existente.</w:t>
      </w:r>
    </w:p>
    <w:p w:rsidR="00BF6B16" w:rsidRDefault="00BF6B16" w:rsidP="0069177C">
      <w:pPr>
        <w:spacing w:line="276" w:lineRule="auto"/>
        <w:jc w:val="both"/>
        <w:rPr>
          <w:rFonts w:ascii="Calibri" w:hAnsi="Calibri"/>
          <w:b/>
          <w:u w:val="single"/>
        </w:rPr>
      </w:pPr>
    </w:p>
    <w:p w:rsidR="00F90990" w:rsidRPr="009502D9" w:rsidRDefault="00F90990" w:rsidP="0069177C">
      <w:pPr>
        <w:spacing w:line="276" w:lineRule="auto"/>
        <w:jc w:val="both"/>
        <w:rPr>
          <w:rFonts w:ascii="Calibri" w:hAnsi="Calibri"/>
        </w:rPr>
      </w:pPr>
      <w:r w:rsidRPr="009502D9">
        <w:rPr>
          <w:rFonts w:ascii="Calibri" w:hAnsi="Calibri"/>
          <w:b/>
          <w:u w:val="single"/>
        </w:rPr>
        <w:t>NOTA</w:t>
      </w:r>
      <w:r w:rsidRPr="009502D9">
        <w:rPr>
          <w:rFonts w:ascii="Calibri" w:hAnsi="Calibri"/>
        </w:rPr>
        <w:t xml:space="preserve">: o espaço comum das salas </w:t>
      </w:r>
      <w:r w:rsidR="005A1781" w:rsidRPr="005A1781">
        <w:rPr>
          <w:rFonts w:ascii="Calibri" w:hAnsi="Calibri"/>
        </w:rPr>
        <w:t xml:space="preserve">de </w:t>
      </w:r>
      <w:r w:rsidRPr="005A1781">
        <w:rPr>
          <w:rFonts w:ascii="Calibri" w:hAnsi="Calibri"/>
        </w:rPr>
        <w:t>AAAF</w:t>
      </w:r>
      <w:r w:rsidR="004E5BF3" w:rsidRPr="005A1781">
        <w:rPr>
          <w:rFonts w:ascii="Calibri" w:hAnsi="Calibri"/>
        </w:rPr>
        <w:t>/CAF</w:t>
      </w:r>
      <w:r w:rsidR="00687481">
        <w:rPr>
          <w:rFonts w:ascii="Calibri" w:hAnsi="Calibri"/>
        </w:rPr>
        <w:t>, assim como o polivalente,</w:t>
      </w:r>
      <w:r w:rsidR="00345E1E">
        <w:rPr>
          <w:rFonts w:ascii="Calibri" w:hAnsi="Calibri"/>
        </w:rPr>
        <w:t xml:space="preserve"> </w:t>
      </w:r>
      <w:r w:rsidR="00687481">
        <w:rPr>
          <w:rFonts w:ascii="Calibri" w:hAnsi="Calibri"/>
        </w:rPr>
        <w:t>estarão</w:t>
      </w:r>
      <w:r w:rsidRPr="009502D9">
        <w:rPr>
          <w:rFonts w:ascii="Calibri" w:hAnsi="Calibri"/>
        </w:rPr>
        <w:t xml:space="preserve"> marcado</w:t>
      </w:r>
      <w:r w:rsidR="00687481">
        <w:rPr>
          <w:rFonts w:ascii="Calibri" w:hAnsi="Calibri"/>
        </w:rPr>
        <w:t xml:space="preserve">s com fita amarela e preta, </w:t>
      </w:r>
      <w:r w:rsidRPr="009502D9">
        <w:rPr>
          <w:rFonts w:ascii="Calibri" w:hAnsi="Calibri"/>
        </w:rPr>
        <w:t>indica</w:t>
      </w:r>
      <w:r w:rsidR="00687481">
        <w:rPr>
          <w:rFonts w:ascii="Calibri" w:hAnsi="Calibri"/>
        </w:rPr>
        <w:t>dora d</w:t>
      </w:r>
      <w:r w:rsidRPr="009502D9">
        <w:rPr>
          <w:rFonts w:ascii="Calibri" w:hAnsi="Calibri"/>
        </w:rPr>
        <w:t>os percursos a seguir, para os diferentes espaços, mantendo a distância de segurança.</w:t>
      </w:r>
    </w:p>
    <w:p w:rsidR="00C90AF7" w:rsidRDefault="00C90AF7" w:rsidP="0069177C">
      <w:pPr>
        <w:spacing w:after="0" w:line="276" w:lineRule="auto"/>
        <w:ind w:firstLine="360"/>
        <w:jc w:val="both"/>
        <w:rPr>
          <w:rFonts w:cstheme="minorHAnsi"/>
          <w:b/>
        </w:rPr>
      </w:pPr>
    </w:p>
    <w:p w:rsidR="005842CD" w:rsidRPr="000C353B" w:rsidRDefault="009F48B9" w:rsidP="0069177C">
      <w:pPr>
        <w:spacing w:after="0" w:line="276" w:lineRule="auto"/>
        <w:ind w:firstLine="360"/>
        <w:jc w:val="both"/>
        <w:rPr>
          <w:rFonts w:cstheme="minorHAnsi"/>
          <w:b/>
          <w:sz w:val="24"/>
          <w:szCs w:val="24"/>
        </w:rPr>
      </w:pPr>
      <w:r w:rsidRPr="000C353B">
        <w:rPr>
          <w:rFonts w:cstheme="minorHAnsi"/>
          <w:b/>
          <w:sz w:val="24"/>
          <w:szCs w:val="24"/>
        </w:rPr>
        <w:t xml:space="preserve">2. </w:t>
      </w:r>
      <w:r w:rsidR="005842CD" w:rsidRPr="000C353B">
        <w:rPr>
          <w:rFonts w:cstheme="minorHAnsi"/>
          <w:b/>
          <w:sz w:val="24"/>
          <w:szCs w:val="24"/>
        </w:rPr>
        <w:t>PROCEDIMENTOS A ADOTAR NO RECINTO ESCOLAR</w:t>
      </w:r>
    </w:p>
    <w:p w:rsidR="00BF6B16" w:rsidRDefault="00BF6B16" w:rsidP="0069177C">
      <w:pPr>
        <w:spacing w:after="0" w:line="276" w:lineRule="auto"/>
        <w:ind w:firstLine="360"/>
        <w:jc w:val="both"/>
        <w:rPr>
          <w:rFonts w:cstheme="minorHAnsi"/>
        </w:rPr>
      </w:pPr>
    </w:p>
    <w:p w:rsidR="00D13759" w:rsidRPr="0069177C" w:rsidRDefault="0069177C" w:rsidP="0069177C">
      <w:pPr>
        <w:spacing w:after="0" w:line="276" w:lineRule="auto"/>
        <w:ind w:firstLine="360"/>
        <w:jc w:val="both"/>
        <w:rPr>
          <w:rFonts w:cstheme="minorHAnsi"/>
        </w:rPr>
      </w:pPr>
      <w:r>
        <w:rPr>
          <w:rFonts w:cstheme="minorHAnsi"/>
        </w:rPr>
        <w:t xml:space="preserve">- </w:t>
      </w:r>
      <w:r w:rsidR="00D13759" w:rsidRPr="0069177C">
        <w:rPr>
          <w:rFonts w:cstheme="minorHAnsi"/>
        </w:rPr>
        <w:t>Colocação de dispensador</w:t>
      </w:r>
      <w:r w:rsidR="00372385" w:rsidRPr="0069177C">
        <w:rPr>
          <w:rFonts w:cstheme="minorHAnsi"/>
        </w:rPr>
        <w:t>es</w:t>
      </w:r>
      <w:r w:rsidR="00D13759" w:rsidRPr="0069177C">
        <w:rPr>
          <w:rFonts w:cstheme="minorHAnsi"/>
        </w:rPr>
        <w:t xml:space="preserve"> de solução antisséptica de base alcoólica (SABA) para desinfetar as mãos à entrada do recinto escolar e nas salas;</w:t>
      </w:r>
    </w:p>
    <w:p w:rsidR="00D13759" w:rsidRPr="0069177C" w:rsidRDefault="0069177C" w:rsidP="0069177C">
      <w:pPr>
        <w:spacing w:after="0" w:line="276" w:lineRule="auto"/>
        <w:ind w:firstLine="360"/>
        <w:jc w:val="both"/>
        <w:rPr>
          <w:rFonts w:cstheme="minorHAnsi"/>
        </w:rPr>
      </w:pPr>
      <w:r>
        <w:rPr>
          <w:rFonts w:cstheme="minorHAnsi"/>
        </w:rPr>
        <w:t xml:space="preserve">- </w:t>
      </w:r>
      <w:r w:rsidR="00D13759" w:rsidRPr="0069177C">
        <w:rPr>
          <w:rFonts w:cstheme="minorHAnsi"/>
        </w:rPr>
        <w:t>Aprovisionamento de material para os procedimentos adequados de limpeza e desinfeção dos espaços e dos materiais;</w:t>
      </w:r>
    </w:p>
    <w:p w:rsidR="00D13759" w:rsidRPr="0069177C" w:rsidRDefault="0069177C" w:rsidP="0069177C">
      <w:pPr>
        <w:spacing w:after="0" w:line="276" w:lineRule="auto"/>
        <w:ind w:firstLine="360"/>
        <w:jc w:val="both"/>
        <w:rPr>
          <w:rFonts w:cstheme="minorHAnsi"/>
        </w:rPr>
      </w:pPr>
      <w:r>
        <w:rPr>
          <w:rFonts w:cstheme="minorHAnsi"/>
        </w:rPr>
        <w:t xml:space="preserve">- </w:t>
      </w:r>
      <w:r w:rsidR="00D13759" w:rsidRPr="0069177C">
        <w:rPr>
          <w:rFonts w:cstheme="minorHAnsi"/>
        </w:rPr>
        <w:t>Aprovisionamento de equipamentos de proteção individual, nomeadamente máscaras e luvas;</w:t>
      </w:r>
    </w:p>
    <w:p w:rsidR="00D13759" w:rsidRPr="0069177C" w:rsidRDefault="0069177C" w:rsidP="0069177C">
      <w:pPr>
        <w:spacing w:after="0" w:line="276" w:lineRule="auto"/>
        <w:ind w:firstLine="360"/>
        <w:jc w:val="both"/>
        <w:rPr>
          <w:rStyle w:val="Forte"/>
          <w:rFonts w:cstheme="minorHAnsi"/>
          <w:b w:val="0"/>
          <w:bCs w:val="0"/>
        </w:rPr>
      </w:pPr>
      <w:r>
        <w:rPr>
          <w:rFonts w:cstheme="minorHAnsi"/>
        </w:rPr>
        <w:t xml:space="preserve">- </w:t>
      </w:r>
      <w:r w:rsidR="00D13759" w:rsidRPr="0069177C">
        <w:rPr>
          <w:rFonts w:cstheme="minorHAnsi"/>
        </w:rPr>
        <w:t xml:space="preserve">Reorganização dos espaços e das salas </w:t>
      </w:r>
      <w:r w:rsidR="004E5BF3" w:rsidRPr="0069177C">
        <w:rPr>
          <w:rFonts w:cstheme="minorHAnsi"/>
        </w:rPr>
        <w:t xml:space="preserve">das componentes, </w:t>
      </w:r>
      <w:r w:rsidR="00D13759" w:rsidRPr="0069177C">
        <w:rPr>
          <w:rFonts w:cstheme="minorHAnsi"/>
        </w:rPr>
        <w:t>tendo em vista a prevenção de risco de contaminação, nomeadamente:</w:t>
      </w:r>
    </w:p>
    <w:p w:rsidR="00D13759" w:rsidRPr="00D13759" w:rsidRDefault="00D13759" w:rsidP="007934D2">
      <w:pPr>
        <w:pStyle w:val="PargrafodaLista"/>
        <w:widowControl w:val="0"/>
        <w:numPr>
          <w:ilvl w:val="0"/>
          <w:numId w:val="4"/>
        </w:numPr>
        <w:tabs>
          <w:tab w:val="left" w:pos="851"/>
        </w:tabs>
        <w:autoSpaceDE w:val="0"/>
        <w:autoSpaceDN w:val="0"/>
        <w:spacing w:after="0" w:line="276" w:lineRule="auto"/>
        <w:ind w:left="709" w:firstLine="11"/>
        <w:jc w:val="both"/>
        <w:rPr>
          <w:rFonts w:eastAsia="Trebuchet MS" w:cstheme="minorHAnsi"/>
        </w:rPr>
      </w:pPr>
      <w:r w:rsidRPr="00D13759">
        <w:rPr>
          <w:rFonts w:eastAsia="Trebuchet MS" w:cstheme="minorHAnsi"/>
        </w:rPr>
        <w:t>Retirada de todos os tapetes e superfícies em tecido de difícil manutenção;</w:t>
      </w:r>
    </w:p>
    <w:p w:rsidR="00E92298" w:rsidRDefault="00E92298" w:rsidP="007934D2">
      <w:pPr>
        <w:pStyle w:val="PargrafodaLista"/>
        <w:widowControl w:val="0"/>
        <w:numPr>
          <w:ilvl w:val="0"/>
          <w:numId w:val="4"/>
        </w:numPr>
        <w:tabs>
          <w:tab w:val="left" w:pos="851"/>
        </w:tabs>
        <w:autoSpaceDE w:val="0"/>
        <w:autoSpaceDN w:val="0"/>
        <w:spacing w:after="0" w:line="276" w:lineRule="auto"/>
        <w:ind w:left="709" w:firstLine="11"/>
        <w:jc w:val="both"/>
        <w:rPr>
          <w:rFonts w:eastAsia="Trebuchet MS" w:cstheme="minorHAnsi"/>
        </w:rPr>
      </w:pPr>
      <w:r>
        <w:rPr>
          <w:rFonts w:eastAsia="Trebuchet MS" w:cstheme="minorHAnsi"/>
        </w:rPr>
        <w:t>Diminuição do número de objetos/recursos existentes na sala sendo higienizado ao longo do dia ou colocado na área dos “sujos”.</w:t>
      </w:r>
    </w:p>
    <w:p w:rsidR="00D13759" w:rsidRPr="00D13759" w:rsidRDefault="00185B3F" w:rsidP="007934D2">
      <w:pPr>
        <w:pStyle w:val="PargrafodaLista"/>
        <w:widowControl w:val="0"/>
        <w:numPr>
          <w:ilvl w:val="0"/>
          <w:numId w:val="4"/>
        </w:numPr>
        <w:tabs>
          <w:tab w:val="left" w:pos="851"/>
        </w:tabs>
        <w:autoSpaceDE w:val="0"/>
        <w:autoSpaceDN w:val="0"/>
        <w:spacing w:after="0" w:line="276" w:lineRule="auto"/>
        <w:ind w:left="709" w:firstLine="11"/>
        <w:jc w:val="both"/>
        <w:rPr>
          <w:rFonts w:eastAsia="Trebuchet MS" w:cstheme="minorHAnsi"/>
        </w:rPr>
      </w:pPr>
      <w:r>
        <w:rPr>
          <w:rFonts w:eastAsia="Trebuchet MS" w:cstheme="minorHAnsi"/>
        </w:rPr>
        <w:t>T</w:t>
      </w:r>
      <w:r w:rsidR="00D13759" w:rsidRPr="00D13759">
        <w:rPr>
          <w:rFonts w:eastAsia="Trebuchet MS" w:cstheme="minorHAnsi"/>
        </w:rPr>
        <w:t>odo o material de expressão plástica</w:t>
      </w:r>
      <w:r>
        <w:rPr>
          <w:rFonts w:eastAsia="Trebuchet MS" w:cstheme="minorHAnsi"/>
        </w:rPr>
        <w:t xml:space="preserve"> será de uso individual, devidamente identificado e colocado </w:t>
      </w:r>
      <w:r w:rsidR="00D13759" w:rsidRPr="00D13759">
        <w:rPr>
          <w:rFonts w:eastAsia="Trebuchet MS" w:cstheme="minorHAnsi"/>
        </w:rPr>
        <w:t>em caixas individuais</w:t>
      </w:r>
      <w:r>
        <w:rPr>
          <w:rFonts w:eastAsia="Trebuchet MS" w:cstheme="minorHAnsi"/>
        </w:rPr>
        <w:t>.</w:t>
      </w:r>
    </w:p>
    <w:p w:rsidR="00F90990" w:rsidRDefault="00F90990" w:rsidP="007934D2">
      <w:pPr>
        <w:pStyle w:val="PargrafodaLista"/>
        <w:widowControl w:val="0"/>
        <w:numPr>
          <w:ilvl w:val="0"/>
          <w:numId w:val="4"/>
        </w:numPr>
        <w:tabs>
          <w:tab w:val="left" w:pos="851"/>
        </w:tabs>
        <w:autoSpaceDE w:val="0"/>
        <w:autoSpaceDN w:val="0"/>
        <w:spacing w:after="0" w:line="276" w:lineRule="auto"/>
        <w:ind w:left="709" w:firstLine="11"/>
        <w:jc w:val="both"/>
        <w:rPr>
          <w:rFonts w:ascii="Calibri" w:eastAsia="Trebuchet MS" w:hAnsi="Calibri" w:cs="Calibri"/>
        </w:rPr>
      </w:pPr>
      <w:r w:rsidRPr="00F90990">
        <w:rPr>
          <w:rFonts w:ascii="Calibri" w:eastAsia="Trebuchet MS" w:hAnsi="Calibri" w:cs="Calibri"/>
        </w:rPr>
        <w:t>Redução dos livros expostos no espaço de biblioteca e criação de conjuntos rotativos de obras literárias.</w:t>
      </w:r>
    </w:p>
    <w:p w:rsidR="007D537C" w:rsidRPr="007B18BC" w:rsidRDefault="00F90990" w:rsidP="007934D2">
      <w:pPr>
        <w:pStyle w:val="PargrafodaLista"/>
        <w:widowControl w:val="0"/>
        <w:numPr>
          <w:ilvl w:val="0"/>
          <w:numId w:val="4"/>
        </w:numPr>
        <w:tabs>
          <w:tab w:val="left" w:pos="851"/>
        </w:tabs>
        <w:autoSpaceDE w:val="0"/>
        <w:autoSpaceDN w:val="0"/>
        <w:spacing w:after="0" w:line="276" w:lineRule="auto"/>
        <w:ind w:left="709" w:firstLine="11"/>
        <w:jc w:val="both"/>
        <w:rPr>
          <w:rFonts w:ascii="Calibri" w:eastAsia="Trebuchet MS" w:hAnsi="Calibri" w:cs="Calibri"/>
        </w:rPr>
      </w:pPr>
      <w:bookmarkStart w:id="1" w:name="_Toc44083153"/>
      <w:r w:rsidRPr="007B18BC">
        <w:rPr>
          <w:rFonts w:ascii="Calibri" w:eastAsia="Trebuchet MS" w:hAnsi="Calibri" w:cs="Calibri"/>
        </w:rPr>
        <w:t>Reorganização do espaço de mesas de trabalho, colocando apenas lugares viáveis</w:t>
      </w:r>
      <w:r w:rsidR="004E5BF3" w:rsidRPr="007B18BC">
        <w:rPr>
          <w:rFonts w:ascii="Calibri" w:eastAsia="Trebuchet MS" w:hAnsi="Calibri" w:cs="Calibri"/>
        </w:rPr>
        <w:t>,</w:t>
      </w:r>
      <w:r w:rsidRPr="007B18BC">
        <w:rPr>
          <w:rFonts w:ascii="Calibri" w:eastAsia="Trebuchet MS" w:hAnsi="Calibri" w:cs="Calibri"/>
        </w:rPr>
        <w:t xml:space="preserve"> mantendo entre elas a distância possível, mas também o contacto visual entre crianças</w:t>
      </w:r>
      <w:r w:rsidR="00B760AB">
        <w:rPr>
          <w:rFonts w:ascii="Calibri" w:eastAsia="Trebuchet MS" w:hAnsi="Calibri" w:cs="Calibri"/>
        </w:rPr>
        <w:t xml:space="preserve">, sempre </w:t>
      </w:r>
      <w:r w:rsidR="00345E1E">
        <w:rPr>
          <w:rFonts w:ascii="Calibri" w:eastAsia="Trebuchet MS" w:hAnsi="Calibri" w:cs="Calibri"/>
        </w:rPr>
        <w:t xml:space="preserve">que </w:t>
      </w:r>
      <w:r w:rsidR="00CE6B09" w:rsidRPr="007B18BC">
        <w:rPr>
          <w:rFonts w:ascii="Calibri" w:eastAsia="Trebuchet MS" w:hAnsi="Calibri" w:cs="Calibri"/>
        </w:rPr>
        <w:t>exequível</w:t>
      </w:r>
      <w:r w:rsidRPr="007B18BC">
        <w:rPr>
          <w:rFonts w:ascii="Calibri" w:eastAsia="Trebuchet MS" w:hAnsi="Calibri" w:cs="Calibri"/>
        </w:rPr>
        <w:t>.</w:t>
      </w:r>
      <w:bookmarkStart w:id="2" w:name="_Toc41064816"/>
      <w:bookmarkEnd w:id="1"/>
    </w:p>
    <w:p w:rsidR="007D537C" w:rsidRPr="007D537C" w:rsidRDefault="007D537C" w:rsidP="007D537C">
      <w:pPr>
        <w:pStyle w:val="PargrafodaLista"/>
        <w:widowControl w:val="0"/>
        <w:autoSpaceDE w:val="0"/>
        <w:autoSpaceDN w:val="0"/>
        <w:spacing w:after="0" w:line="276" w:lineRule="auto"/>
        <w:jc w:val="both"/>
        <w:outlineLvl w:val="0"/>
        <w:rPr>
          <w:rFonts w:cstheme="minorHAnsi"/>
          <w:b/>
          <w:bCs/>
          <w:color w:val="000000"/>
        </w:rPr>
      </w:pPr>
    </w:p>
    <w:p w:rsidR="00D13759" w:rsidRPr="000C353B" w:rsidRDefault="00BF6B16" w:rsidP="00BF6B16">
      <w:pPr>
        <w:widowControl w:val="0"/>
        <w:autoSpaceDE w:val="0"/>
        <w:autoSpaceDN w:val="0"/>
        <w:spacing w:after="0" w:line="276" w:lineRule="auto"/>
        <w:ind w:left="426"/>
        <w:jc w:val="both"/>
        <w:outlineLvl w:val="0"/>
        <w:rPr>
          <w:rFonts w:cstheme="minorHAnsi"/>
          <w:b/>
          <w:bCs/>
          <w:color w:val="000000"/>
          <w:sz w:val="24"/>
          <w:szCs w:val="24"/>
        </w:rPr>
      </w:pPr>
      <w:bookmarkStart w:id="3" w:name="_Toc44083154"/>
      <w:r w:rsidRPr="000C353B">
        <w:rPr>
          <w:rFonts w:cstheme="minorHAnsi"/>
          <w:b/>
          <w:bCs/>
          <w:color w:val="000000"/>
          <w:sz w:val="24"/>
          <w:szCs w:val="24"/>
        </w:rPr>
        <w:t xml:space="preserve">3. </w:t>
      </w:r>
      <w:r w:rsidR="00687481" w:rsidRPr="000C353B">
        <w:rPr>
          <w:rFonts w:cstheme="minorHAnsi"/>
          <w:b/>
          <w:bCs/>
          <w:color w:val="000000"/>
          <w:sz w:val="24"/>
          <w:szCs w:val="24"/>
        </w:rPr>
        <w:t>A</w:t>
      </w:r>
      <w:r w:rsidR="00D13759" w:rsidRPr="000C353B">
        <w:rPr>
          <w:rFonts w:cstheme="minorHAnsi"/>
          <w:b/>
          <w:bCs/>
          <w:color w:val="000000"/>
          <w:sz w:val="24"/>
          <w:szCs w:val="24"/>
        </w:rPr>
        <w:t>CESSO À ESCOLA E CIRCULAÇÃO NO ESPAÇO ESCOLAR</w:t>
      </w:r>
      <w:bookmarkEnd w:id="2"/>
      <w:bookmarkEnd w:id="3"/>
    </w:p>
    <w:p w:rsidR="00D13759" w:rsidRPr="00D13759" w:rsidRDefault="009F48B9" w:rsidP="00BF6B16">
      <w:pPr>
        <w:spacing w:after="0" w:line="276" w:lineRule="auto"/>
        <w:ind w:firstLine="708"/>
        <w:jc w:val="both"/>
        <w:rPr>
          <w:rFonts w:cstheme="minorHAnsi"/>
          <w:b/>
          <w:bCs/>
          <w:color w:val="000000"/>
        </w:rPr>
      </w:pPr>
      <w:r>
        <w:rPr>
          <w:rFonts w:cstheme="minorHAnsi"/>
          <w:b/>
          <w:bCs/>
          <w:color w:val="000000"/>
        </w:rPr>
        <w:t xml:space="preserve">3.1 </w:t>
      </w:r>
      <w:r w:rsidR="00D13759" w:rsidRPr="00D13759">
        <w:rPr>
          <w:rFonts w:cstheme="minorHAnsi"/>
          <w:b/>
          <w:bCs/>
          <w:color w:val="000000"/>
        </w:rPr>
        <w:t xml:space="preserve">Equipamento e </w:t>
      </w:r>
      <w:proofErr w:type="gramStart"/>
      <w:r w:rsidR="00D13759" w:rsidRPr="00D13759">
        <w:rPr>
          <w:rFonts w:cstheme="minorHAnsi"/>
          <w:b/>
          <w:bCs/>
          <w:color w:val="000000"/>
        </w:rPr>
        <w:t>material necessários</w:t>
      </w:r>
      <w:proofErr w:type="gramEnd"/>
    </w:p>
    <w:p w:rsidR="00D13759" w:rsidRPr="00D13759" w:rsidRDefault="00D13759" w:rsidP="00D13759">
      <w:pPr>
        <w:spacing w:after="0" w:line="276" w:lineRule="auto"/>
        <w:jc w:val="both"/>
        <w:rPr>
          <w:rFonts w:cstheme="minorHAnsi"/>
          <w:color w:val="000000"/>
        </w:rPr>
      </w:pPr>
      <w:r w:rsidRPr="00D13759">
        <w:rPr>
          <w:rFonts w:cstheme="minorHAnsi"/>
          <w:color w:val="000000"/>
        </w:rPr>
        <w:t xml:space="preserve">As crianças devem trazer para a escola: </w:t>
      </w:r>
    </w:p>
    <w:p w:rsidR="00CB229C" w:rsidRPr="00CB229C" w:rsidRDefault="00A21DB4" w:rsidP="007934D2">
      <w:pPr>
        <w:numPr>
          <w:ilvl w:val="0"/>
          <w:numId w:val="5"/>
        </w:numPr>
        <w:tabs>
          <w:tab w:val="left" w:pos="993"/>
        </w:tabs>
        <w:spacing w:after="0" w:line="276" w:lineRule="auto"/>
        <w:ind w:left="851" w:hanging="18"/>
        <w:jc w:val="both"/>
        <w:rPr>
          <w:rFonts w:cstheme="minorHAnsi"/>
        </w:rPr>
      </w:pPr>
      <w:proofErr w:type="gramStart"/>
      <w:r>
        <w:rPr>
          <w:rFonts w:cstheme="minorHAnsi"/>
        </w:rPr>
        <w:t>duas</w:t>
      </w:r>
      <w:proofErr w:type="gramEnd"/>
      <w:r w:rsidR="00D13759" w:rsidRPr="00F90990">
        <w:rPr>
          <w:rFonts w:cstheme="minorHAnsi"/>
        </w:rPr>
        <w:t xml:space="preserve"> mudas de roupa</w:t>
      </w:r>
      <w:r w:rsidR="00CE6B09">
        <w:rPr>
          <w:rFonts w:cstheme="minorHAnsi"/>
        </w:rPr>
        <w:t xml:space="preserve"> para o P</w:t>
      </w:r>
      <w:r>
        <w:rPr>
          <w:rFonts w:cstheme="minorHAnsi"/>
        </w:rPr>
        <w:t>ré-escolar</w:t>
      </w:r>
      <w:r w:rsidR="00345E1E">
        <w:rPr>
          <w:rFonts w:cstheme="minorHAnsi"/>
        </w:rPr>
        <w:t xml:space="preserve"> </w:t>
      </w:r>
      <w:r>
        <w:rPr>
          <w:rFonts w:cstheme="minorHAnsi"/>
        </w:rPr>
        <w:t>e uma para o 1º ciclo</w:t>
      </w:r>
      <w:r w:rsidR="00B760AB">
        <w:rPr>
          <w:rFonts w:cstheme="minorHAnsi"/>
        </w:rPr>
        <w:t xml:space="preserve"> </w:t>
      </w:r>
      <w:r w:rsidR="00CB229C">
        <w:rPr>
          <w:rFonts w:cstheme="minorHAnsi"/>
        </w:rPr>
        <w:t>acondicionada num saco plástico que permanecerão no estabelecimento;</w:t>
      </w:r>
    </w:p>
    <w:p w:rsidR="00D13759" w:rsidRDefault="00D13759" w:rsidP="007934D2">
      <w:pPr>
        <w:numPr>
          <w:ilvl w:val="0"/>
          <w:numId w:val="5"/>
        </w:numPr>
        <w:tabs>
          <w:tab w:val="left" w:pos="993"/>
        </w:tabs>
        <w:spacing w:after="0" w:line="276" w:lineRule="auto"/>
        <w:ind w:left="851" w:hanging="18"/>
        <w:jc w:val="both"/>
        <w:rPr>
          <w:rFonts w:cstheme="minorHAnsi"/>
          <w:color w:val="000000"/>
        </w:rPr>
      </w:pPr>
      <w:proofErr w:type="gramStart"/>
      <w:r w:rsidRPr="00D13759">
        <w:rPr>
          <w:rFonts w:cstheme="minorHAnsi"/>
          <w:color w:val="000000"/>
        </w:rPr>
        <w:t>calçado</w:t>
      </w:r>
      <w:proofErr w:type="gramEnd"/>
      <w:r w:rsidRPr="00D13759">
        <w:rPr>
          <w:rFonts w:cstheme="minorHAnsi"/>
          <w:color w:val="000000"/>
        </w:rPr>
        <w:t xml:space="preserve"> para uso exclusivo no estabelecimento</w:t>
      </w:r>
      <w:r w:rsidR="00A21DB4">
        <w:rPr>
          <w:rFonts w:cstheme="minorHAnsi"/>
          <w:color w:val="000000"/>
        </w:rPr>
        <w:t xml:space="preserve"> para o </w:t>
      </w:r>
      <w:r w:rsidR="00A22828">
        <w:rPr>
          <w:rFonts w:cstheme="minorHAnsi"/>
          <w:color w:val="000000"/>
        </w:rPr>
        <w:t>P</w:t>
      </w:r>
      <w:r w:rsidR="00A21DB4">
        <w:rPr>
          <w:rFonts w:cstheme="minorHAnsi"/>
          <w:color w:val="000000"/>
        </w:rPr>
        <w:t>ré-escolar</w:t>
      </w:r>
      <w:r w:rsidRPr="00D13759">
        <w:rPr>
          <w:rFonts w:cstheme="minorHAnsi"/>
          <w:color w:val="000000"/>
        </w:rPr>
        <w:t>;</w:t>
      </w:r>
    </w:p>
    <w:p w:rsidR="00A22828" w:rsidRPr="00A22828" w:rsidRDefault="00BE3412" w:rsidP="007934D2">
      <w:pPr>
        <w:numPr>
          <w:ilvl w:val="0"/>
          <w:numId w:val="5"/>
        </w:numPr>
        <w:tabs>
          <w:tab w:val="left" w:pos="993"/>
        </w:tabs>
        <w:spacing w:after="0" w:line="276" w:lineRule="auto"/>
        <w:ind w:left="851" w:hanging="18"/>
        <w:jc w:val="both"/>
        <w:rPr>
          <w:rFonts w:cstheme="minorHAnsi"/>
        </w:rPr>
      </w:pPr>
      <w:proofErr w:type="gramStart"/>
      <w:r w:rsidRPr="00E37982">
        <w:rPr>
          <w:rFonts w:cstheme="minorHAnsi"/>
        </w:rPr>
        <w:t>bata</w:t>
      </w:r>
      <w:proofErr w:type="gramEnd"/>
      <w:r w:rsidR="00A22828">
        <w:rPr>
          <w:rFonts w:cstheme="minorHAnsi"/>
        </w:rPr>
        <w:t xml:space="preserve"> obrigatória</w:t>
      </w:r>
      <w:r w:rsidRPr="00E37982">
        <w:rPr>
          <w:rFonts w:cstheme="minorHAnsi"/>
        </w:rPr>
        <w:t xml:space="preserve"> para uso semana</w:t>
      </w:r>
      <w:r w:rsidR="00A22828">
        <w:rPr>
          <w:rFonts w:cstheme="minorHAnsi"/>
        </w:rPr>
        <w:t>l</w:t>
      </w:r>
      <w:r w:rsidR="00A21DB4">
        <w:rPr>
          <w:rFonts w:cstheme="minorHAnsi"/>
        </w:rPr>
        <w:t xml:space="preserve"> Pré-escolar e AAAF</w:t>
      </w:r>
      <w:r w:rsidRPr="00E37982">
        <w:rPr>
          <w:rFonts w:cstheme="minorHAnsi"/>
        </w:rPr>
        <w:t>;</w:t>
      </w:r>
    </w:p>
    <w:p w:rsidR="00D13759" w:rsidRPr="00B433BD" w:rsidRDefault="00D13759" w:rsidP="007934D2">
      <w:pPr>
        <w:numPr>
          <w:ilvl w:val="0"/>
          <w:numId w:val="5"/>
        </w:numPr>
        <w:tabs>
          <w:tab w:val="left" w:pos="993"/>
        </w:tabs>
        <w:spacing w:after="0" w:line="276" w:lineRule="auto"/>
        <w:ind w:left="851" w:hanging="18"/>
        <w:jc w:val="both"/>
        <w:rPr>
          <w:rFonts w:cstheme="minorHAnsi"/>
        </w:rPr>
      </w:pPr>
      <w:proofErr w:type="gramStart"/>
      <w:r w:rsidRPr="00B433BD">
        <w:rPr>
          <w:rFonts w:cstheme="minorHAnsi"/>
        </w:rPr>
        <w:lastRenderedPageBreak/>
        <w:t>garrafa</w:t>
      </w:r>
      <w:proofErr w:type="gramEnd"/>
      <w:r w:rsidRPr="00B433BD">
        <w:rPr>
          <w:rFonts w:cstheme="minorHAnsi"/>
        </w:rPr>
        <w:t xml:space="preserve"> de água</w:t>
      </w:r>
      <w:r w:rsidR="00B760AB" w:rsidRPr="00B433BD">
        <w:rPr>
          <w:rFonts w:cstheme="minorHAnsi"/>
        </w:rPr>
        <w:t xml:space="preserve"> </w:t>
      </w:r>
      <w:r w:rsidR="00E8218E" w:rsidRPr="00B433BD">
        <w:rPr>
          <w:rFonts w:cstheme="minorHAnsi"/>
        </w:rPr>
        <w:t>identificada</w:t>
      </w:r>
      <w:r w:rsidR="00A22828" w:rsidRPr="00B433BD">
        <w:rPr>
          <w:rFonts w:cstheme="minorHAnsi"/>
        </w:rPr>
        <w:t>;</w:t>
      </w:r>
    </w:p>
    <w:p w:rsidR="00A21DB4" w:rsidRPr="000E5F65" w:rsidRDefault="00A22828" w:rsidP="007934D2">
      <w:pPr>
        <w:numPr>
          <w:ilvl w:val="0"/>
          <w:numId w:val="5"/>
        </w:numPr>
        <w:tabs>
          <w:tab w:val="left" w:pos="993"/>
        </w:tabs>
        <w:spacing w:after="0" w:line="276" w:lineRule="auto"/>
        <w:ind w:left="851" w:hanging="18"/>
        <w:jc w:val="both"/>
        <w:rPr>
          <w:rFonts w:cstheme="minorHAnsi"/>
        </w:rPr>
      </w:pPr>
      <w:proofErr w:type="gramStart"/>
      <w:r w:rsidRPr="000E5F65">
        <w:rPr>
          <w:rFonts w:cstheme="minorHAnsi"/>
        </w:rPr>
        <w:t>l</w:t>
      </w:r>
      <w:r w:rsidR="00A21DB4" w:rsidRPr="000E5F65">
        <w:rPr>
          <w:rFonts w:cstheme="minorHAnsi"/>
        </w:rPr>
        <w:t>anche</w:t>
      </w:r>
      <w:proofErr w:type="gramEnd"/>
      <w:r w:rsidR="00A21DB4" w:rsidRPr="000E5F65">
        <w:rPr>
          <w:rFonts w:cstheme="minorHAnsi"/>
        </w:rPr>
        <w:t xml:space="preserve"> diário acondicionado em </w:t>
      </w:r>
      <w:r w:rsidR="00B433BD" w:rsidRPr="000E5F65">
        <w:rPr>
          <w:rFonts w:cstheme="minorHAnsi"/>
        </w:rPr>
        <w:t xml:space="preserve">lancheira </w:t>
      </w:r>
      <w:r w:rsidR="00F14C64" w:rsidRPr="000E5F65">
        <w:rPr>
          <w:rFonts w:cstheme="minorHAnsi"/>
        </w:rPr>
        <w:t>própri</w:t>
      </w:r>
      <w:r w:rsidR="00B433BD" w:rsidRPr="000E5F65">
        <w:rPr>
          <w:rFonts w:cstheme="minorHAnsi"/>
        </w:rPr>
        <w:t>a</w:t>
      </w:r>
      <w:r w:rsidRPr="000E5F65">
        <w:rPr>
          <w:rFonts w:cstheme="minorHAnsi"/>
        </w:rPr>
        <w:t>.</w:t>
      </w:r>
    </w:p>
    <w:p w:rsidR="00F5492B" w:rsidRDefault="00875156" w:rsidP="00D13759">
      <w:pPr>
        <w:spacing w:after="0" w:line="276" w:lineRule="auto"/>
        <w:jc w:val="both"/>
        <w:rPr>
          <w:rFonts w:cstheme="minorHAnsi"/>
        </w:rPr>
      </w:pPr>
      <w:r>
        <w:rPr>
          <w:rFonts w:cstheme="minorHAnsi"/>
        </w:rPr>
        <w:t xml:space="preserve">No </w:t>
      </w:r>
      <w:r w:rsidRPr="0069177C">
        <w:rPr>
          <w:rFonts w:cstheme="minorHAnsi"/>
          <w:b/>
        </w:rPr>
        <w:t>P</w:t>
      </w:r>
      <w:r w:rsidR="00F5492B" w:rsidRPr="0069177C">
        <w:rPr>
          <w:rFonts w:cstheme="minorHAnsi"/>
          <w:b/>
        </w:rPr>
        <w:t>ré-escolar</w:t>
      </w:r>
      <w:r w:rsidR="000E5F65">
        <w:rPr>
          <w:rFonts w:cstheme="minorHAnsi"/>
          <w:b/>
        </w:rPr>
        <w:t xml:space="preserve"> </w:t>
      </w:r>
      <w:r w:rsidR="00CB229C">
        <w:rPr>
          <w:rFonts w:cstheme="minorHAnsi"/>
        </w:rPr>
        <w:t>está vedado o uso de mochila.</w:t>
      </w:r>
    </w:p>
    <w:p w:rsidR="00D13759" w:rsidRPr="00CB229C" w:rsidRDefault="00F5492B" w:rsidP="00D13759">
      <w:pPr>
        <w:spacing w:after="0" w:line="276" w:lineRule="auto"/>
        <w:jc w:val="both"/>
        <w:rPr>
          <w:rFonts w:cstheme="minorHAnsi"/>
        </w:rPr>
      </w:pPr>
      <w:r>
        <w:rPr>
          <w:rFonts w:cstheme="minorHAnsi"/>
        </w:rPr>
        <w:t>No estabelecimento e</w:t>
      </w:r>
      <w:r w:rsidR="00CB229C" w:rsidRPr="00CB229C">
        <w:rPr>
          <w:rFonts w:cstheme="minorHAnsi"/>
        </w:rPr>
        <w:t xml:space="preserve">stá </w:t>
      </w:r>
      <w:r w:rsidRPr="00CB229C">
        <w:rPr>
          <w:rFonts w:cstheme="minorHAnsi"/>
        </w:rPr>
        <w:t>interdito</w:t>
      </w:r>
      <w:r w:rsidR="00CB229C" w:rsidRPr="00CB229C">
        <w:rPr>
          <w:rFonts w:cstheme="minorHAnsi"/>
        </w:rPr>
        <w:t xml:space="preserve"> o uso brinquedos e outros objetos não necessários vindos do exterior.</w:t>
      </w:r>
    </w:p>
    <w:p w:rsidR="00D13759" w:rsidRDefault="00D13759" w:rsidP="00D13759">
      <w:pPr>
        <w:spacing w:after="0" w:line="276" w:lineRule="auto"/>
        <w:jc w:val="both"/>
        <w:rPr>
          <w:rFonts w:cstheme="minorHAnsi"/>
          <w:b/>
          <w:bCs/>
          <w:color w:val="000000"/>
        </w:rPr>
      </w:pPr>
    </w:p>
    <w:p w:rsidR="003E24E7" w:rsidRDefault="003E24E7" w:rsidP="00D13759">
      <w:pPr>
        <w:spacing w:after="0" w:line="276" w:lineRule="auto"/>
        <w:jc w:val="both"/>
        <w:rPr>
          <w:rFonts w:cstheme="minorHAnsi"/>
          <w:b/>
          <w:bCs/>
          <w:color w:val="000000"/>
        </w:rPr>
      </w:pPr>
    </w:p>
    <w:p w:rsidR="00D13759" w:rsidRDefault="00C36A4B" w:rsidP="00ED39EF">
      <w:pPr>
        <w:spacing w:after="0" w:line="276" w:lineRule="auto"/>
        <w:ind w:firstLine="708"/>
        <w:jc w:val="both"/>
        <w:rPr>
          <w:rFonts w:cstheme="minorHAnsi"/>
          <w:b/>
          <w:bCs/>
          <w:color w:val="000000"/>
        </w:rPr>
      </w:pPr>
      <w:r>
        <w:rPr>
          <w:rFonts w:cstheme="minorHAnsi"/>
          <w:b/>
          <w:bCs/>
          <w:color w:val="000000"/>
        </w:rPr>
        <w:t xml:space="preserve">3.2 </w:t>
      </w:r>
      <w:r w:rsidR="00D13759" w:rsidRPr="00D13759">
        <w:rPr>
          <w:rFonts w:cstheme="minorHAnsi"/>
          <w:b/>
          <w:bCs/>
          <w:color w:val="000000"/>
        </w:rPr>
        <w:t>Procedimentos à entrada</w:t>
      </w:r>
    </w:p>
    <w:p w:rsidR="00012267" w:rsidRPr="00D13759" w:rsidRDefault="00C36A4B" w:rsidP="00ED39EF">
      <w:pPr>
        <w:spacing w:after="0" w:line="276" w:lineRule="auto"/>
        <w:ind w:firstLine="708"/>
        <w:jc w:val="both"/>
        <w:rPr>
          <w:rFonts w:cstheme="minorHAnsi"/>
          <w:b/>
          <w:bCs/>
          <w:color w:val="000000"/>
        </w:rPr>
      </w:pPr>
      <w:r>
        <w:rPr>
          <w:rFonts w:cstheme="minorHAnsi"/>
          <w:b/>
          <w:bCs/>
          <w:color w:val="000000"/>
        </w:rPr>
        <w:t xml:space="preserve">3.2.1 </w:t>
      </w:r>
      <w:r w:rsidR="00D940BD">
        <w:rPr>
          <w:rFonts w:cstheme="minorHAnsi"/>
          <w:b/>
          <w:bCs/>
          <w:color w:val="000000"/>
        </w:rPr>
        <w:t>- Pré-escolar</w:t>
      </w:r>
    </w:p>
    <w:p w:rsidR="00D13759" w:rsidRDefault="00012267" w:rsidP="00A97EE8">
      <w:pPr>
        <w:spacing w:after="0"/>
        <w:jc w:val="both"/>
        <w:rPr>
          <w:rFonts w:cstheme="minorHAnsi"/>
        </w:rPr>
      </w:pPr>
      <w:r>
        <w:rPr>
          <w:rFonts w:cstheme="minorHAnsi"/>
        </w:rPr>
        <w:t>Todas as crianças</w:t>
      </w:r>
      <w:r w:rsidR="009B533E" w:rsidRPr="0069177C">
        <w:rPr>
          <w:rFonts w:cstheme="minorHAnsi"/>
        </w:rPr>
        <w:t xml:space="preserve"> e adultos terão de higienizar as mãos</w:t>
      </w:r>
      <w:r w:rsidR="00FF5A1E" w:rsidRPr="0069177C">
        <w:rPr>
          <w:rFonts w:cstheme="minorHAnsi"/>
        </w:rPr>
        <w:t xml:space="preserve"> e ser</w:t>
      </w:r>
      <w:r w:rsidR="00C6252A" w:rsidRPr="0069177C">
        <w:rPr>
          <w:rFonts w:cstheme="minorHAnsi"/>
        </w:rPr>
        <w:t xml:space="preserve">á medida a temperatura corporal às crianças. </w:t>
      </w:r>
      <w:r w:rsidR="00D13759" w:rsidRPr="0069177C">
        <w:rPr>
          <w:rFonts w:cstheme="minorHAnsi"/>
        </w:rPr>
        <w:t>A entrada faz-se pel</w:t>
      </w:r>
      <w:r w:rsidR="00F90990" w:rsidRPr="0069177C">
        <w:rPr>
          <w:rFonts w:cstheme="minorHAnsi"/>
        </w:rPr>
        <w:t>a</w:t>
      </w:r>
      <w:r w:rsidR="00D13759" w:rsidRPr="0069177C">
        <w:rPr>
          <w:rFonts w:cstheme="minorHAnsi"/>
        </w:rPr>
        <w:t xml:space="preserve"> porta</w:t>
      </w:r>
      <w:r w:rsidR="00E8218E" w:rsidRPr="0069177C">
        <w:rPr>
          <w:rFonts w:cstheme="minorHAnsi"/>
        </w:rPr>
        <w:t xml:space="preserve"> principal da escola</w:t>
      </w:r>
      <w:r w:rsidR="003B0BCD" w:rsidRPr="0069177C">
        <w:rPr>
          <w:rFonts w:cstheme="minorHAnsi"/>
        </w:rPr>
        <w:t xml:space="preserve"> e podem entrar </w:t>
      </w:r>
      <w:r w:rsidR="00372385" w:rsidRPr="0069177C">
        <w:rPr>
          <w:rFonts w:ascii="Calibri" w:hAnsi="Calibri"/>
        </w:rPr>
        <w:t>acompanhados</w:t>
      </w:r>
      <w:r w:rsidR="000E5F65">
        <w:rPr>
          <w:rFonts w:ascii="Calibri" w:hAnsi="Calibri"/>
        </w:rPr>
        <w:t xml:space="preserve"> </w:t>
      </w:r>
      <w:r w:rsidR="003B0BCD" w:rsidRPr="0069177C">
        <w:rPr>
          <w:rFonts w:cstheme="minorHAnsi"/>
        </w:rPr>
        <w:t xml:space="preserve">com um adulto </w:t>
      </w:r>
      <w:r w:rsidR="00372385" w:rsidRPr="0069177C">
        <w:rPr>
          <w:rFonts w:cstheme="minorHAnsi"/>
        </w:rPr>
        <w:t>portador de</w:t>
      </w:r>
      <w:r w:rsidR="003B0BCD" w:rsidRPr="0069177C">
        <w:rPr>
          <w:rFonts w:cstheme="minorHAnsi"/>
        </w:rPr>
        <w:t xml:space="preserve"> máscar</w:t>
      </w:r>
      <w:r w:rsidR="00372385" w:rsidRPr="0069177C">
        <w:rPr>
          <w:rFonts w:cstheme="minorHAnsi"/>
        </w:rPr>
        <w:t>a</w:t>
      </w:r>
      <w:r w:rsidR="00A72B00">
        <w:rPr>
          <w:rFonts w:cstheme="minorHAnsi"/>
        </w:rPr>
        <w:t>.</w:t>
      </w:r>
      <w:r w:rsidR="00A72B00">
        <w:rPr>
          <w:rFonts w:ascii="Calibri" w:hAnsi="Calibri"/>
        </w:rPr>
        <w:t xml:space="preserve"> C</w:t>
      </w:r>
      <w:r w:rsidR="00372385" w:rsidRPr="0069177C">
        <w:rPr>
          <w:rFonts w:ascii="Calibri" w:hAnsi="Calibri"/>
        </w:rPr>
        <w:t>ontorna a escola pelo lado direito</w:t>
      </w:r>
      <w:r w:rsidR="00F72C04">
        <w:rPr>
          <w:rFonts w:ascii="Calibri" w:hAnsi="Calibri"/>
        </w:rPr>
        <w:t xml:space="preserve">, </w:t>
      </w:r>
      <w:r w:rsidR="00A72B00">
        <w:rPr>
          <w:rFonts w:ascii="Calibri" w:hAnsi="Calibri"/>
        </w:rPr>
        <w:t>seta amarela,</w:t>
      </w:r>
      <w:r w:rsidR="00372385" w:rsidRPr="0069177C">
        <w:rPr>
          <w:rFonts w:ascii="Calibri" w:hAnsi="Calibri"/>
        </w:rPr>
        <w:t xml:space="preserve"> e entrega </w:t>
      </w:r>
      <w:r>
        <w:rPr>
          <w:rFonts w:ascii="Calibri" w:hAnsi="Calibri"/>
        </w:rPr>
        <w:t>a criança</w:t>
      </w:r>
      <w:r w:rsidR="00372385" w:rsidRPr="0069177C">
        <w:rPr>
          <w:rFonts w:ascii="Calibri" w:hAnsi="Calibri"/>
        </w:rPr>
        <w:t xml:space="preserve"> à funcionária da AAAF/</w:t>
      </w:r>
      <w:proofErr w:type="gramStart"/>
      <w:r w:rsidR="00372385" w:rsidRPr="0069177C">
        <w:rPr>
          <w:rFonts w:ascii="Calibri" w:hAnsi="Calibri"/>
        </w:rPr>
        <w:t>AO</w:t>
      </w:r>
      <w:proofErr w:type="gramEnd"/>
      <w:r w:rsidR="003B0BCD" w:rsidRPr="0069177C">
        <w:rPr>
          <w:rFonts w:cstheme="minorHAnsi"/>
        </w:rPr>
        <w:t xml:space="preserve">. </w:t>
      </w:r>
      <w:r w:rsidR="00372385" w:rsidRPr="0069177C">
        <w:rPr>
          <w:rFonts w:cstheme="minorHAnsi"/>
        </w:rPr>
        <w:t>O</w:t>
      </w:r>
      <w:r w:rsidR="003B0BCD" w:rsidRPr="0069177C">
        <w:rPr>
          <w:rFonts w:cstheme="minorHAnsi"/>
        </w:rPr>
        <w:t>s adultos não podem entrar no edifício da EB.</w:t>
      </w:r>
    </w:p>
    <w:p w:rsidR="00012267" w:rsidRDefault="00012267" w:rsidP="00031A8B">
      <w:pPr>
        <w:spacing w:after="0"/>
        <w:ind w:firstLine="112"/>
        <w:jc w:val="both"/>
        <w:rPr>
          <w:rFonts w:cstheme="minorHAnsi"/>
        </w:rPr>
      </w:pPr>
    </w:p>
    <w:p w:rsidR="00DE5D7C" w:rsidRPr="00012267" w:rsidRDefault="00B433BD" w:rsidP="00ED39EF">
      <w:pPr>
        <w:spacing w:after="0"/>
        <w:ind w:firstLine="708"/>
        <w:jc w:val="both"/>
        <w:rPr>
          <w:rFonts w:cstheme="minorHAnsi"/>
          <w:b/>
        </w:rPr>
      </w:pPr>
      <w:r>
        <w:rPr>
          <w:rFonts w:cstheme="minorHAnsi"/>
          <w:b/>
        </w:rPr>
        <w:t>3.2.2</w:t>
      </w:r>
      <w:r w:rsidR="00D940BD">
        <w:rPr>
          <w:rFonts w:cstheme="minorHAnsi"/>
          <w:b/>
        </w:rPr>
        <w:t xml:space="preserve"> -</w:t>
      </w:r>
      <w:r>
        <w:rPr>
          <w:rFonts w:cstheme="minorHAnsi"/>
          <w:b/>
        </w:rPr>
        <w:t xml:space="preserve"> </w:t>
      </w:r>
      <w:r w:rsidR="000E5F65">
        <w:rPr>
          <w:rFonts w:cstheme="minorHAnsi"/>
          <w:b/>
        </w:rPr>
        <w:t>1.º Ciclo</w:t>
      </w:r>
    </w:p>
    <w:p w:rsidR="00DE5D7C" w:rsidRDefault="00DE5D7C" w:rsidP="00A97EE8">
      <w:pPr>
        <w:spacing w:after="0"/>
        <w:jc w:val="both"/>
        <w:rPr>
          <w:rFonts w:cstheme="minorHAnsi"/>
        </w:rPr>
      </w:pPr>
      <w:r w:rsidRPr="0069177C">
        <w:rPr>
          <w:rFonts w:cstheme="minorHAnsi"/>
        </w:rPr>
        <w:t>Os alunos do 1º ciclo entram sozinhos na EB</w:t>
      </w:r>
      <w:r w:rsidR="00F72C04">
        <w:rPr>
          <w:rFonts w:cstheme="minorHAnsi"/>
        </w:rPr>
        <w:t xml:space="preserve">, </w:t>
      </w:r>
      <w:r>
        <w:rPr>
          <w:rFonts w:cstheme="minorHAnsi"/>
        </w:rPr>
        <w:t xml:space="preserve">seta </w:t>
      </w:r>
      <w:r w:rsidR="00511089">
        <w:rPr>
          <w:rFonts w:cstheme="minorHAnsi"/>
        </w:rPr>
        <w:t>vermelha</w:t>
      </w:r>
      <w:r w:rsidR="00F72C04">
        <w:rPr>
          <w:rFonts w:cstheme="minorHAnsi"/>
        </w:rPr>
        <w:t>,</w:t>
      </w:r>
      <w:r w:rsidRPr="0069177C">
        <w:rPr>
          <w:rFonts w:cstheme="minorHAnsi"/>
        </w:rPr>
        <w:t xml:space="preserve"> ficando os adultos no portão de entrada respeitando a distância de 2</w:t>
      </w:r>
      <w:r w:rsidR="000E5F65">
        <w:rPr>
          <w:rFonts w:cstheme="minorHAnsi"/>
        </w:rPr>
        <w:t xml:space="preserve"> </w:t>
      </w:r>
      <w:r w:rsidRPr="0069177C">
        <w:rPr>
          <w:rFonts w:cstheme="minorHAnsi"/>
        </w:rPr>
        <w:t xml:space="preserve">metros entre si. </w:t>
      </w:r>
      <w:r w:rsidR="00511089">
        <w:rPr>
          <w:rFonts w:cstheme="minorHAnsi"/>
        </w:rPr>
        <w:t xml:space="preserve">Os alunos seguem em direção à porta principal </w:t>
      </w:r>
      <w:r w:rsidRPr="0069177C">
        <w:rPr>
          <w:rFonts w:cstheme="minorHAnsi"/>
        </w:rPr>
        <w:t>onde terão de higienizar as mãos</w:t>
      </w:r>
      <w:r w:rsidR="000E5F65">
        <w:rPr>
          <w:rFonts w:cstheme="minorHAnsi"/>
        </w:rPr>
        <w:t xml:space="preserve"> </w:t>
      </w:r>
      <w:r w:rsidRPr="0069177C">
        <w:rPr>
          <w:rFonts w:cstheme="minorHAnsi"/>
        </w:rPr>
        <w:t>e ser</w:t>
      </w:r>
      <w:r w:rsidR="00511089">
        <w:rPr>
          <w:rFonts w:cstheme="minorHAnsi"/>
        </w:rPr>
        <w:t>á medida a temperatura corporal.</w:t>
      </w:r>
    </w:p>
    <w:p w:rsidR="00DE5D7C" w:rsidRDefault="00DE5D7C" w:rsidP="00F72C04">
      <w:pPr>
        <w:spacing w:after="0" w:line="240" w:lineRule="auto"/>
        <w:ind w:firstLine="112"/>
        <w:jc w:val="both"/>
        <w:rPr>
          <w:rFonts w:cstheme="minorHAnsi"/>
        </w:rPr>
      </w:pPr>
    </w:p>
    <w:p w:rsidR="00D13759" w:rsidRPr="0069177C" w:rsidRDefault="0069177C" w:rsidP="00F72C04">
      <w:pPr>
        <w:spacing w:after="0" w:line="240" w:lineRule="auto"/>
        <w:ind w:firstLine="112"/>
        <w:jc w:val="both"/>
        <w:rPr>
          <w:rFonts w:cstheme="minorHAnsi"/>
        </w:rPr>
      </w:pPr>
      <w:r>
        <w:rPr>
          <w:rFonts w:cstheme="minorHAnsi"/>
          <w:color w:val="000000"/>
        </w:rPr>
        <w:t xml:space="preserve">- </w:t>
      </w:r>
      <w:r w:rsidR="00D13759" w:rsidRPr="0069177C">
        <w:rPr>
          <w:rFonts w:cstheme="minorHAnsi"/>
          <w:color w:val="000000"/>
        </w:rPr>
        <w:t>A circulação no espaço escolar é vedada a todos os</w:t>
      </w:r>
      <w:r w:rsidR="00E8218E" w:rsidRPr="0069177C">
        <w:rPr>
          <w:rFonts w:cstheme="minorHAnsi"/>
          <w:color w:val="000000"/>
        </w:rPr>
        <w:t xml:space="preserve"> elementos estranhos ao serviço;</w:t>
      </w:r>
    </w:p>
    <w:p w:rsidR="00D13759" w:rsidRPr="0069177C" w:rsidRDefault="0069177C" w:rsidP="00F72C04">
      <w:pPr>
        <w:spacing w:after="0" w:line="240" w:lineRule="auto"/>
        <w:ind w:firstLine="112"/>
        <w:jc w:val="both"/>
        <w:rPr>
          <w:rFonts w:cstheme="minorHAnsi"/>
        </w:rPr>
      </w:pPr>
      <w:r>
        <w:rPr>
          <w:rFonts w:cstheme="minorHAnsi"/>
          <w:color w:val="000000"/>
        </w:rPr>
        <w:t xml:space="preserve">- </w:t>
      </w:r>
      <w:r w:rsidR="00372385" w:rsidRPr="0069177C">
        <w:rPr>
          <w:rFonts w:cstheme="minorHAnsi"/>
          <w:color w:val="000000"/>
        </w:rPr>
        <w:t>Não é</w:t>
      </w:r>
      <w:r w:rsidR="00345E1E">
        <w:rPr>
          <w:rFonts w:cstheme="minorHAnsi"/>
          <w:color w:val="000000"/>
        </w:rPr>
        <w:t xml:space="preserve"> </w:t>
      </w:r>
      <w:r w:rsidR="00D13759" w:rsidRPr="0069177C">
        <w:rPr>
          <w:rFonts w:cstheme="minorHAnsi"/>
          <w:color w:val="000000"/>
        </w:rPr>
        <w:t>permitido o acesso e a circulação</w:t>
      </w:r>
      <w:r w:rsidR="00372385" w:rsidRPr="0069177C">
        <w:rPr>
          <w:rFonts w:cstheme="minorHAnsi"/>
          <w:color w:val="000000"/>
        </w:rPr>
        <w:t xml:space="preserve"> de adultos</w:t>
      </w:r>
      <w:r w:rsidR="00D13759" w:rsidRPr="0069177C">
        <w:rPr>
          <w:rFonts w:cstheme="minorHAnsi"/>
          <w:color w:val="000000"/>
        </w:rPr>
        <w:t xml:space="preserve"> no espaço escolar sem a respetiv</w:t>
      </w:r>
      <w:r w:rsidR="00347EA4" w:rsidRPr="0069177C">
        <w:rPr>
          <w:rFonts w:cstheme="minorHAnsi"/>
          <w:color w:val="000000"/>
        </w:rPr>
        <w:t>a máscara;</w:t>
      </w:r>
    </w:p>
    <w:p w:rsidR="00347EA4" w:rsidRPr="0069177C" w:rsidRDefault="0069177C" w:rsidP="00F72C04">
      <w:pPr>
        <w:spacing w:after="0" w:line="240" w:lineRule="auto"/>
        <w:ind w:firstLine="112"/>
        <w:jc w:val="both"/>
        <w:rPr>
          <w:rFonts w:cstheme="minorHAnsi"/>
        </w:rPr>
      </w:pPr>
      <w:r>
        <w:rPr>
          <w:rFonts w:cstheme="minorHAnsi"/>
          <w:color w:val="000000"/>
        </w:rPr>
        <w:t xml:space="preserve">- </w:t>
      </w:r>
      <w:r w:rsidR="00347EA4" w:rsidRPr="0069177C">
        <w:rPr>
          <w:rFonts w:cstheme="minorHAnsi"/>
          <w:color w:val="000000"/>
        </w:rPr>
        <w:t xml:space="preserve">A entrada e recolha </w:t>
      </w:r>
      <w:proofErr w:type="gramStart"/>
      <w:r w:rsidR="00347EA4" w:rsidRPr="0069177C">
        <w:rPr>
          <w:rFonts w:cstheme="minorHAnsi"/>
          <w:color w:val="000000"/>
        </w:rPr>
        <w:t>deverá ser efetuada</w:t>
      </w:r>
      <w:proofErr w:type="gramEnd"/>
      <w:r w:rsidR="00347EA4" w:rsidRPr="0069177C">
        <w:rPr>
          <w:rFonts w:cstheme="minorHAnsi"/>
          <w:color w:val="000000"/>
        </w:rPr>
        <w:t xml:space="preserve"> de um modo breve por forma a evitar aglomerações;</w:t>
      </w:r>
    </w:p>
    <w:p w:rsidR="00347EA4" w:rsidRPr="0069177C" w:rsidRDefault="0069177C" w:rsidP="00F72C04">
      <w:pPr>
        <w:spacing w:after="0" w:line="240" w:lineRule="auto"/>
        <w:ind w:firstLine="112"/>
        <w:jc w:val="both"/>
        <w:rPr>
          <w:rFonts w:cstheme="minorHAnsi"/>
        </w:rPr>
      </w:pPr>
      <w:r>
        <w:rPr>
          <w:rFonts w:cstheme="minorHAnsi"/>
          <w:color w:val="000000"/>
        </w:rPr>
        <w:t>-</w:t>
      </w:r>
      <w:r w:rsidR="000C353B">
        <w:rPr>
          <w:rFonts w:cstheme="minorHAnsi"/>
          <w:color w:val="000000"/>
        </w:rPr>
        <w:t xml:space="preserve"> </w:t>
      </w:r>
      <w:r w:rsidR="00347EA4" w:rsidRPr="0069177C">
        <w:rPr>
          <w:rFonts w:cstheme="minorHAnsi"/>
          <w:color w:val="000000"/>
        </w:rPr>
        <w:t>O contacto direto entre profissionais do estabelecimento e os responsáveis das crianças deve ser evitado.</w:t>
      </w:r>
    </w:p>
    <w:p w:rsidR="00031A8B" w:rsidRDefault="00031A8B" w:rsidP="00F72C04">
      <w:pPr>
        <w:spacing w:after="0" w:line="240" w:lineRule="auto"/>
        <w:ind w:firstLine="112"/>
        <w:jc w:val="both"/>
        <w:rPr>
          <w:rFonts w:cstheme="minorHAnsi"/>
        </w:rPr>
      </w:pPr>
      <w:r>
        <w:rPr>
          <w:rFonts w:cstheme="minorHAnsi"/>
        </w:rPr>
        <w:t xml:space="preserve">- </w:t>
      </w:r>
      <w:r w:rsidR="00D13759" w:rsidRPr="00031A8B">
        <w:rPr>
          <w:rFonts w:cstheme="minorHAnsi"/>
        </w:rPr>
        <w:t>As crianças</w:t>
      </w:r>
      <w:r w:rsidR="00347EA4" w:rsidRPr="00031A8B">
        <w:rPr>
          <w:rFonts w:cstheme="minorHAnsi"/>
        </w:rPr>
        <w:t xml:space="preserve"> do JI e do 1º ciclo</w:t>
      </w:r>
      <w:r w:rsidR="00D13759" w:rsidRPr="00031A8B">
        <w:rPr>
          <w:rFonts w:cstheme="minorHAnsi"/>
        </w:rPr>
        <w:t xml:space="preserve"> estão dispensadas do uso de máscara</w:t>
      </w:r>
      <w:r w:rsidR="00347EA4" w:rsidRPr="00031A8B">
        <w:rPr>
          <w:rFonts w:cstheme="minorHAnsi"/>
        </w:rPr>
        <w:t xml:space="preserve"> seguindo o referencial para as escolas 2020.</w:t>
      </w:r>
    </w:p>
    <w:p w:rsidR="00D13759" w:rsidRPr="00031A8B" w:rsidRDefault="00031A8B" w:rsidP="00031A8B">
      <w:pPr>
        <w:spacing w:after="0"/>
        <w:jc w:val="both"/>
        <w:rPr>
          <w:rFonts w:cstheme="minorHAnsi"/>
        </w:rPr>
      </w:pPr>
      <w:r>
        <w:rPr>
          <w:rFonts w:cstheme="minorHAnsi"/>
        </w:rPr>
        <w:t xml:space="preserve">- </w:t>
      </w:r>
      <w:r w:rsidR="00D13759" w:rsidRPr="00031A8B">
        <w:rPr>
          <w:rFonts w:cstheme="minorHAnsi"/>
        </w:rPr>
        <w:t>Cada criança apenas pode ser acompanhada por um adulto (quer à entrada, quer à saída). Não é permitida a en</w:t>
      </w:r>
      <w:r w:rsidR="00E8218E" w:rsidRPr="00031A8B">
        <w:rPr>
          <w:rFonts w:cstheme="minorHAnsi"/>
        </w:rPr>
        <w:t>trada do acompanhante na escola;</w:t>
      </w:r>
    </w:p>
    <w:p w:rsidR="00D13759" w:rsidRPr="00031A8B" w:rsidRDefault="00031A8B" w:rsidP="00031A8B">
      <w:pPr>
        <w:spacing w:after="0"/>
        <w:ind w:firstLine="113"/>
        <w:jc w:val="both"/>
        <w:rPr>
          <w:rFonts w:cstheme="minorHAnsi"/>
        </w:rPr>
      </w:pPr>
      <w:r>
        <w:rPr>
          <w:rFonts w:cstheme="minorHAnsi"/>
        </w:rPr>
        <w:t xml:space="preserve">- </w:t>
      </w:r>
      <w:r w:rsidR="00D13759" w:rsidRPr="00031A8B">
        <w:rPr>
          <w:rFonts w:cstheme="minorHAnsi"/>
        </w:rPr>
        <w:t xml:space="preserve">Enquanto esperam a entrega ou recolha das crianças, deve ser mantido um distanciamento de 2 metros entre </w:t>
      </w:r>
      <w:r w:rsidR="00A94269" w:rsidRPr="00031A8B">
        <w:rPr>
          <w:rFonts w:cstheme="minorHAnsi"/>
        </w:rPr>
        <w:t>famílias</w:t>
      </w:r>
      <w:r w:rsidR="00F90990" w:rsidRPr="00031A8B">
        <w:rPr>
          <w:rFonts w:cstheme="minorHAnsi"/>
        </w:rPr>
        <w:t>, conforme assinalado com fit</w:t>
      </w:r>
      <w:r w:rsidR="000F0AA7" w:rsidRPr="00031A8B">
        <w:rPr>
          <w:rFonts w:cstheme="minorHAnsi"/>
        </w:rPr>
        <w:t>as no chão da entrada e no muro.</w:t>
      </w:r>
    </w:p>
    <w:p w:rsidR="00347EA4" w:rsidRDefault="00347EA4" w:rsidP="00347EA4">
      <w:pPr>
        <w:pStyle w:val="PargrafodaLista"/>
        <w:ind w:left="473"/>
        <w:jc w:val="both"/>
        <w:rPr>
          <w:rFonts w:cstheme="minorHAnsi"/>
        </w:rPr>
      </w:pPr>
    </w:p>
    <w:p w:rsidR="00D13759" w:rsidRPr="00D13759" w:rsidRDefault="00C36A4B" w:rsidP="00ED39EF">
      <w:pPr>
        <w:spacing w:after="0"/>
        <w:ind w:firstLine="708"/>
        <w:jc w:val="both"/>
        <w:rPr>
          <w:rFonts w:cstheme="minorHAnsi"/>
          <w:b/>
          <w:bCs/>
        </w:rPr>
      </w:pPr>
      <w:r>
        <w:rPr>
          <w:rFonts w:cstheme="minorHAnsi"/>
          <w:b/>
          <w:bCs/>
        </w:rPr>
        <w:t xml:space="preserve">3.2.3 </w:t>
      </w:r>
      <w:r w:rsidR="00D940BD">
        <w:rPr>
          <w:rFonts w:cstheme="minorHAnsi"/>
          <w:b/>
          <w:bCs/>
        </w:rPr>
        <w:t xml:space="preserve">- </w:t>
      </w:r>
      <w:r w:rsidR="00D13759" w:rsidRPr="00D13759">
        <w:rPr>
          <w:rFonts w:cstheme="minorHAnsi"/>
          <w:b/>
          <w:bCs/>
        </w:rPr>
        <w:t>Rastreio de sintomas</w:t>
      </w:r>
    </w:p>
    <w:p w:rsidR="00D13759" w:rsidRPr="00D13759" w:rsidRDefault="00D13759" w:rsidP="00D13759">
      <w:pPr>
        <w:spacing w:after="0"/>
        <w:jc w:val="both"/>
        <w:rPr>
          <w:rFonts w:cstheme="minorHAnsi"/>
          <w:b/>
          <w:bCs/>
        </w:rPr>
      </w:pPr>
      <w:r w:rsidRPr="00D13759">
        <w:rPr>
          <w:rFonts w:cstheme="minorHAnsi"/>
        </w:rPr>
        <w:t>As crianças com sinais ou sintomas sugestivos de COVID-19 não se devem apresentar no estabelecimento. Quem tiver sintomas deve contactar a Linha SNS24 (808 242424) ou outras linhas telefónicas criadas especificamente para o efeito e proceder de acordo com as indicações fornecidas pelos profissionais de saúde.</w:t>
      </w:r>
    </w:p>
    <w:p w:rsidR="00D13759" w:rsidRPr="00D13759" w:rsidRDefault="00D13759" w:rsidP="00D13759">
      <w:pPr>
        <w:jc w:val="both"/>
        <w:rPr>
          <w:rFonts w:cstheme="minorHAnsi"/>
        </w:rPr>
      </w:pPr>
      <w:r w:rsidRPr="00D13759">
        <w:rPr>
          <w:rFonts w:cstheme="minorHAnsi"/>
        </w:rPr>
        <w:t>À chegada deve ser questionada a presença de febre, tosse, dificuldade respiratória ou diarreia nas crianças e funcionários. Caso apresente algum dos sintomas deve ir para casa.</w:t>
      </w:r>
      <w:r w:rsidR="00D16C89">
        <w:rPr>
          <w:rFonts w:cstheme="minorHAnsi"/>
        </w:rPr>
        <w:t xml:space="preserve"> Deve ser medida pela funcionária destacada a temperatura corporal, sem registo.</w:t>
      </w:r>
    </w:p>
    <w:p w:rsidR="00D13759" w:rsidRPr="00D13759" w:rsidRDefault="00D13759" w:rsidP="00D13759">
      <w:pPr>
        <w:spacing w:after="0" w:line="276" w:lineRule="auto"/>
        <w:ind w:left="833"/>
        <w:jc w:val="both"/>
        <w:rPr>
          <w:rFonts w:cstheme="minorHAnsi"/>
          <w:color w:val="000000"/>
        </w:rPr>
      </w:pPr>
    </w:p>
    <w:p w:rsidR="00D13759" w:rsidRPr="00D13759" w:rsidRDefault="00111C7B" w:rsidP="00ED39EF">
      <w:pPr>
        <w:spacing w:after="0" w:line="276" w:lineRule="auto"/>
        <w:ind w:firstLine="708"/>
        <w:jc w:val="both"/>
        <w:rPr>
          <w:rStyle w:val="Forte"/>
          <w:rFonts w:cstheme="minorHAnsi"/>
          <w:color w:val="000000"/>
        </w:rPr>
      </w:pPr>
      <w:r>
        <w:rPr>
          <w:rStyle w:val="Forte"/>
          <w:rFonts w:cstheme="minorHAnsi"/>
          <w:color w:val="000000"/>
        </w:rPr>
        <w:t xml:space="preserve">3.2.4 </w:t>
      </w:r>
      <w:r w:rsidR="00D940BD">
        <w:rPr>
          <w:rStyle w:val="Forte"/>
          <w:rFonts w:cstheme="minorHAnsi"/>
          <w:color w:val="000000"/>
        </w:rPr>
        <w:t xml:space="preserve">- </w:t>
      </w:r>
      <w:r w:rsidR="00D13759" w:rsidRPr="00D13759">
        <w:rPr>
          <w:rStyle w:val="Forte"/>
          <w:rFonts w:cstheme="minorHAnsi"/>
          <w:color w:val="000000"/>
        </w:rPr>
        <w:t xml:space="preserve">Procedimentos posteriores </w:t>
      </w:r>
    </w:p>
    <w:p w:rsidR="00D13759" w:rsidRPr="00D13759" w:rsidRDefault="00D13759" w:rsidP="00D13759">
      <w:pPr>
        <w:spacing w:after="0" w:line="276" w:lineRule="auto"/>
        <w:jc w:val="both"/>
        <w:rPr>
          <w:rStyle w:val="Forte"/>
          <w:rFonts w:cstheme="minorHAnsi"/>
          <w:b w:val="0"/>
          <w:bCs w:val="0"/>
          <w:color w:val="000000"/>
        </w:rPr>
      </w:pPr>
      <w:r w:rsidRPr="00D13759">
        <w:rPr>
          <w:rStyle w:val="Forte"/>
          <w:rFonts w:cstheme="minorHAnsi"/>
          <w:b w:val="0"/>
          <w:bCs w:val="0"/>
          <w:color w:val="000000"/>
        </w:rPr>
        <w:t>Após a receção da criança na escola</w:t>
      </w:r>
      <w:r w:rsidRPr="005A1781">
        <w:rPr>
          <w:rStyle w:val="Forte"/>
          <w:rFonts w:cstheme="minorHAnsi"/>
          <w:b w:val="0"/>
          <w:bCs w:val="0"/>
        </w:rPr>
        <w:t xml:space="preserve">, a </w:t>
      </w:r>
      <w:r w:rsidR="00E8218E" w:rsidRPr="005A1781">
        <w:rPr>
          <w:rStyle w:val="Forte"/>
          <w:rFonts w:cstheme="minorHAnsi"/>
          <w:b w:val="0"/>
          <w:bCs w:val="0"/>
        </w:rPr>
        <w:t>funcionária da</w:t>
      </w:r>
      <w:r w:rsidR="00A75868" w:rsidRPr="005A1781">
        <w:rPr>
          <w:rStyle w:val="Forte"/>
          <w:rFonts w:cstheme="minorHAnsi"/>
          <w:b w:val="0"/>
          <w:bCs w:val="0"/>
        </w:rPr>
        <w:t>s</w:t>
      </w:r>
      <w:r w:rsidR="003B0BCD">
        <w:rPr>
          <w:rStyle w:val="Forte"/>
          <w:rFonts w:cstheme="minorHAnsi"/>
          <w:b w:val="0"/>
          <w:bCs w:val="0"/>
        </w:rPr>
        <w:t xml:space="preserve"> AAAF</w:t>
      </w:r>
      <w:r w:rsidR="00E8218E" w:rsidRPr="005A1781">
        <w:rPr>
          <w:rStyle w:val="Forte"/>
          <w:rFonts w:cstheme="minorHAnsi"/>
          <w:b w:val="0"/>
          <w:bCs w:val="0"/>
        </w:rPr>
        <w:t xml:space="preserve"> ou a </w:t>
      </w:r>
      <w:r w:rsidRPr="005A1781">
        <w:rPr>
          <w:rStyle w:val="Forte"/>
          <w:rFonts w:cstheme="minorHAnsi"/>
          <w:b w:val="0"/>
          <w:bCs w:val="0"/>
        </w:rPr>
        <w:t>assistente operacional</w:t>
      </w:r>
      <w:r w:rsidR="008A25E3" w:rsidRPr="005A1781">
        <w:rPr>
          <w:rStyle w:val="Forte"/>
          <w:rFonts w:cstheme="minorHAnsi"/>
          <w:b w:val="0"/>
          <w:bCs w:val="0"/>
        </w:rPr>
        <w:t xml:space="preserve"> (AO)</w:t>
      </w:r>
      <w:r w:rsidRPr="005A1781">
        <w:rPr>
          <w:rStyle w:val="Forte"/>
          <w:rFonts w:cstheme="minorHAnsi"/>
          <w:b w:val="0"/>
          <w:bCs w:val="0"/>
        </w:rPr>
        <w:t xml:space="preserve">, </w:t>
      </w:r>
      <w:r w:rsidRPr="00D13759">
        <w:rPr>
          <w:rStyle w:val="Forte"/>
          <w:rFonts w:cstheme="minorHAnsi"/>
          <w:b w:val="0"/>
          <w:bCs w:val="0"/>
          <w:color w:val="000000"/>
        </w:rPr>
        <w:t>assegura-se que a mesma:</w:t>
      </w:r>
    </w:p>
    <w:p w:rsidR="00D13759" w:rsidRPr="00D13759" w:rsidRDefault="00D13759" w:rsidP="007934D2">
      <w:pPr>
        <w:pStyle w:val="PargrafodaLista"/>
        <w:numPr>
          <w:ilvl w:val="0"/>
          <w:numId w:val="7"/>
        </w:numPr>
        <w:tabs>
          <w:tab w:val="left" w:pos="993"/>
        </w:tabs>
        <w:spacing w:after="0" w:line="276" w:lineRule="auto"/>
        <w:ind w:left="851" w:firstLine="0"/>
        <w:jc w:val="both"/>
        <w:rPr>
          <w:rStyle w:val="Forte"/>
          <w:rFonts w:cstheme="minorHAnsi"/>
          <w:b w:val="0"/>
          <w:bCs w:val="0"/>
          <w:color w:val="000000"/>
        </w:rPr>
      </w:pPr>
      <w:r w:rsidRPr="00D13759">
        <w:rPr>
          <w:rStyle w:val="Forte"/>
          <w:rFonts w:cstheme="minorHAnsi"/>
          <w:b w:val="0"/>
          <w:bCs w:val="0"/>
          <w:color w:val="000000"/>
        </w:rPr>
        <w:t>Higieniza as mãos;</w:t>
      </w:r>
    </w:p>
    <w:p w:rsidR="00D13759" w:rsidRPr="00E37982" w:rsidRDefault="00347EA4" w:rsidP="007934D2">
      <w:pPr>
        <w:pStyle w:val="PargrafodaLista"/>
        <w:numPr>
          <w:ilvl w:val="0"/>
          <w:numId w:val="7"/>
        </w:numPr>
        <w:tabs>
          <w:tab w:val="left" w:pos="993"/>
        </w:tabs>
        <w:spacing w:after="0" w:line="276" w:lineRule="auto"/>
        <w:ind w:left="851" w:firstLine="0"/>
        <w:jc w:val="both"/>
        <w:rPr>
          <w:rStyle w:val="Forte"/>
          <w:rFonts w:cstheme="minorHAnsi"/>
          <w:b w:val="0"/>
          <w:bCs w:val="0"/>
        </w:rPr>
      </w:pPr>
      <w:r>
        <w:rPr>
          <w:rStyle w:val="Forte"/>
          <w:rFonts w:cstheme="minorHAnsi"/>
          <w:b w:val="0"/>
          <w:bCs w:val="0"/>
          <w:color w:val="000000"/>
        </w:rPr>
        <w:t>Os alunos do JI procedem à t</w:t>
      </w:r>
      <w:r w:rsidR="00D13759" w:rsidRPr="00D13759">
        <w:rPr>
          <w:rStyle w:val="Forte"/>
          <w:rFonts w:cstheme="minorHAnsi"/>
          <w:b w:val="0"/>
          <w:bCs w:val="0"/>
          <w:color w:val="000000"/>
        </w:rPr>
        <w:t>roca de calçado (os sapatos calçados de casa ficarão à entra</w:t>
      </w:r>
      <w:r w:rsidR="00BE3412">
        <w:rPr>
          <w:rStyle w:val="Forte"/>
          <w:rFonts w:cstheme="minorHAnsi"/>
          <w:b w:val="0"/>
          <w:bCs w:val="0"/>
          <w:color w:val="000000"/>
        </w:rPr>
        <w:t xml:space="preserve">da da escola, na zona de </w:t>
      </w:r>
      <w:r w:rsidR="00BE3412" w:rsidRPr="00E37982">
        <w:rPr>
          <w:rStyle w:val="Forte"/>
          <w:rFonts w:cstheme="minorHAnsi"/>
          <w:b w:val="0"/>
          <w:bCs w:val="0"/>
        </w:rPr>
        <w:t>sujos);</w:t>
      </w:r>
    </w:p>
    <w:p w:rsidR="00BE3412" w:rsidRPr="00E37982" w:rsidRDefault="00BE3412" w:rsidP="007934D2">
      <w:pPr>
        <w:pStyle w:val="PargrafodaLista"/>
        <w:numPr>
          <w:ilvl w:val="0"/>
          <w:numId w:val="7"/>
        </w:numPr>
        <w:tabs>
          <w:tab w:val="left" w:pos="993"/>
        </w:tabs>
        <w:spacing w:after="0" w:line="276" w:lineRule="auto"/>
        <w:ind w:left="851" w:firstLine="0"/>
        <w:jc w:val="both"/>
        <w:rPr>
          <w:rStyle w:val="Forte"/>
          <w:rFonts w:cstheme="minorHAnsi"/>
          <w:b w:val="0"/>
          <w:bCs w:val="0"/>
        </w:rPr>
      </w:pPr>
      <w:r w:rsidRPr="00E37982">
        <w:rPr>
          <w:rStyle w:val="Forte"/>
          <w:rFonts w:cstheme="minorHAnsi"/>
          <w:b w:val="0"/>
          <w:bCs w:val="0"/>
        </w:rPr>
        <w:t>Veste a bata</w:t>
      </w:r>
      <w:r w:rsidR="00A83B65">
        <w:rPr>
          <w:rStyle w:val="Forte"/>
          <w:rFonts w:cstheme="minorHAnsi"/>
          <w:b w:val="0"/>
          <w:bCs w:val="0"/>
        </w:rPr>
        <w:t xml:space="preserve"> </w:t>
      </w:r>
      <w:r w:rsidRPr="00E37982">
        <w:rPr>
          <w:rStyle w:val="Forte"/>
          <w:rFonts w:ascii="Calibri" w:hAnsi="Calibri" w:cs="Calibri"/>
          <w:b w:val="0"/>
        </w:rPr>
        <w:t>no espaço comum das salas de atividades/AAAF.</w:t>
      </w:r>
    </w:p>
    <w:p w:rsidR="00163234" w:rsidRDefault="00163234">
      <w:pPr>
        <w:rPr>
          <w:rFonts w:cstheme="minorHAnsi"/>
          <w:b/>
          <w:bCs/>
        </w:rPr>
      </w:pPr>
    </w:p>
    <w:p w:rsidR="00D13759" w:rsidRPr="00111C7B" w:rsidRDefault="00D13759" w:rsidP="007C1E19">
      <w:pPr>
        <w:pStyle w:val="PargrafodaLista"/>
        <w:numPr>
          <w:ilvl w:val="0"/>
          <w:numId w:val="49"/>
        </w:numPr>
        <w:tabs>
          <w:tab w:val="left" w:pos="284"/>
          <w:tab w:val="left" w:pos="567"/>
        </w:tabs>
        <w:spacing w:line="276" w:lineRule="auto"/>
        <w:ind w:hanging="938"/>
        <w:jc w:val="both"/>
        <w:outlineLvl w:val="0"/>
        <w:rPr>
          <w:rFonts w:cstheme="minorHAnsi"/>
          <w:b/>
          <w:bCs/>
        </w:rPr>
      </w:pPr>
      <w:bookmarkStart w:id="4" w:name="_Toc44083155"/>
      <w:r w:rsidRPr="00111C7B">
        <w:rPr>
          <w:rFonts w:cstheme="minorHAnsi"/>
          <w:b/>
          <w:bCs/>
        </w:rPr>
        <w:lastRenderedPageBreak/>
        <w:t>ORGANIZAÇÃO DO ESPAÇO</w:t>
      </w:r>
      <w:bookmarkEnd w:id="4"/>
    </w:p>
    <w:p w:rsidR="00971386" w:rsidRPr="00031A8B" w:rsidRDefault="00031A8B" w:rsidP="00A83B65">
      <w:pPr>
        <w:spacing w:after="0" w:line="276" w:lineRule="auto"/>
        <w:jc w:val="both"/>
        <w:rPr>
          <w:rFonts w:cstheme="minorHAnsi"/>
        </w:rPr>
      </w:pPr>
      <w:r>
        <w:rPr>
          <w:rFonts w:cstheme="minorHAnsi"/>
        </w:rPr>
        <w:t xml:space="preserve"> </w:t>
      </w:r>
      <w:r w:rsidR="00C6252A" w:rsidRPr="00031A8B">
        <w:rPr>
          <w:rFonts w:cstheme="minorHAnsi"/>
        </w:rPr>
        <w:t>Os alunos em idade pré-escolar e em idade escolar estão afetos,</w:t>
      </w:r>
      <w:r w:rsidR="00345E1E">
        <w:rPr>
          <w:rFonts w:cstheme="minorHAnsi"/>
        </w:rPr>
        <w:t xml:space="preserve"> </w:t>
      </w:r>
      <w:r w:rsidR="00C6252A" w:rsidRPr="00031A8B">
        <w:rPr>
          <w:rFonts w:cstheme="minorHAnsi"/>
        </w:rPr>
        <w:t>na componente letiva ao Educador Titular de Grupo</w:t>
      </w:r>
      <w:r w:rsidR="00A97EE8">
        <w:rPr>
          <w:rFonts w:cstheme="minorHAnsi"/>
        </w:rPr>
        <w:t xml:space="preserve">, </w:t>
      </w:r>
      <w:r w:rsidR="00C6252A" w:rsidRPr="00031A8B">
        <w:rPr>
          <w:rFonts w:cstheme="minorHAnsi"/>
        </w:rPr>
        <w:t>Professor Titular de Turma</w:t>
      </w:r>
      <w:r w:rsidR="00ED39EF">
        <w:rPr>
          <w:rFonts w:cstheme="minorHAnsi"/>
        </w:rPr>
        <w:t xml:space="preserve"> </w:t>
      </w:r>
      <w:r w:rsidR="00345E1E">
        <w:rPr>
          <w:rFonts w:cstheme="minorHAnsi"/>
        </w:rPr>
        <w:t>e à</w:t>
      </w:r>
      <w:r w:rsidR="00C6252A" w:rsidRPr="00031A8B">
        <w:rPr>
          <w:rFonts w:cstheme="minorHAnsi"/>
        </w:rPr>
        <w:t xml:space="preserve"> </w:t>
      </w:r>
      <w:proofErr w:type="gramStart"/>
      <w:r w:rsidR="00C6252A" w:rsidRPr="00031A8B">
        <w:rPr>
          <w:rFonts w:cstheme="minorHAnsi"/>
        </w:rPr>
        <w:t>AO</w:t>
      </w:r>
      <w:proofErr w:type="gramEnd"/>
      <w:r w:rsidR="00C6252A" w:rsidRPr="00031A8B">
        <w:rPr>
          <w:rFonts w:cstheme="minorHAnsi"/>
        </w:rPr>
        <w:t xml:space="preserve">. </w:t>
      </w:r>
      <w:r w:rsidR="00971386" w:rsidRPr="00031A8B">
        <w:rPr>
          <w:rFonts w:cstheme="minorHAnsi"/>
        </w:rPr>
        <w:t>Durante</w:t>
      </w:r>
      <w:r w:rsidR="00C6252A" w:rsidRPr="00031A8B">
        <w:rPr>
          <w:rFonts w:cstheme="minorHAnsi"/>
        </w:rPr>
        <w:t xml:space="preserve"> o funcionamento das AEC as crianças do 1.º ciclo estão afetas aos técnicos das respetivas AEC e no período de prolongamento das AAAF/CAF</w:t>
      </w:r>
      <w:r w:rsidR="00030E1B">
        <w:rPr>
          <w:rFonts w:cstheme="minorHAnsi"/>
        </w:rPr>
        <w:t xml:space="preserve"> e</w:t>
      </w:r>
      <w:r w:rsidR="00971386" w:rsidRPr="00031A8B">
        <w:rPr>
          <w:rFonts w:cstheme="minorHAnsi"/>
        </w:rPr>
        <w:t xml:space="preserve"> aos respetivos funcionários.</w:t>
      </w:r>
    </w:p>
    <w:p w:rsidR="00D13759" w:rsidRPr="00031A8B" w:rsidRDefault="00D13759" w:rsidP="00A83B65">
      <w:pPr>
        <w:spacing w:after="0" w:line="276" w:lineRule="auto"/>
        <w:jc w:val="both"/>
        <w:rPr>
          <w:rFonts w:cstheme="minorHAnsi"/>
        </w:rPr>
      </w:pPr>
      <w:r w:rsidRPr="00031A8B">
        <w:rPr>
          <w:rFonts w:cstheme="minorHAnsi"/>
        </w:rPr>
        <w:t>A cada grupo de crianças é atribuída uma sala, de forma a evitar, ao máximo, o contacto entre pessoas de grupos diferentes. Deve ser definido um circuito de circulação interna, permitindo uma melhor orientação espacial de crianças e adultos e, ao mesmo tempo, uma higienização mais eficaz do espaço e dos equipamentos.</w:t>
      </w:r>
    </w:p>
    <w:p w:rsidR="00347EA4" w:rsidRDefault="00D56D44" w:rsidP="00A83B65">
      <w:pPr>
        <w:spacing w:after="0" w:line="276" w:lineRule="auto"/>
        <w:jc w:val="both"/>
        <w:rPr>
          <w:rFonts w:cstheme="minorHAnsi"/>
        </w:rPr>
      </w:pPr>
      <w:r>
        <w:rPr>
          <w:rFonts w:cstheme="minorHAnsi"/>
        </w:rPr>
        <w:t xml:space="preserve">É </w:t>
      </w:r>
      <w:proofErr w:type="spellStart"/>
      <w:r>
        <w:rPr>
          <w:rFonts w:cstheme="minorHAnsi"/>
        </w:rPr>
        <w:t>atribuida</w:t>
      </w:r>
      <w:proofErr w:type="spellEnd"/>
      <w:r w:rsidR="00347EA4" w:rsidRPr="00031A8B">
        <w:rPr>
          <w:rFonts w:cstheme="minorHAnsi"/>
        </w:rPr>
        <w:t xml:space="preserve"> uma sala para o funcionamento do Pré-escolar, cinco para o 1.º Ciclo, duas/três salas a AAAF/CAF.</w:t>
      </w:r>
    </w:p>
    <w:p w:rsidR="00031A8B" w:rsidRPr="00031A8B" w:rsidRDefault="00031A8B" w:rsidP="00031A8B">
      <w:pPr>
        <w:spacing w:after="0" w:line="276" w:lineRule="auto"/>
        <w:ind w:firstLine="360"/>
        <w:jc w:val="both"/>
        <w:rPr>
          <w:rFonts w:cstheme="minorHAnsi"/>
        </w:rPr>
      </w:pPr>
    </w:p>
    <w:p w:rsidR="00D13759" w:rsidRPr="00031A8B" w:rsidRDefault="00A83B65" w:rsidP="00ED39EF">
      <w:pPr>
        <w:spacing w:line="276" w:lineRule="auto"/>
        <w:ind w:firstLine="708"/>
        <w:jc w:val="both"/>
        <w:rPr>
          <w:rFonts w:cstheme="minorHAnsi"/>
          <w:b/>
        </w:rPr>
      </w:pPr>
      <w:r>
        <w:rPr>
          <w:rFonts w:cstheme="minorHAnsi"/>
          <w:b/>
        </w:rPr>
        <w:t>4.1</w:t>
      </w:r>
      <w:r w:rsidR="00A64C65">
        <w:rPr>
          <w:rFonts w:cstheme="minorHAnsi"/>
          <w:b/>
        </w:rPr>
        <w:t xml:space="preserve"> Considerações na planificação </w:t>
      </w:r>
      <w:r w:rsidR="00D13759" w:rsidRPr="00031A8B">
        <w:rPr>
          <w:rFonts w:cstheme="minorHAnsi"/>
          <w:b/>
        </w:rPr>
        <w:t xml:space="preserve">das atividades </w:t>
      </w:r>
      <w:r w:rsidR="005C36CB" w:rsidRPr="00031A8B">
        <w:rPr>
          <w:rFonts w:cstheme="minorHAnsi"/>
          <w:b/>
        </w:rPr>
        <w:t xml:space="preserve">do Pré-escolar </w:t>
      </w:r>
    </w:p>
    <w:p w:rsidR="00D13759" w:rsidRPr="00D13759" w:rsidRDefault="00D13759" w:rsidP="007934D2">
      <w:pPr>
        <w:pStyle w:val="PargrafodaLista"/>
        <w:numPr>
          <w:ilvl w:val="0"/>
          <w:numId w:val="8"/>
        </w:numPr>
        <w:tabs>
          <w:tab w:val="left" w:pos="993"/>
        </w:tabs>
        <w:spacing w:line="276" w:lineRule="auto"/>
        <w:ind w:left="851" w:firstLine="0"/>
        <w:jc w:val="both"/>
        <w:rPr>
          <w:rFonts w:cstheme="minorHAnsi"/>
        </w:rPr>
      </w:pPr>
      <w:r w:rsidRPr="00D13759">
        <w:rPr>
          <w:rFonts w:cstheme="minorHAnsi"/>
        </w:rPr>
        <w:t xml:space="preserve">As atividades diárias em grupo devem ser reestruturadas para diminuir o contacto físico: deve ser maximizado o distanciamento físico entre as crianças quando estão em mesas, sem comprometer o normal funcionamento das atividades </w:t>
      </w:r>
      <w:proofErr w:type="spellStart"/>
      <w:r w:rsidR="008A25E3" w:rsidRPr="00347EA4">
        <w:rPr>
          <w:rFonts w:cstheme="minorHAnsi"/>
        </w:rPr>
        <w:t>ludico</w:t>
      </w:r>
      <w:r w:rsidRPr="00347EA4">
        <w:rPr>
          <w:rFonts w:cstheme="minorHAnsi"/>
        </w:rPr>
        <w:t>ped</w:t>
      </w:r>
      <w:r w:rsidRPr="00D13759">
        <w:rPr>
          <w:rFonts w:cstheme="minorHAnsi"/>
        </w:rPr>
        <w:t>agógicas</w:t>
      </w:r>
      <w:proofErr w:type="spellEnd"/>
      <w:r w:rsidRPr="00D13759">
        <w:rPr>
          <w:rFonts w:cstheme="minorHAnsi"/>
        </w:rPr>
        <w:t>;</w:t>
      </w:r>
    </w:p>
    <w:p w:rsidR="00D13759" w:rsidRPr="00D13759" w:rsidRDefault="00D13759" w:rsidP="007934D2">
      <w:pPr>
        <w:pStyle w:val="PargrafodaLista"/>
        <w:numPr>
          <w:ilvl w:val="0"/>
          <w:numId w:val="8"/>
        </w:numPr>
        <w:tabs>
          <w:tab w:val="left" w:pos="993"/>
        </w:tabs>
        <w:spacing w:line="276" w:lineRule="auto"/>
        <w:ind w:left="851" w:firstLine="0"/>
        <w:jc w:val="both"/>
        <w:rPr>
          <w:rFonts w:cstheme="minorHAnsi"/>
        </w:rPr>
      </w:pPr>
      <w:r w:rsidRPr="00D13759">
        <w:rPr>
          <w:rFonts w:cstheme="minorHAnsi"/>
        </w:rPr>
        <w:t xml:space="preserve">Devem ser criados, sempre que possível, circuitos que impeçam que </w:t>
      </w:r>
      <w:r w:rsidR="00D56D44">
        <w:rPr>
          <w:rFonts w:cstheme="minorHAnsi"/>
        </w:rPr>
        <w:t>as crianças</w:t>
      </w:r>
      <w:r w:rsidRPr="00D13759">
        <w:rPr>
          <w:rFonts w:cstheme="minorHAnsi"/>
        </w:rPr>
        <w:t xml:space="preserve"> se cruzem nas diferentes atividades realizadas ao longo do dia;</w:t>
      </w:r>
    </w:p>
    <w:p w:rsidR="00D13759" w:rsidRPr="00D13759" w:rsidRDefault="00D13759" w:rsidP="007934D2">
      <w:pPr>
        <w:pStyle w:val="PargrafodaLista"/>
        <w:numPr>
          <w:ilvl w:val="0"/>
          <w:numId w:val="8"/>
        </w:numPr>
        <w:tabs>
          <w:tab w:val="left" w:pos="993"/>
        </w:tabs>
        <w:spacing w:line="276" w:lineRule="auto"/>
        <w:ind w:left="851" w:firstLine="0"/>
        <w:jc w:val="both"/>
        <w:rPr>
          <w:rFonts w:cstheme="minorHAnsi"/>
        </w:rPr>
      </w:pPr>
      <w:r w:rsidRPr="00D13759">
        <w:rPr>
          <w:rFonts w:cstheme="minorHAnsi"/>
        </w:rPr>
        <w:t>Devem ser privilegiadas as atividades que</w:t>
      </w:r>
      <w:r w:rsidR="00373BFB">
        <w:rPr>
          <w:rFonts w:cstheme="minorHAnsi"/>
        </w:rPr>
        <w:t xml:space="preserve"> decorram no exterior (pátios,</w:t>
      </w:r>
      <w:r w:rsidR="005F3723">
        <w:rPr>
          <w:rFonts w:cstheme="minorHAnsi"/>
        </w:rPr>
        <w:t xml:space="preserve"> jardim</w:t>
      </w:r>
      <w:r w:rsidRPr="00D13759">
        <w:rPr>
          <w:rFonts w:cstheme="minorHAnsi"/>
        </w:rPr>
        <w:t>);</w:t>
      </w:r>
    </w:p>
    <w:p w:rsidR="00D13759" w:rsidRPr="00D13759" w:rsidRDefault="00D13759" w:rsidP="007934D2">
      <w:pPr>
        <w:pStyle w:val="PargrafodaLista"/>
        <w:numPr>
          <w:ilvl w:val="0"/>
          <w:numId w:val="8"/>
        </w:numPr>
        <w:tabs>
          <w:tab w:val="left" w:pos="993"/>
        </w:tabs>
        <w:spacing w:line="276" w:lineRule="auto"/>
        <w:ind w:left="851" w:firstLine="0"/>
        <w:jc w:val="both"/>
        <w:rPr>
          <w:rFonts w:cstheme="minorHAnsi"/>
        </w:rPr>
      </w:pPr>
      <w:r w:rsidRPr="00D13759">
        <w:rPr>
          <w:rFonts w:cstheme="minorHAnsi"/>
        </w:rPr>
        <w:t>Promover atividades como a leitura de histórias em círculo alargado ou em fila;</w:t>
      </w:r>
    </w:p>
    <w:p w:rsidR="00D13759" w:rsidRPr="00D13759" w:rsidRDefault="00D13759" w:rsidP="007934D2">
      <w:pPr>
        <w:pStyle w:val="PargrafodaLista"/>
        <w:numPr>
          <w:ilvl w:val="0"/>
          <w:numId w:val="8"/>
        </w:numPr>
        <w:tabs>
          <w:tab w:val="left" w:pos="993"/>
        </w:tabs>
        <w:spacing w:line="276" w:lineRule="auto"/>
        <w:ind w:left="851" w:firstLine="0"/>
        <w:jc w:val="both"/>
        <w:rPr>
          <w:rFonts w:cstheme="minorHAnsi"/>
        </w:rPr>
      </w:pPr>
      <w:r w:rsidRPr="00D13759">
        <w:rPr>
          <w:rFonts w:cstheme="minorHAnsi"/>
        </w:rPr>
        <w:t>Privilegiar a utilização das tecnologias de modo diversificado com diferentes funções, como recolha de informação, registo, comunicação, etc., com recurso à projeção, por exemplo, de visitas virtuais a museus, parques, palácios, audição de concertos de música, visualização de peças de teatro e documentários sobre assuntos que lhes interessem;</w:t>
      </w:r>
    </w:p>
    <w:p w:rsidR="00D13759" w:rsidRDefault="00D13759" w:rsidP="007934D2">
      <w:pPr>
        <w:pStyle w:val="PargrafodaLista"/>
        <w:numPr>
          <w:ilvl w:val="0"/>
          <w:numId w:val="8"/>
        </w:numPr>
        <w:tabs>
          <w:tab w:val="left" w:pos="993"/>
        </w:tabs>
        <w:spacing w:line="276" w:lineRule="auto"/>
        <w:ind w:left="851" w:firstLine="0"/>
        <w:jc w:val="both"/>
        <w:rPr>
          <w:rFonts w:cstheme="minorHAnsi"/>
        </w:rPr>
      </w:pPr>
      <w:r w:rsidRPr="00D13759">
        <w:rPr>
          <w:rFonts w:cstheme="minorHAnsi"/>
        </w:rPr>
        <w:t>Utilizar preferencialmente materiais pedagógicos que possam ser lavados e desinfetados em máquina de lavar a louça/roupa;</w:t>
      </w:r>
    </w:p>
    <w:p w:rsidR="005C36CB" w:rsidRPr="005C36CB" w:rsidRDefault="005C36CB" w:rsidP="007934D2">
      <w:pPr>
        <w:pStyle w:val="PargrafodaLista"/>
        <w:numPr>
          <w:ilvl w:val="0"/>
          <w:numId w:val="8"/>
        </w:numPr>
        <w:tabs>
          <w:tab w:val="left" w:pos="993"/>
        </w:tabs>
        <w:spacing w:line="276" w:lineRule="auto"/>
        <w:ind w:left="851" w:firstLine="0"/>
        <w:jc w:val="both"/>
        <w:rPr>
          <w:rFonts w:cstheme="minorHAnsi"/>
        </w:rPr>
      </w:pPr>
      <w:r w:rsidRPr="005C36CB">
        <w:rPr>
          <w:rFonts w:cstheme="minorHAnsi"/>
        </w:rPr>
        <w:t>Dar a conhecer às crianças as novas regras de convivência social, levando-as a compreender a importância das novas formas de interação entre pares e com os adultos. É importante prestar atenção às suas dúvidas e angústias, tranquilizando-as e ajudando-as a compreender a importância do cumprimento destas novas regras, para a segurança e bem-estar de todos.</w:t>
      </w:r>
    </w:p>
    <w:p w:rsidR="005C36CB" w:rsidRPr="005C36CB" w:rsidRDefault="005C36CB" w:rsidP="007934D2">
      <w:pPr>
        <w:pStyle w:val="PargrafodaLista"/>
        <w:numPr>
          <w:ilvl w:val="0"/>
          <w:numId w:val="8"/>
        </w:numPr>
        <w:tabs>
          <w:tab w:val="left" w:pos="993"/>
        </w:tabs>
        <w:spacing w:line="276" w:lineRule="auto"/>
        <w:ind w:left="851" w:firstLine="0"/>
        <w:jc w:val="both"/>
        <w:rPr>
          <w:rFonts w:cstheme="minorHAnsi"/>
        </w:rPr>
      </w:pPr>
      <w:r w:rsidRPr="005C36CB">
        <w:rPr>
          <w:rFonts w:cstheme="minorHAnsi"/>
        </w:rPr>
        <w:t xml:space="preserve">Conversar com as crianças acerca das alterações das suas rotinas e ouvir as suas opiniões e sugestões.   </w:t>
      </w:r>
    </w:p>
    <w:p w:rsidR="005C36CB" w:rsidRPr="005C36CB" w:rsidRDefault="005C36CB" w:rsidP="007934D2">
      <w:pPr>
        <w:pStyle w:val="PargrafodaLista"/>
        <w:numPr>
          <w:ilvl w:val="0"/>
          <w:numId w:val="8"/>
        </w:numPr>
        <w:tabs>
          <w:tab w:val="left" w:pos="993"/>
        </w:tabs>
        <w:spacing w:line="276" w:lineRule="auto"/>
        <w:ind w:left="851" w:firstLine="0"/>
        <w:jc w:val="both"/>
        <w:rPr>
          <w:rFonts w:cstheme="minorHAnsi"/>
        </w:rPr>
      </w:pPr>
      <w:r w:rsidRPr="005C36CB">
        <w:rPr>
          <w:rFonts w:cstheme="minorHAnsi"/>
        </w:rPr>
        <w:t xml:space="preserve">Realizar o registo das novas regras de segurança e com as crianças elaborar cartazes, panfletos, etc., afixando-os em local visível do </w:t>
      </w:r>
      <w:r w:rsidR="008B1B55" w:rsidRPr="005C36CB">
        <w:rPr>
          <w:rFonts w:cstheme="minorHAnsi"/>
        </w:rPr>
        <w:t>jardim-de-infância</w:t>
      </w:r>
      <w:r w:rsidRPr="005C36CB">
        <w:rPr>
          <w:rFonts w:cstheme="minorHAnsi"/>
        </w:rPr>
        <w:t xml:space="preserve"> e/ou da sua sala. </w:t>
      </w:r>
    </w:p>
    <w:p w:rsidR="005C36CB" w:rsidRPr="005C36CB" w:rsidRDefault="005C36CB" w:rsidP="007934D2">
      <w:pPr>
        <w:pStyle w:val="PargrafodaLista"/>
        <w:numPr>
          <w:ilvl w:val="0"/>
          <w:numId w:val="8"/>
        </w:numPr>
        <w:tabs>
          <w:tab w:val="left" w:pos="993"/>
        </w:tabs>
        <w:spacing w:line="276" w:lineRule="auto"/>
        <w:ind w:left="851" w:firstLine="0"/>
        <w:jc w:val="both"/>
        <w:rPr>
          <w:rFonts w:cstheme="minorHAnsi"/>
        </w:rPr>
      </w:pPr>
      <w:r w:rsidRPr="005C36CB">
        <w:rPr>
          <w:rFonts w:cstheme="minorHAnsi"/>
        </w:rPr>
        <w:t xml:space="preserve"> Planear atividades e projetos, escutando as crianças sobre como os podem desenvolver, tendo em conta o contexto atual.</w:t>
      </w:r>
    </w:p>
    <w:p w:rsidR="00D13759" w:rsidRPr="005C36CB" w:rsidRDefault="00D13759" w:rsidP="007934D2">
      <w:pPr>
        <w:pStyle w:val="PargrafodaLista"/>
        <w:numPr>
          <w:ilvl w:val="0"/>
          <w:numId w:val="8"/>
        </w:numPr>
        <w:tabs>
          <w:tab w:val="left" w:pos="993"/>
        </w:tabs>
        <w:spacing w:line="276" w:lineRule="auto"/>
        <w:ind w:left="851" w:firstLine="0"/>
        <w:jc w:val="both"/>
        <w:rPr>
          <w:rFonts w:cstheme="minorHAnsi"/>
        </w:rPr>
      </w:pPr>
      <w:r w:rsidRPr="005C36CB">
        <w:rPr>
          <w:rFonts w:cstheme="minorHAnsi"/>
        </w:rPr>
        <w:t xml:space="preserve"> Os mater</w:t>
      </w:r>
      <w:r w:rsidR="00D56D44">
        <w:rPr>
          <w:rFonts w:cstheme="minorHAnsi"/>
        </w:rPr>
        <w:t>iais não devem ser partilhados entre as</w:t>
      </w:r>
      <w:r w:rsidRPr="005C36CB">
        <w:rPr>
          <w:rFonts w:cstheme="minorHAnsi"/>
        </w:rPr>
        <w:t xml:space="preserve"> crianças, exceto se forem lavados e higienizados. Os materiais que possam estar contaminados por secreções ou produtos orgânicos devem ser colocados na área de sujos até que sejam limpos.</w:t>
      </w:r>
    </w:p>
    <w:p w:rsidR="005C36CB" w:rsidRDefault="00031A8B" w:rsidP="00031A8B">
      <w:pPr>
        <w:spacing w:line="276" w:lineRule="auto"/>
        <w:ind w:firstLine="360"/>
        <w:jc w:val="both"/>
        <w:rPr>
          <w:rFonts w:cstheme="minorHAnsi"/>
        </w:rPr>
      </w:pPr>
      <w:r>
        <w:rPr>
          <w:rFonts w:cstheme="minorHAnsi"/>
        </w:rPr>
        <w:t xml:space="preserve"> </w:t>
      </w:r>
      <w:r w:rsidR="00D13759" w:rsidRPr="00031A8B">
        <w:rPr>
          <w:rFonts w:cstheme="minorHAnsi"/>
        </w:rPr>
        <w:t>Sempre que possível, e que tal não comprometa a segurança das</w:t>
      </w:r>
      <w:r w:rsidR="00076684" w:rsidRPr="00031A8B">
        <w:rPr>
          <w:rFonts w:cstheme="minorHAnsi"/>
        </w:rPr>
        <w:t xml:space="preserve"> crianças</w:t>
      </w:r>
      <w:r w:rsidR="00D13759" w:rsidRPr="00031A8B">
        <w:rPr>
          <w:rFonts w:cstheme="minorHAnsi"/>
        </w:rPr>
        <w:t>, deve</w:t>
      </w:r>
      <w:r w:rsidR="0023157C">
        <w:rPr>
          <w:rFonts w:cstheme="minorHAnsi"/>
        </w:rPr>
        <w:t>m</w:t>
      </w:r>
      <w:r w:rsidR="00D13759" w:rsidRPr="00031A8B">
        <w:rPr>
          <w:rFonts w:cstheme="minorHAnsi"/>
        </w:rPr>
        <w:t xml:space="preserve"> manter-se as janelas e/ou portas das salas abertas, de modo a permitir uma melhor circulação do ar.</w:t>
      </w:r>
      <w:r w:rsidR="00D13759" w:rsidRPr="00031A8B">
        <w:rPr>
          <w:rFonts w:cstheme="minorHAnsi"/>
        </w:rPr>
        <w:cr/>
      </w:r>
    </w:p>
    <w:p w:rsidR="00202F59" w:rsidRPr="00031A8B" w:rsidRDefault="00202F59" w:rsidP="00031A8B">
      <w:pPr>
        <w:spacing w:line="276" w:lineRule="auto"/>
        <w:ind w:firstLine="360"/>
        <w:jc w:val="both"/>
        <w:rPr>
          <w:rFonts w:cstheme="minorHAnsi"/>
          <w:b/>
          <w:bCs/>
        </w:rPr>
      </w:pPr>
    </w:p>
    <w:p w:rsidR="005C36CB" w:rsidRPr="00031A8B" w:rsidRDefault="00111C7B" w:rsidP="00ED39EF">
      <w:pPr>
        <w:spacing w:line="276" w:lineRule="auto"/>
        <w:ind w:firstLine="708"/>
        <w:jc w:val="both"/>
        <w:rPr>
          <w:rFonts w:cstheme="minorHAnsi"/>
          <w:b/>
          <w:bCs/>
        </w:rPr>
      </w:pPr>
      <w:r>
        <w:rPr>
          <w:rFonts w:cstheme="minorHAnsi"/>
          <w:b/>
          <w:bCs/>
        </w:rPr>
        <w:t xml:space="preserve">4.2 </w:t>
      </w:r>
      <w:r w:rsidR="00A64C65">
        <w:rPr>
          <w:rFonts w:cstheme="minorHAnsi"/>
          <w:b/>
          <w:bCs/>
        </w:rPr>
        <w:t>Considerações n</w:t>
      </w:r>
      <w:r w:rsidR="005C36CB" w:rsidRPr="00031A8B">
        <w:rPr>
          <w:rFonts w:cstheme="minorHAnsi"/>
          <w:b/>
          <w:bCs/>
        </w:rPr>
        <w:t>a planificação das atividades</w:t>
      </w:r>
      <w:r w:rsidR="00345E1E">
        <w:rPr>
          <w:rFonts w:cstheme="minorHAnsi"/>
          <w:b/>
          <w:bCs/>
        </w:rPr>
        <w:t xml:space="preserve"> </w:t>
      </w:r>
      <w:r w:rsidR="005C36CB" w:rsidRPr="00031A8B">
        <w:rPr>
          <w:rFonts w:cstheme="minorHAnsi"/>
          <w:b/>
          <w:bCs/>
        </w:rPr>
        <w:t>do 1</w:t>
      </w:r>
      <w:r w:rsidR="00A64C65">
        <w:rPr>
          <w:rFonts w:cstheme="minorHAnsi"/>
          <w:b/>
          <w:bCs/>
        </w:rPr>
        <w:t>.</w:t>
      </w:r>
      <w:r w:rsidR="005C36CB" w:rsidRPr="00031A8B">
        <w:rPr>
          <w:rFonts w:cstheme="minorHAnsi"/>
          <w:b/>
          <w:bCs/>
        </w:rPr>
        <w:t>º</w:t>
      </w:r>
      <w:r w:rsidR="00A64C65">
        <w:rPr>
          <w:rFonts w:cstheme="minorHAnsi"/>
          <w:b/>
          <w:bCs/>
        </w:rPr>
        <w:t xml:space="preserve"> C</w:t>
      </w:r>
      <w:r w:rsidR="005C36CB" w:rsidRPr="00031A8B">
        <w:rPr>
          <w:rFonts w:cstheme="minorHAnsi"/>
          <w:b/>
          <w:bCs/>
        </w:rPr>
        <w:t>iclo</w:t>
      </w:r>
    </w:p>
    <w:p w:rsidR="004C7204" w:rsidRPr="00E33D21" w:rsidRDefault="005C36CB" w:rsidP="007934D2">
      <w:pPr>
        <w:pStyle w:val="PargrafodaLista"/>
        <w:numPr>
          <w:ilvl w:val="0"/>
          <w:numId w:val="10"/>
        </w:numPr>
        <w:tabs>
          <w:tab w:val="left" w:pos="993"/>
        </w:tabs>
        <w:spacing w:line="276" w:lineRule="auto"/>
        <w:ind w:left="851" w:firstLine="0"/>
        <w:jc w:val="both"/>
        <w:rPr>
          <w:rFonts w:cstheme="minorHAnsi"/>
        </w:rPr>
      </w:pPr>
      <w:r w:rsidRPr="00E33D21">
        <w:rPr>
          <w:rFonts w:cstheme="minorHAnsi"/>
        </w:rPr>
        <w:t xml:space="preserve">Os alunos </w:t>
      </w:r>
      <w:r w:rsidR="00596B54" w:rsidRPr="00E33D21">
        <w:rPr>
          <w:rFonts w:cstheme="minorHAnsi"/>
        </w:rPr>
        <w:t>serão</w:t>
      </w:r>
      <w:r w:rsidR="00345E1E">
        <w:rPr>
          <w:rFonts w:cstheme="minorHAnsi"/>
        </w:rPr>
        <w:t xml:space="preserve"> </w:t>
      </w:r>
      <w:r w:rsidRPr="00E33D21">
        <w:rPr>
          <w:rFonts w:cstheme="minorHAnsi"/>
        </w:rPr>
        <w:t>organizados em turmas, mantendo-se esta organização ao longo de todo o período de permanência na escola. As turmas</w:t>
      </w:r>
      <w:r w:rsidR="004B5AF4" w:rsidRPr="00E33D21">
        <w:rPr>
          <w:rFonts w:cstheme="minorHAnsi"/>
        </w:rPr>
        <w:t xml:space="preserve"> do 1.º ciclo orientam-se pelo horário respetivo, 1.º e 2.º anos das 9h00 às 13</w:t>
      </w:r>
      <w:r w:rsidR="004C7204" w:rsidRPr="00E33D21">
        <w:rPr>
          <w:rFonts w:cstheme="minorHAnsi"/>
        </w:rPr>
        <w:t>h00, das 14h30 às 17h00 com os respetivos intervalos a saber 10h00/10h15 e 11h15/11h30 e 15h30/16h00</w:t>
      </w:r>
      <w:r w:rsidR="00031A8B">
        <w:rPr>
          <w:rFonts w:cstheme="minorHAnsi"/>
        </w:rPr>
        <w:t xml:space="preserve">; almoço das 13h00 às 14h30. </w:t>
      </w:r>
      <w:r w:rsidR="000C66A8">
        <w:rPr>
          <w:rFonts w:cstheme="minorHAnsi"/>
        </w:rPr>
        <w:t>O 3.º</w:t>
      </w:r>
      <w:r w:rsidR="004C7204" w:rsidRPr="00E33D21">
        <w:rPr>
          <w:rFonts w:cstheme="minorHAnsi"/>
        </w:rPr>
        <w:t xml:space="preserve"> e </w:t>
      </w:r>
      <w:proofErr w:type="gramStart"/>
      <w:r w:rsidR="004C7204" w:rsidRPr="00E33D21">
        <w:rPr>
          <w:rFonts w:cstheme="minorHAnsi"/>
        </w:rPr>
        <w:t>4.º anos</w:t>
      </w:r>
      <w:proofErr w:type="gramEnd"/>
      <w:r w:rsidR="004C7204" w:rsidRPr="00E33D21">
        <w:rPr>
          <w:rFonts w:cstheme="minorHAnsi"/>
        </w:rPr>
        <w:t xml:space="preserve"> das 9h30 às 13h30, das 15h00 às 17h30 com os respetivos intervalos a saber 10h</w:t>
      </w:r>
      <w:r w:rsidR="00E33D21" w:rsidRPr="00E33D21">
        <w:rPr>
          <w:rFonts w:cstheme="minorHAnsi"/>
        </w:rPr>
        <w:t>30</w:t>
      </w:r>
      <w:r w:rsidR="004C7204" w:rsidRPr="00E33D21">
        <w:rPr>
          <w:rFonts w:cstheme="minorHAnsi"/>
        </w:rPr>
        <w:t>/</w:t>
      </w:r>
      <w:r w:rsidR="00E33D21" w:rsidRPr="00E33D21">
        <w:rPr>
          <w:rFonts w:cstheme="minorHAnsi"/>
        </w:rPr>
        <w:t>10h4</w:t>
      </w:r>
      <w:r w:rsidR="004C7204" w:rsidRPr="00E33D21">
        <w:rPr>
          <w:rFonts w:cstheme="minorHAnsi"/>
        </w:rPr>
        <w:t>5 e 11h</w:t>
      </w:r>
      <w:r w:rsidR="00E33D21" w:rsidRPr="00E33D21">
        <w:rPr>
          <w:rFonts w:cstheme="minorHAnsi"/>
        </w:rPr>
        <w:t>4</w:t>
      </w:r>
      <w:r w:rsidR="004C7204" w:rsidRPr="00E33D21">
        <w:rPr>
          <w:rFonts w:cstheme="minorHAnsi"/>
        </w:rPr>
        <w:t>5/1</w:t>
      </w:r>
      <w:r w:rsidR="00E33D21" w:rsidRPr="00E33D21">
        <w:rPr>
          <w:rFonts w:cstheme="minorHAnsi"/>
        </w:rPr>
        <w:t>2</w:t>
      </w:r>
      <w:r w:rsidR="004C7204" w:rsidRPr="00E33D21">
        <w:rPr>
          <w:rFonts w:cstheme="minorHAnsi"/>
        </w:rPr>
        <w:t>h</w:t>
      </w:r>
      <w:r w:rsidR="00E33D21" w:rsidRPr="00E33D21">
        <w:rPr>
          <w:rFonts w:cstheme="minorHAnsi"/>
        </w:rPr>
        <w:t>0</w:t>
      </w:r>
      <w:r w:rsidR="004C7204" w:rsidRPr="00E33D21">
        <w:rPr>
          <w:rFonts w:cstheme="minorHAnsi"/>
        </w:rPr>
        <w:t>0 e 1</w:t>
      </w:r>
      <w:r w:rsidR="00E33D21" w:rsidRPr="00E33D21">
        <w:rPr>
          <w:rFonts w:cstheme="minorHAnsi"/>
        </w:rPr>
        <w:t>6h</w:t>
      </w:r>
      <w:r w:rsidR="004C7204" w:rsidRPr="00E33D21">
        <w:rPr>
          <w:rFonts w:cstheme="minorHAnsi"/>
        </w:rPr>
        <w:t>0</w:t>
      </w:r>
      <w:r w:rsidR="00D2496A">
        <w:rPr>
          <w:rFonts w:cstheme="minorHAnsi"/>
        </w:rPr>
        <w:t>0</w:t>
      </w:r>
      <w:r w:rsidR="004C7204" w:rsidRPr="00E33D21">
        <w:rPr>
          <w:rFonts w:cstheme="minorHAnsi"/>
        </w:rPr>
        <w:t>/16h</w:t>
      </w:r>
      <w:r w:rsidR="00E33D21" w:rsidRPr="00E33D21">
        <w:rPr>
          <w:rFonts w:cstheme="minorHAnsi"/>
        </w:rPr>
        <w:t>3</w:t>
      </w:r>
      <w:r w:rsidR="004C7204" w:rsidRPr="00E33D21">
        <w:rPr>
          <w:rFonts w:cstheme="minorHAnsi"/>
        </w:rPr>
        <w:t xml:space="preserve">0; almoço </w:t>
      </w:r>
      <w:r w:rsidR="00E33D21" w:rsidRPr="00E33D21">
        <w:rPr>
          <w:rFonts w:cstheme="minorHAnsi"/>
        </w:rPr>
        <w:t>das 13h3</w:t>
      </w:r>
      <w:r w:rsidR="004C7204" w:rsidRPr="00E33D21">
        <w:rPr>
          <w:rFonts w:cstheme="minorHAnsi"/>
        </w:rPr>
        <w:t>0 às 1</w:t>
      </w:r>
      <w:r w:rsidR="00E33D21" w:rsidRPr="00E33D21">
        <w:rPr>
          <w:rFonts w:cstheme="minorHAnsi"/>
        </w:rPr>
        <w:t>5h0</w:t>
      </w:r>
      <w:r w:rsidR="004C7204" w:rsidRPr="00E33D21">
        <w:rPr>
          <w:rFonts w:cstheme="minorHAnsi"/>
        </w:rPr>
        <w:t>0.</w:t>
      </w:r>
    </w:p>
    <w:p w:rsidR="005C36CB" w:rsidRPr="009A5C9F" w:rsidRDefault="005C36CB" w:rsidP="007934D2">
      <w:pPr>
        <w:pStyle w:val="PargrafodaLista"/>
        <w:numPr>
          <w:ilvl w:val="0"/>
          <w:numId w:val="10"/>
        </w:numPr>
        <w:tabs>
          <w:tab w:val="left" w:pos="993"/>
        </w:tabs>
        <w:spacing w:line="276" w:lineRule="auto"/>
        <w:ind w:left="851" w:firstLine="0"/>
        <w:jc w:val="both"/>
        <w:rPr>
          <w:rFonts w:cstheme="minorHAnsi"/>
        </w:rPr>
      </w:pPr>
      <w:r w:rsidRPr="000565C5">
        <w:rPr>
          <w:rFonts w:cstheme="minorHAnsi"/>
        </w:rPr>
        <w:t xml:space="preserve">As aulas de cada turma </w:t>
      </w:r>
      <w:r>
        <w:rPr>
          <w:rFonts w:cstheme="minorHAnsi"/>
        </w:rPr>
        <w:t xml:space="preserve">decorrerão em cinco salas distintas </w:t>
      </w:r>
      <w:r w:rsidRPr="000565C5">
        <w:rPr>
          <w:rFonts w:cstheme="minorHAnsi"/>
        </w:rPr>
        <w:t>e com lugar/secretária fixo por alun</w:t>
      </w:r>
      <w:r w:rsidR="00E50242">
        <w:rPr>
          <w:rFonts w:cstheme="minorHAnsi"/>
        </w:rPr>
        <w:t>o;</w:t>
      </w:r>
    </w:p>
    <w:p w:rsidR="005C36CB" w:rsidRDefault="005C36CB" w:rsidP="007934D2">
      <w:pPr>
        <w:pStyle w:val="PargrafodaLista"/>
        <w:numPr>
          <w:ilvl w:val="0"/>
          <w:numId w:val="10"/>
        </w:numPr>
        <w:tabs>
          <w:tab w:val="left" w:pos="993"/>
        </w:tabs>
        <w:spacing w:line="276" w:lineRule="auto"/>
        <w:ind w:left="851" w:firstLine="0"/>
        <w:jc w:val="both"/>
        <w:rPr>
          <w:rFonts w:cstheme="minorHAnsi"/>
        </w:rPr>
      </w:pPr>
      <w:r w:rsidRPr="009A5C9F">
        <w:rPr>
          <w:rFonts w:cstheme="minorHAnsi"/>
        </w:rPr>
        <w:t>Nas salas, devem ser mantidas as medidas de distanciamento,</w:t>
      </w:r>
      <w:r w:rsidR="00E50242">
        <w:rPr>
          <w:rFonts w:cstheme="minorHAnsi"/>
        </w:rPr>
        <w:t xml:space="preserve"> sempre que possível,</w:t>
      </w:r>
      <w:r w:rsidRPr="009A5C9F">
        <w:rPr>
          <w:rFonts w:cstheme="minorHAnsi"/>
        </w:rPr>
        <w:t xml:space="preserve"> garantindo a maxi</w:t>
      </w:r>
      <w:r w:rsidR="00E50242">
        <w:rPr>
          <w:rFonts w:cstheme="minorHAnsi"/>
        </w:rPr>
        <w:t>mização do espaço entre pessoas:</w:t>
      </w:r>
    </w:p>
    <w:p w:rsidR="005C36CB" w:rsidRDefault="00031A8B" w:rsidP="00AF4478">
      <w:pPr>
        <w:pStyle w:val="PargrafodaLista"/>
        <w:tabs>
          <w:tab w:val="left" w:pos="993"/>
        </w:tabs>
        <w:spacing w:line="276" w:lineRule="auto"/>
        <w:ind w:left="851"/>
        <w:jc w:val="both"/>
        <w:rPr>
          <w:rFonts w:cstheme="minorHAnsi"/>
        </w:rPr>
      </w:pPr>
      <w:r w:rsidRPr="00031A8B">
        <w:rPr>
          <w:rFonts w:cstheme="minorHAnsi"/>
          <w:b/>
        </w:rPr>
        <w:t>a)</w:t>
      </w:r>
      <w:r w:rsidR="005C36CB" w:rsidRPr="009A5C9F">
        <w:rPr>
          <w:rFonts w:cstheme="minorHAnsi"/>
        </w:rPr>
        <w:t xml:space="preserve"> As mesas devem ser dispostas, sempre que possível, junto das paredes e janelas, de acordo com a estrutura física das salas; </w:t>
      </w:r>
    </w:p>
    <w:p w:rsidR="005C36CB" w:rsidRDefault="00031A8B" w:rsidP="00AF4478">
      <w:pPr>
        <w:pStyle w:val="PargrafodaLista"/>
        <w:tabs>
          <w:tab w:val="left" w:pos="993"/>
        </w:tabs>
        <w:spacing w:line="276" w:lineRule="auto"/>
        <w:ind w:left="851"/>
        <w:jc w:val="both"/>
        <w:rPr>
          <w:rFonts w:cstheme="minorHAnsi"/>
        </w:rPr>
      </w:pPr>
      <w:r w:rsidRPr="00031A8B">
        <w:rPr>
          <w:rFonts w:cstheme="minorHAnsi"/>
          <w:b/>
        </w:rPr>
        <w:t>b)</w:t>
      </w:r>
      <w:r w:rsidR="005C36CB" w:rsidRPr="009A5C9F">
        <w:rPr>
          <w:rFonts w:cstheme="minorHAnsi"/>
        </w:rPr>
        <w:t>As mesas devem estar dispostas, preferencialmente, com a mesma orientação</w:t>
      </w:r>
      <w:r w:rsidR="005C36CB">
        <w:rPr>
          <w:rFonts w:cstheme="minorHAnsi"/>
        </w:rPr>
        <w:t xml:space="preserve">, </w:t>
      </w:r>
      <w:r w:rsidR="005C36CB" w:rsidRPr="009A5C9F">
        <w:rPr>
          <w:rFonts w:cstheme="minorHAnsi"/>
        </w:rPr>
        <w:t>evitando uma disposição que implique ter alunos virados de frente uns para os outros;</w:t>
      </w:r>
    </w:p>
    <w:p w:rsidR="005C36CB" w:rsidRPr="001A0116" w:rsidRDefault="00031A8B" w:rsidP="00AF4478">
      <w:pPr>
        <w:pStyle w:val="PargrafodaLista"/>
        <w:tabs>
          <w:tab w:val="left" w:pos="993"/>
        </w:tabs>
        <w:spacing w:line="276" w:lineRule="auto"/>
        <w:ind w:left="851"/>
        <w:jc w:val="both"/>
        <w:rPr>
          <w:rFonts w:cstheme="minorHAnsi"/>
        </w:rPr>
      </w:pPr>
      <w:r w:rsidRPr="00031A8B">
        <w:rPr>
          <w:rFonts w:cstheme="minorHAnsi"/>
          <w:b/>
        </w:rPr>
        <w:t xml:space="preserve"> c)</w:t>
      </w:r>
      <w:r w:rsidR="005C36CB" w:rsidRPr="001A0116">
        <w:rPr>
          <w:rFonts w:cstheme="minorHAnsi"/>
        </w:rPr>
        <w:t xml:space="preserve">Sempre que possível, deve garantir-se um distanciamento físico entre os alunos e alunos/docentes de, pelo menos, 1 metro, sem comprometer o normal funcionamento das atividades letivas. </w:t>
      </w:r>
    </w:p>
    <w:p w:rsidR="005C36CB" w:rsidRPr="009A5C9F" w:rsidRDefault="005C36CB" w:rsidP="007934D2">
      <w:pPr>
        <w:pStyle w:val="PargrafodaLista"/>
        <w:numPr>
          <w:ilvl w:val="0"/>
          <w:numId w:val="10"/>
        </w:numPr>
        <w:tabs>
          <w:tab w:val="left" w:pos="993"/>
        </w:tabs>
        <w:spacing w:line="276" w:lineRule="auto"/>
        <w:ind w:left="851" w:firstLine="0"/>
        <w:jc w:val="both"/>
        <w:rPr>
          <w:rFonts w:cstheme="minorHAnsi"/>
        </w:rPr>
      </w:pPr>
      <w:r w:rsidRPr="009A5C9F">
        <w:rPr>
          <w:rFonts w:cstheme="minorHAnsi"/>
        </w:rPr>
        <w:t xml:space="preserve">As atividades desportivas, bem com outras atividades que impliquem maior contacto físico, </w:t>
      </w:r>
      <w:r>
        <w:rPr>
          <w:rFonts w:cstheme="minorHAnsi"/>
        </w:rPr>
        <w:t>serão</w:t>
      </w:r>
      <w:r w:rsidRPr="009A5C9F">
        <w:rPr>
          <w:rFonts w:cstheme="minorHAnsi"/>
        </w:rPr>
        <w:t xml:space="preserve"> planificadas e adequadas às orientações das autoridades de saúde em vigor; </w:t>
      </w:r>
    </w:p>
    <w:p w:rsidR="005C36CB" w:rsidRDefault="005C36CB" w:rsidP="007934D2">
      <w:pPr>
        <w:pStyle w:val="PargrafodaLista"/>
        <w:numPr>
          <w:ilvl w:val="0"/>
          <w:numId w:val="10"/>
        </w:numPr>
        <w:tabs>
          <w:tab w:val="left" w:pos="993"/>
        </w:tabs>
        <w:spacing w:line="276" w:lineRule="auto"/>
        <w:ind w:left="851" w:firstLine="0"/>
        <w:jc w:val="both"/>
        <w:rPr>
          <w:rFonts w:cstheme="minorHAnsi"/>
        </w:rPr>
      </w:pPr>
      <w:r w:rsidRPr="009A517B">
        <w:rPr>
          <w:rFonts w:cstheme="minorHAnsi"/>
        </w:rPr>
        <w:t xml:space="preserve">Os dois intervalos da manhã terão a duração de 15 minutos desfasados dos grupos do 1.º/2ºanos e 3.º/4.º anos, devendo os alunos do 1ºciclo permanecer, em zonas específicas, do recreio devidamente assinaladas e em </w:t>
      </w:r>
      <w:r w:rsidR="009A517B" w:rsidRPr="009A517B">
        <w:rPr>
          <w:rFonts w:cstheme="minorHAnsi"/>
        </w:rPr>
        <w:t>separado do grupo do P</w:t>
      </w:r>
      <w:r w:rsidRPr="009A517B">
        <w:rPr>
          <w:rFonts w:cstheme="minorHAnsi"/>
        </w:rPr>
        <w:t xml:space="preserve">ré-escolar; </w:t>
      </w:r>
    </w:p>
    <w:p w:rsidR="005C36CB" w:rsidRPr="009A5C9F" w:rsidRDefault="005C36CB" w:rsidP="007934D2">
      <w:pPr>
        <w:pStyle w:val="PargrafodaLista"/>
        <w:numPr>
          <w:ilvl w:val="0"/>
          <w:numId w:val="10"/>
        </w:numPr>
        <w:tabs>
          <w:tab w:val="left" w:pos="993"/>
        </w:tabs>
        <w:spacing w:line="276" w:lineRule="auto"/>
        <w:ind w:left="851" w:firstLine="0"/>
        <w:jc w:val="both"/>
        <w:rPr>
          <w:rFonts w:cstheme="minorHAnsi"/>
        </w:rPr>
      </w:pPr>
      <w:r w:rsidRPr="009A517B">
        <w:rPr>
          <w:rFonts w:cstheme="minorHAnsi"/>
        </w:rPr>
        <w:t>Definir e identificar circuitos e procedimentos no interior da escola, que promovam o</w:t>
      </w:r>
      <w:r w:rsidRPr="009A5C9F">
        <w:rPr>
          <w:rFonts w:cstheme="minorHAnsi"/>
        </w:rPr>
        <w:t xml:space="preserve"> distanciamento físico, nomeadamente no percurso desde a entrada da escola até à sala de aula e nos acessos ao refeitório</w:t>
      </w:r>
      <w:r>
        <w:rPr>
          <w:rFonts w:cstheme="minorHAnsi"/>
        </w:rPr>
        <w:t>, recreio e</w:t>
      </w:r>
      <w:r w:rsidRPr="009A5C9F">
        <w:rPr>
          <w:rFonts w:cstheme="minorHAnsi"/>
        </w:rPr>
        <w:t xml:space="preserve"> casas de banho. </w:t>
      </w:r>
    </w:p>
    <w:p w:rsidR="005C36CB" w:rsidRDefault="005C36CB" w:rsidP="007934D2">
      <w:pPr>
        <w:pStyle w:val="PargrafodaLista"/>
        <w:numPr>
          <w:ilvl w:val="0"/>
          <w:numId w:val="10"/>
        </w:numPr>
        <w:tabs>
          <w:tab w:val="left" w:pos="993"/>
        </w:tabs>
        <w:spacing w:line="276" w:lineRule="auto"/>
        <w:ind w:left="851" w:firstLine="0"/>
        <w:jc w:val="both"/>
        <w:rPr>
          <w:rFonts w:cstheme="minorHAnsi"/>
        </w:rPr>
      </w:pPr>
      <w:r w:rsidRPr="009A5C9F">
        <w:rPr>
          <w:rFonts w:cstheme="minorHAnsi"/>
        </w:rPr>
        <w:t>Evitar a concentração de alunos nos espaços comuns da escola, nomeadamente</w:t>
      </w:r>
      <w:r>
        <w:rPr>
          <w:rFonts w:cstheme="minorHAnsi"/>
        </w:rPr>
        <w:t xml:space="preserve"> no recreio e casas de banho</w:t>
      </w:r>
      <w:r w:rsidR="009A517B">
        <w:rPr>
          <w:rFonts w:cstheme="minorHAnsi"/>
        </w:rPr>
        <w:t>.</w:t>
      </w:r>
    </w:p>
    <w:p w:rsidR="00ED39EF" w:rsidRDefault="00ED39EF" w:rsidP="00ED39EF">
      <w:pPr>
        <w:pStyle w:val="PargrafodaLista"/>
        <w:tabs>
          <w:tab w:val="left" w:pos="993"/>
        </w:tabs>
        <w:spacing w:line="276" w:lineRule="auto"/>
        <w:ind w:left="851"/>
        <w:jc w:val="both"/>
        <w:rPr>
          <w:rFonts w:cstheme="minorHAnsi"/>
        </w:rPr>
      </w:pPr>
    </w:p>
    <w:p w:rsidR="00A64C65" w:rsidRPr="00031A8B" w:rsidRDefault="00111C7B" w:rsidP="00ED39EF">
      <w:pPr>
        <w:spacing w:line="276" w:lineRule="auto"/>
        <w:ind w:firstLine="708"/>
        <w:jc w:val="both"/>
        <w:rPr>
          <w:rFonts w:cstheme="minorHAnsi"/>
          <w:b/>
          <w:bCs/>
        </w:rPr>
      </w:pPr>
      <w:r>
        <w:rPr>
          <w:rFonts w:cstheme="minorHAnsi"/>
          <w:b/>
          <w:bCs/>
        </w:rPr>
        <w:t xml:space="preserve">4.3 </w:t>
      </w:r>
      <w:r w:rsidR="00A64C65">
        <w:rPr>
          <w:rFonts w:cstheme="minorHAnsi"/>
          <w:b/>
          <w:bCs/>
        </w:rPr>
        <w:t>Considerações n</w:t>
      </w:r>
      <w:r w:rsidR="00A64C65" w:rsidRPr="00031A8B">
        <w:rPr>
          <w:rFonts w:cstheme="minorHAnsi"/>
          <w:b/>
          <w:bCs/>
        </w:rPr>
        <w:t>a planificação das atividades</w:t>
      </w:r>
      <w:r w:rsidR="009E41F5">
        <w:rPr>
          <w:rFonts w:cstheme="minorHAnsi"/>
          <w:b/>
          <w:bCs/>
        </w:rPr>
        <w:t xml:space="preserve"> </w:t>
      </w:r>
      <w:r w:rsidR="00A64C65" w:rsidRPr="00031A8B">
        <w:rPr>
          <w:rFonts w:cstheme="minorHAnsi"/>
          <w:b/>
          <w:bCs/>
        </w:rPr>
        <w:t>d</w:t>
      </w:r>
      <w:r w:rsidR="00A64C65">
        <w:rPr>
          <w:rFonts w:cstheme="minorHAnsi"/>
          <w:b/>
          <w:bCs/>
        </w:rPr>
        <w:t>a</w:t>
      </w:r>
      <w:r w:rsidR="009E41F5">
        <w:rPr>
          <w:rFonts w:cstheme="minorHAnsi"/>
          <w:b/>
          <w:bCs/>
        </w:rPr>
        <w:t xml:space="preserve"> </w:t>
      </w:r>
      <w:r w:rsidR="00A64C65">
        <w:rPr>
          <w:rFonts w:cstheme="minorHAnsi"/>
          <w:b/>
          <w:bCs/>
        </w:rPr>
        <w:t>AAAF/CAF</w:t>
      </w:r>
    </w:p>
    <w:p w:rsidR="005C36CB" w:rsidRDefault="005C36CB" w:rsidP="007934D2">
      <w:pPr>
        <w:pStyle w:val="PargrafodaLista"/>
        <w:numPr>
          <w:ilvl w:val="0"/>
          <w:numId w:val="11"/>
        </w:numPr>
        <w:tabs>
          <w:tab w:val="left" w:pos="993"/>
        </w:tabs>
        <w:spacing w:line="276" w:lineRule="auto"/>
        <w:ind w:left="851" w:firstLine="0"/>
        <w:jc w:val="both"/>
        <w:rPr>
          <w:rFonts w:cstheme="minorHAnsi"/>
        </w:rPr>
      </w:pPr>
      <w:r w:rsidRPr="00E93ACA">
        <w:rPr>
          <w:rFonts w:cstheme="minorHAnsi"/>
        </w:rPr>
        <w:t>As atividades diárias em grupo devem ser reestruturadas para diminuir o contacto físico: deve ser maximizado o distanciamento físico entre as crianças quando estão em mesas, sem comprometer o normal funcionamento das atividades;</w:t>
      </w:r>
    </w:p>
    <w:p w:rsidR="005C36CB" w:rsidRDefault="005C36CB" w:rsidP="007934D2">
      <w:pPr>
        <w:pStyle w:val="PargrafodaLista"/>
        <w:numPr>
          <w:ilvl w:val="0"/>
          <w:numId w:val="11"/>
        </w:numPr>
        <w:tabs>
          <w:tab w:val="left" w:pos="993"/>
        </w:tabs>
        <w:spacing w:line="276" w:lineRule="auto"/>
        <w:ind w:left="851" w:firstLine="0"/>
        <w:jc w:val="both"/>
        <w:rPr>
          <w:rFonts w:cstheme="minorHAnsi"/>
        </w:rPr>
      </w:pPr>
      <w:r w:rsidRPr="00E93ACA">
        <w:rPr>
          <w:rFonts w:cstheme="minorHAnsi"/>
        </w:rPr>
        <w:t>Devem ser criados, sempre que possível, circuitos que impeçam que as crianças se cruzem nas diferentes atividades realizadas ao longo do dia;</w:t>
      </w:r>
    </w:p>
    <w:p w:rsidR="005C36CB" w:rsidRDefault="005C36CB" w:rsidP="007934D2">
      <w:pPr>
        <w:pStyle w:val="PargrafodaLista"/>
        <w:numPr>
          <w:ilvl w:val="0"/>
          <w:numId w:val="11"/>
        </w:numPr>
        <w:tabs>
          <w:tab w:val="left" w:pos="993"/>
        </w:tabs>
        <w:spacing w:line="276" w:lineRule="auto"/>
        <w:ind w:left="851" w:firstLine="0"/>
        <w:jc w:val="both"/>
        <w:rPr>
          <w:rFonts w:cstheme="minorHAnsi"/>
        </w:rPr>
      </w:pPr>
      <w:r w:rsidRPr="00E93ACA">
        <w:rPr>
          <w:rFonts w:cstheme="minorHAnsi"/>
        </w:rPr>
        <w:t>Devem ser privilegiadas as atividades que decorram no exterior</w:t>
      </w:r>
      <w:r w:rsidR="006A6C4C">
        <w:rPr>
          <w:rFonts w:cstheme="minorHAnsi"/>
        </w:rPr>
        <w:t xml:space="preserve"> da escola</w:t>
      </w:r>
      <w:r w:rsidRPr="00E93ACA">
        <w:rPr>
          <w:rFonts w:cstheme="minorHAnsi"/>
        </w:rPr>
        <w:t xml:space="preserve"> (pátios, </w:t>
      </w:r>
      <w:r w:rsidR="006A6C4C">
        <w:rPr>
          <w:rFonts w:cstheme="minorHAnsi"/>
        </w:rPr>
        <w:t>jardim</w:t>
      </w:r>
      <w:r w:rsidR="00EF0094">
        <w:rPr>
          <w:rFonts w:cstheme="minorHAnsi"/>
        </w:rPr>
        <w:t>, coberto e campo de jogos</w:t>
      </w:r>
      <w:r w:rsidRPr="00E93ACA">
        <w:rPr>
          <w:rFonts w:cstheme="minorHAnsi"/>
        </w:rPr>
        <w:t xml:space="preserve">), em regime rotativo do grupo de crianças (deve ser organizada uma escala de utilização em função das crianças </w:t>
      </w:r>
      <w:r w:rsidR="006A6C4C">
        <w:rPr>
          <w:rFonts w:cstheme="minorHAnsi"/>
        </w:rPr>
        <w:t>do 1.º ciclo;</w:t>
      </w:r>
    </w:p>
    <w:p w:rsidR="005C36CB" w:rsidRDefault="005C36CB" w:rsidP="007934D2">
      <w:pPr>
        <w:pStyle w:val="PargrafodaLista"/>
        <w:numPr>
          <w:ilvl w:val="0"/>
          <w:numId w:val="11"/>
        </w:numPr>
        <w:tabs>
          <w:tab w:val="left" w:pos="993"/>
        </w:tabs>
        <w:spacing w:line="276" w:lineRule="auto"/>
        <w:ind w:left="851" w:firstLine="0"/>
        <w:jc w:val="both"/>
        <w:rPr>
          <w:rFonts w:cstheme="minorHAnsi"/>
        </w:rPr>
      </w:pPr>
      <w:r w:rsidRPr="00E93ACA">
        <w:rPr>
          <w:rFonts w:cstheme="minorHAnsi"/>
        </w:rPr>
        <w:t>Promover atividades como a leitura de histórias em círculo alargado ou em fila;</w:t>
      </w:r>
    </w:p>
    <w:p w:rsidR="005C36CB" w:rsidRDefault="005C36CB" w:rsidP="007934D2">
      <w:pPr>
        <w:pStyle w:val="PargrafodaLista"/>
        <w:numPr>
          <w:ilvl w:val="0"/>
          <w:numId w:val="11"/>
        </w:numPr>
        <w:tabs>
          <w:tab w:val="left" w:pos="993"/>
        </w:tabs>
        <w:spacing w:line="276" w:lineRule="auto"/>
        <w:ind w:left="851" w:firstLine="0"/>
        <w:jc w:val="both"/>
        <w:rPr>
          <w:rFonts w:cstheme="minorHAnsi"/>
        </w:rPr>
      </w:pPr>
      <w:r w:rsidRPr="00E93ACA">
        <w:rPr>
          <w:rFonts w:cstheme="minorHAnsi"/>
        </w:rPr>
        <w:t>Utilizar preferencialmente materiais pedagógicos que possam ser lavados e desinfetados em máquina de lavar a louça/roupa;</w:t>
      </w:r>
    </w:p>
    <w:p w:rsidR="005C36CB" w:rsidRDefault="005C36CB" w:rsidP="007934D2">
      <w:pPr>
        <w:pStyle w:val="PargrafodaLista"/>
        <w:numPr>
          <w:ilvl w:val="0"/>
          <w:numId w:val="11"/>
        </w:numPr>
        <w:tabs>
          <w:tab w:val="left" w:pos="993"/>
        </w:tabs>
        <w:spacing w:line="276" w:lineRule="auto"/>
        <w:ind w:left="851" w:firstLine="0"/>
        <w:jc w:val="both"/>
        <w:rPr>
          <w:rFonts w:cstheme="minorHAnsi"/>
        </w:rPr>
      </w:pPr>
      <w:r w:rsidRPr="00E93ACA">
        <w:rPr>
          <w:rFonts w:cstheme="minorHAnsi"/>
        </w:rPr>
        <w:lastRenderedPageBreak/>
        <w:t xml:space="preserve"> Os materiais não devem ser partilhados entre as crianças do grupo, ou</w:t>
      </w:r>
      <w:r w:rsidR="00345E1E">
        <w:rPr>
          <w:rFonts w:cstheme="minorHAnsi"/>
        </w:rPr>
        <w:t xml:space="preserve"> </w:t>
      </w:r>
      <w:r w:rsidRPr="00E93ACA">
        <w:rPr>
          <w:rFonts w:cstheme="minorHAnsi"/>
        </w:rPr>
        <w:t>seja</w:t>
      </w:r>
      <w:r w:rsidR="00413FBB">
        <w:rPr>
          <w:rFonts w:cstheme="minorHAnsi"/>
        </w:rPr>
        <w:t>,</w:t>
      </w:r>
      <w:r w:rsidRPr="00E93ACA">
        <w:rPr>
          <w:rFonts w:cstheme="minorHAnsi"/>
        </w:rPr>
        <w:t xml:space="preserve"> entre as crianças em idade pré-escolar e crianças em idade escolar, exceto se forem lavados e higienizados antes de serem transferidos de uns para os outros. Os materiais que possam estar contaminados por secreções ou produtos orgânicos devem ser colocados na área de sujos até que sejam limpos.</w:t>
      </w:r>
    </w:p>
    <w:p w:rsidR="00031A8B" w:rsidRDefault="00031A8B" w:rsidP="00AF4478">
      <w:pPr>
        <w:pStyle w:val="PargrafodaLista"/>
        <w:spacing w:line="276" w:lineRule="auto"/>
        <w:ind w:left="1440"/>
        <w:jc w:val="both"/>
        <w:rPr>
          <w:rFonts w:cstheme="minorHAnsi"/>
        </w:rPr>
      </w:pPr>
    </w:p>
    <w:p w:rsidR="006A614D" w:rsidRDefault="006A614D" w:rsidP="006A614D">
      <w:pPr>
        <w:spacing w:line="276" w:lineRule="auto"/>
        <w:jc w:val="both"/>
        <w:rPr>
          <w:rFonts w:cstheme="minorHAnsi"/>
        </w:rPr>
      </w:pPr>
      <w:r>
        <w:rPr>
          <w:rFonts w:cstheme="minorHAnsi"/>
        </w:rPr>
        <w:t xml:space="preserve">- </w:t>
      </w:r>
      <w:r w:rsidRPr="006A614D">
        <w:rPr>
          <w:rFonts w:cstheme="minorHAnsi"/>
        </w:rPr>
        <w:t>Sempre que possível, e que tal não comprometa a segurança das crianças, deve manter-se as janelas e/ou portas das salas abertas, de modo a permitir uma melhor circulação do ar.</w:t>
      </w:r>
      <w:r w:rsidRPr="006A614D">
        <w:rPr>
          <w:rFonts w:cstheme="minorHAnsi"/>
        </w:rPr>
        <w:cr/>
      </w:r>
    </w:p>
    <w:p w:rsidR="00031A8B" w:rsidRPr="000C353B" w:rsidRDefault="00D13759" w:rsidP="000C353B">
      <w:pPr>
        <w:pStyle w:val="PargrafodaLista"/>
        <w:widowControl w:val="0"/>
        <w:numPr>
          <w:ilvl w:val="0"/>
          <w:numId w:val="34"/>
        </w:numPr>
        <w:tabs>
          <w:tab w:val="left" w:pos="284"/>
        </w:tabs>
        <w:autoSpaceDE w:val="0"/>
        <w:autoSpaceDN w:val="0"/>
        <w:spacing w:after="0" w:line="360" w:lineRule="auto"/>
        <w:outlineLvl w:val="0"/>
        <w:rPr>
          <w:rFonts w:eastAsia="Trebuchet MS" w:cstheme="minorHAnsi"/>
          <w:b/>
          <w:bCs/>
          <w:sz w:val="24"/>
          <w:szCs w:val="24"/>
        </w:rPr>
      </w:pPr>
      <w:bookmarkStart w:id="5" w:name="_Toc41515536"/>
      <w:bookmarkStart w:id="6" w:name="_Toc44083156"/>
      <w:bookmarkStart w:id="7" w:name="_Toc41064817"/>
      <w:r w:rsidRPr="000C353B">
        <w:rPr>
          <w:rFonts w:eastAsia="Trebuchet MS" w:cstheme="minorHAnsi"/>
          <w:b/>
          <w:bCs/>
          <w:sz w:val="24"/>
          <w:szCs w:val="24"/>
        </w:rPr>
        <w:t>HORÁRIO E ORGANIZAÇÃO DAS ATIVIDADES</w:t>
      </w:r>
      <w:bookmarkEnd w:id="5"/>
      <w:bookmarkEnd w:id="6"/>
      <w:bookmarkEnd w:id="7"/>
    </w:p>
    <w:p w:rsidR="001A091A" w:rsidRPr="00C32DD6" w:rsidRDefault="001A091A" w:rsidP="007934D2">
      <w:pPr>
        <w:pStyle w:val="PargrafodaLista"/>
        <w:widowControl w:val="0"/>
        <w:numPr>
          <w:ilvl w:val="1"/>
          <w:numId w:val="22"/>
        </w:numPr>
        <w:tabs>
          <w:tab w:val="left" w:pos="833"/>
          <w:tab w:val="left" w:pos="834"/>
        </w:tabs>
        <w:autoSpaceDE w:val="0"/>
        <w:autoSpaceDN w:val="0"/>
        <w:spacing w:after="0" w:line="276" w:lineRule="auto"/>
        <w:ind w:left="1276" w:hanging="731"/>
        <w:jc w:val="both"/>
        <w:rPr>
          <w:rFonts w:eastAsia="Trebuchet MS" w:cstheme="minorHAnsi"/>
          <w:b/>
        </w:rPr>
      </w:pPr>
      <w:r w:rsidRPr="00C32DD6">
        <w:rPr>
          <w:rFonts w:eastAsia="Trebuchet MS" w:cstheme="minorHAnsi"/>
          <w:b/>
        </w:rPr>
        <w:t>Horário do Pré-escolar</w:t>
      </w:r>
    </w:p>
    <w:p w:rsidR="008B1B55" w:rsidRDefault="008B1B55" w:rsidP="008B1B55">
      <w:pPr>
        <w:widowControl w:val="0"/>
        <w:tabs>
          <w:tab w:val="left" w:pos="833"/>
          <w:tab w:val="left" w:pos="834"/>
        </w:tabs>
        <w:autoSpaceDE w:val="0"/>
        <w:autoSpaceDN w:val="0"/>
        <w:spacing w:after="0" w:line="276" w:lineRule="auto"/>
        <w:jc w:val="both"/>
        <w:rPr>
          <w:rFonts w:eastAsia="Trebuchet MS" w:cstheme="minorHAnsi"/>
          <w:b/>
        </w:rPr>
      </w:pPr>
    </w:p>
    <w:tbl>
      <w:tblPr>
        <w:tblStyle w:val="Tabelacomgrelha"/>
        <w:tblpPr w:leftFromText="141" w:rightFromText="141" w:vertAnchor="text" w:horzAnchor="margin" w:tblpY="14"/>
        <w:tblW w:w="0" w:type="auto"/>
        <w:tblLook w:val="04A0" w:firstRow="1" w:lastRow="0" w:firstColumn="1" w:lastColumn="0" w:noHBand="0" w:noVBand="1"/>
      </w:tblPr>
      <w:tblGrid>
        <w:gridCol w:w="2831"/>
        <w:gridCol w:w="2833"/>
        <w:gridCol w:w="2830"/>
      </w:tblGrid>
      <w:tr w:rsidR="00030E1B" w:rsidRPr="00697D1A" w:rsidTr="00030E1B">
        <w:tc>
          <w:tcPr>
            <w:tcW w:w="8494" w:type="dxa"/>
            <w:gridSpan w:val="3"/>
            <w:shd w:val="clear" w:color="auto" w:fill="D0CECE" w:themeFill="background2" w:themeFillShade="E6"/>
          </w:tcPr>
          <w:p w:rsidR="00030E1B" w:rsidRPr="00697D1A" w:rsidRDefault="00030E1B" w:rsidP="00030E1B">
            <w:pPr>
              <w:jc w:val="center"/>
              <w:rPr>
                <w:rFonts w:ascii="Calibri" w:eastAsia="Calibri" w:hAnsi="Calibri" w:cs="Times New Roman"/>
                <w:b/>
              </w:rPr>
            </w:pPr>
            <w:r>
              <w:rPr>
                <w:rFonts w:ascii="Calibri" w:eastAsia="Calibri" w:hAnsi="Calibri" w:cs="Times New Roman"/>
                <w:b/>
                <w:bCs/>
              </w:rPr>
              <w:t>Sala 1 - Grupo 1</w:t>
            </w:r>
          </w:p>
        </w:tc>
      </w:tr>
      <w:tr w:rsidR="00030E1B" w:rsidRPr="00697D1A" w:rsidTr="00030E1B">
        <w:tc>
          <w:tcPr>
            <w:tcW w:w="2831" w:type="dxa"/>
            <w:shd w:val="clear" w:color="auto" w:fill="E7E6E6" w:themeFill="background2"/>
          </w:tcPr>
          <w:p w:rsidR="00030E1B" w:rsidRPr="00697D1A" w:rsidRDefault="00030E1B" w:rsidP="00030E1B">
            <w:pPr>
              <w:jc w:val="center"/>
              <w:rPr>
                <w:rFonts w:ascii="Calibri" w:eastAsia="Calibri" w:hAnsi="Calibri" w:cs="Times New Roman"/>
                <w:b/>
              </w:rPr>
            </w:pPr>
            <w:r>
              <w:rPr>
                <w:rFonts w:ascii="Calibri" w:eastAsia="Calibri" w:hAnsi="Calibri" w:cs="Times New Roman"/>
                <w:b/>
              </w:rPr>
              <w:t>Horário</w:t>
            </w:r>
          </w:p>
        </w:tc>
        <w:tc>
          <w:tcPr>
            <w:tcW w:w="2833" w:type="dxa"/>
            <w:shd w:val="clear" w:color="auto" w:fill="E7E6E6" w:themeFill="background2"/>
          </w:tcPr>
          <w:p w:rsidR="00030E1B" w:rsidRPr="00697D1A" w:rsidRDefault="00030E1B" w:rsidP="00030E1B">
            <w:pPr>
              <w:jc w:val="center"/>
              <w:rPr>
                <w:rFonts w:ascii="Calibri" w:eastAsia="Calibri" w:hAnsi="Calibri" w:cs="Times New Roman"/>
                <w:b/>
              </w:rPr>
            </w:pPr>
            <w:r>
              <w:rPr>
                <w:rFonts w:ascii="Calibri" w:eastAsia="Calibri" w:hAnsi="Calibri" w:cs="Times New Roman"/>
                <w:b/>
              </w:rPr>
              <w:t>Atividade</w:t>
            </w:r>
          </w:p>
        </w:tc>
        <w:tc>
          <w:tcPr>
            <w:tcW w:w="2830" w:type="dxa"/>
            <w:shd w:val="clear" w:color="auto" w:fill="E7E6E6" w:themeFill="background2"/>
          </w:tcPr>
          <w:p w:rsidR="00030E1B" w:rsidRPr="00697D1A" w:rsidRDefault="00030E1B" w:rsidP="00030E1B">
            <w:pPr>
              <w:jc w:val="center"/>
              <w:rPr>
                <w:rFonts w:ascii="Calibri" w:eastAsia="Calibri" w:hAnsi="Calibri" w:cs="Times New Roman"/>
                <w:b/>
              </w:rPr>
            </w:pPr>
            <w:r>
              <w:rPr>
                <w:rFonts w:ascii="Calibri" w:eastAsia="Calibri" w:hAnsi="Calibri" w:cs="Times New Roman"/>
                <w:b/>
              </w:rPr>
              <w:t>Nº de alunos</w:t>
            </w:r>
          </w:p>
        </w:tc>
      </w:tr>
      <w:tr w:rsidR="00030E1B" w:rsidRPr="00697D1A" w:rsidTr="00030E1B">
        <w:tc>
          <w:tcPr>
            <w:tcW w:w="2831" w:type="dxa"/>
          </w:tcPr>
          <w:p w:rsidR="00030E1B" w:rsidRPr="00720647" w:rsidRDefault="00030E1B" w:rsidP="00030E1B">
            <w:pPr>
              <w:jc w:val="center"/>
              <w:rPr>
                <w:rFonts w:ascii="Calibri" w:eastAsia="Calibri" w:hAnsi="Calibri" w:cs="Times New Roman"/>
                <w:bCs/>
              </w:rPr>
            </w:pPr>
            <w:r>
              <w:rPr>
                <w:rFonts w:ascii="Calibri" w:eastAsia="Calibri" w:hAnsi="Calibri" w:cs="Times New Roman"/>
                <w:bCs/>
              </w:rPr>
              <w:t>09h00-12h0</w:t>
            </w:r>
            <w:r w:rsidRPr="00697D1A">
              <w:rPr>
                <w:rFonts w:ascii="Calibri" w:eastAsia="Calibri" w:hAnsi="Calibri" w:cs="Times New Roman"/>
                <w:bCs/>
              </w:rPr>
              <w:t>0</w:t>
            </w:r>
          </w:p>
        </w:tc>
        <w:tc>
          <w:tcPr>
            <w:tcW w:w="2833" w:type="dxa"/>
          </w:tcPr>
          <w:p w:rsidR="00030E1B" w:rsidRPr="00720647" w:rsidRDefault="00030E1B" w:rsidP="00030E1B">
            <w:pPr>
              <w:jc w:val="center"/>
              <w:rPr>
                <w:rFonts w:ascii="Calibri" w:eastAsia="Calibri" w:hAnsi="Calibri" w:cs="Times New Roman"/>
                <w:bCs/>
              </w:rPr>
            </w:pPr>
            <w:r>
              <w:rPr>
                <w:rFonts w:ascii="Calibri" w:eastAsia="Calibri" w:hAnsi="Calibri" w:cs="Times New Roman"/>
                <w:bCs/>
              </w:rPr>
              <w:t>M</w:t>
            </w:r>
            <w:r w:rsidRPr="00720647">
              <w:rPr>
                <w:rFonts w:ascii="Calibri" w:eastAsia="Calibri" w:hAnsi="Calibri" w:cs="Times New Roman"/>
                <w:bCs/>
              </w:rPr>
              <w:t>anhã</w:t>
            </w:r>
          </w:p>
        </w:tc>
        <w:tc>
          <w:tcPr>
            <w:tcW w:w="2830" w:type="dxa"/>
          </w:tcPr>
          <w:p w:rsidR="00030E1B" w:rsidRPr="00413FBB" w:rsidRDefault="00030E1B" w:rsidP="00030E1B">
            <w:pPr>
              <w:jc w:val="center"/>
              <w:rPr>
                <w:rFonts w:ascii="Calibri" w:eastAsia="Calibri" w:hAnsi="Calibri" w:cs="Times New Roman"/>
              </w:rPr>
            </w:pPr>
            <w:r>
              <w:rPr>
                <w:rFonts w:ascii="Calibri" w:eastAsia="Calibri" w:hAnsi="Calibri" w:cs="Times New Roman"/>
              </w:rPr>
              <w:t>24</w:t>
            </w:r>
          </w:p>
        </w:tc>
      </w:tr>
      <w:tr w:rsidR="00030E1B" w:rsidRPr="00697D1A" w:rsidTr="00030E1B">
        <w:tc>
          <w:tcPr>
            <w:tcW w:w="2831" w:type="dxa"/>
          </w:tcPr>
          <w:p w:rsidR="00030E1B" w:rsidRPr="003340F9" w:rsidRDefault="00030E1B" w:rsidP="00030E1B">
            <w:pPr>
              <w:jc w:val="center"/>
              <w:rPr>
                <w:rFonts w:ascii="Calibri" w:eastAsia="Calibri" w:hAnsi="Calibri" w:cs="Times New Roman"/>
                <w:bCs/>
              </w:rPr>
            </w:pPr>
            <w:r w:rsidRPr="003340F9">
              <w:rPr>
                <w:rFonts w:ascii="Calibri" w:eastAsia="Calibri" w:hAnsi="Calibri" w:cs="Times New Roman"/>
                <w:bCs/>
              </w:rPr>
              <w:t>12h</w:t>
            </w:r>
            <w:r>
              <w:rPr>
                <w:rFonts w:ascii="Calibri" w:eastAsia="Calibri" w:hAnsi="Calibri" w:cs="Times New Roman"/>
                <w:bCs/>
              </w:rPr>
              <w:t>00-13h3</w:t>
            </w:r>
            <w:r w:rsidRPr="003340F9">
              <w:rPr>
                <w:rFonts w:ascii="Calibri" w:eastAsia="Calibri" w:hAnsi="Calibri" w:cs="Times New Roman"/>
                <w:bCs/>
              </w:rPr>
              <w:t>0</w:t>
            </w:r>
          </w:p>
        </w:tc>
        <w:tc>
          <w:tcPr>
            <w:tcW w:w="5663" w:type="dxa"/>
            <w:gridSpan w:val="2"/>
          </w:tcPr>
          <w:p w:rsidR="00030E1B" w:rsidRPr="003340F9" w:rsidRDefault="00030E1B" w:rsidP="00030E1B">
            <w:pPr>
              <w:jc w:val="center"/>
              <w:rPr>
                <w:rFonts w:ascii="Calibri" w:eastAsia="Calibri" w:hAnsi="Calibri" w:cs="Times New Roman"/>
                <w:bCs/>
              </w:rPr>
            </w:pPr>
            <w:r>
              <w:rPr>
                <w:rFonts w:ascii="Calibri" w:eastAsia="Calibri" w:hAnsi="Calibri" w:cs="Times New Roman"/>
                <w:bCs/>
              </w:rPr>
              <w:t>A</w:t>
            </w:r>
            <w:r w:rsidRPr="003340F9">
              <w:rPr>
                <w:rFonts w:ascii="Calibri" w:eastAsia="Calibri" w:hAnsi="Calibri" w:cs="Times New Roman"/>
                <w:bCs/>
              </w:rPr>
              <w:t>lmoço</w:t>
            </w:r>
          </w:p>
          <w:p w:rsidR="00030E1B" w:rsidRPr="003340F9" w:rsidRDefault="00030E1B" w:rsidP="00030E1B">
            <w:pPr>
              <w:jc w:val="center"/>
              <w:rPr>
                <w:rFonts w:ascii="Calibri" w:eastAsia="Calibri" w:hAnsi="Calibri" w:cs="Times New Roman"/>
              </w:rPr>
            </w:pPr>
            <w:r w:rsidRPr="003340F9">
              <w:rPr>
                <w:rFonts w:ascii="Calibri" w:eastAsia="Calibri" w:hAnsi="Calibri" w:cs="Times New Roman"/>
                <w:bCs/>
              </w:rPr>
              <w:t>Pausa</w:t>
            </w:r>
          </w:p>
        </w:tc>
      </w:tr>
      <w:tr w:rsidR="00030E1B" w:rsidRPr="00697D1A" w:rsidTr="00030E1B">
        <w:tc>
          <w:tcPr>
            <w:tcW w:w="2831" w:type="dxa"/>
          </w:tcPr>
          <w:p w:rsidR="00030E1B" w:rsidRPr="003340F9" w:rsidRDefault="00030E1B" w:rsidP="00030E1B">
            <w:pPr>
              <w:jc w:val="center"/>
              <w:rPr>
                <w:rFonts w:ascii="Calibri" w:eastAsia="Calibri" w:hAnsi="Calibri" w:cs="Times New Roman"/>
                <w:bCs/>
              </w:rPr>
            </w:pPr>
            <w:r w:rsidRPr="003340F9">
              <w:rPr>
                <w:rFonts w:ascii="Calibri" w:eastAsia="Calibri" w:hAnsi="Calibri" w:cs="Times New Roman"/>
                <w:bCs/>
              </w:rPr>
              <w:t>1</w:t>
            </w:r>
            <w:r>
              <w:rPr>
                <w:rFonts w:ascii="Calibri" w:eastAsia="Calibri" w:hAnsi="Calibri" w:cs="Times New Roman"/>
                <w:bCs/>
              </w:rPr>
              <w:t>3h3</w:t>
            </w:r>
            <w:r w:rsidRPr="003340F9">
              <w:rPr>
                <w:rFonts w:ascii="Calibri" w:eastAsia="Calibri" w:hAnsi="Calibri" w:cs="Times New Roman"/>
                <w:bCs/>
              </w:rPr>
              <w:t>0-15h30</w:t>
            </w:r>
          </w:p>
        </w:tc>
        <w:tc>
          <w:tcPr>
            <w:tcW w:w="2833" w:type="dxa"/>
          </w:tcPr>
          <w:p w:rsidR="00030E1B" w:rsidRPr="003340F9" w:rsidRDefault="00030E1B" w:rsidP="00030E1B">
            <w:pPr>
              <w:jc w:val="center"/>
              <w:rPr>
                <w:rFonts w:ascii="Calibri" w:eastAsia="Calibri" w:hAnsi="Calibri" w:cs="Times New Roman"/>
                <w:bCs/>
              </w:rPr>
            </w:pPr>
            <w:r w:rsidRPr="003340F9">
              <w:rPr>
                <w:rFonts w:ascii="Calibri" w:eastAsia="Calibri" w:hAnsi="Calibri" w:cs="Times New Roman"/>
                <w:bCs/>
              </w:rPr>
              <w:t>Tarde</w:t>
            </w:r>
          </w:p>
          <w:p w:rsidR="00030E1B" w:rsidRPr="003340F9" w:rsidRDefault="00030E1B" w:rsidP="00030E1B">
            <w:pPr>
              <w:jc w:val="center"/>
              <w:rPr>
                <w:rFonts w:ascii="Calibri" w:eastAsia="Calibri" w:hAnsi="Calibri" w:cs="Times New Roman"/>
                <w:bCs/>
              </w:rPr>
            </w:pPr>
          </w:p>
        </w:tc>
        <w:tc>
          <w:tcPr>
            <w:tcW w:w="2830" w:type="dxa"/>
          </w:tcPr>
          <w:p w:rsidR="00030E1B" w:rsidRPr="003340F9" w:rsidRDefault="00030E1B" w:rsidP="00030E1B">
            <w:pPr>
              <w:jc w:val="center"/>
              <w:rPr>
                <w:rFonts w:ascii="Calibri" w:eastAsia="Calibri" w:hAnsi="Calibri" w:cs="Times New Roman"/>
              </w:rPr>
            </w:pPr>
            <w:r>
              <w:rPr>
                <w:rFonts w:ascii="Calibri" w:eastAsia="Calibri" w:hAnsi="Calibri" w:cs="Times New Roman"/>
              </w:rPr>
              <w:t>24</w:t>
            </w:r>
          </w:p>
        </w:tc>
      </w:tr>
    </w:tbl>
    <w:p w:rsidR="008B1B55" w:rsidRPr="008B1B55" w:rsidRDefault="008B1B55" w:rsidP="008B1B55">
      <w:pPr>
        <w:widowControl w:val="0"/>
        <w:tabs>
          <w:tab w:val="left" w:pos="833"/>
          <w:tab w:val="left" w:pos="834"/>
        </w:tabs>
        <w:autoSpaceDE w:val="0"/>
        <w:autoSpaceDN w:val="0"/>
        <w:spacing w:after="0" w:line="276" w:lineRule="auto"/>
        <w:jc w:val="both"/>
        <w:rPr>
          <w:rFonts w:eastAsia="Trebuchet MS" w:cstheme="minorHAnsi"/>
          <w:b/>
        </w:rPr>
      </w:pPr>
    </w:p>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rPr>
      </w:pPr>
    </w:p>
    <w:p w:rsidR="00FA07CC" w:rsidRDefault="00FA07CC"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031A8B" w:rsidRDefault="00031A8B"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031A8B" w:rsidRDefault="00031A8B"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1A091A" w:rsidRDefault="00ED39EF" w:rsidP="009C2F10">
      <w:pPr>
        <w:widowControl w:val="0"/>
        <w:tabs>
          <w:tab w:val="left" w:pos="567"/>
        </w:tabs>
        <w:autoSpaceDE w:val="0"/>
        <w:autoSpaceDN w:val="0"/>
        <w:spacing w:after="0" w:line="276" w:lineRule="auto"/>
        <w:jc w:val="both"/>
        <w:rPr>
          <w:rFonts w:eastAsia="Trebuchet MS" w:cstheme="minorHAnsi"/>
          <w:b/>
        </w:rPr>
      </w:pPr>
      <w:r>
        <w:rPr>
          <w:rFonts w:eastAsia="Trebuchet MS" w:cstheme="minorHAnsi"/>
          <w:b/>
        </w:rPr>
        <w:tab/>
      </w:r>
      <w:r w:rsidR="00C32DD6">
        <w:rPr>
          <w:rFonts w:eastAsia="Trebuchet MS" w:cstheme="minorHAnsi"/>
          <w:b/>
        </w:rPr>
        <w:t>5</w:t>
      </w:r>
      <w:r w:rsidR="001A091A" w:rsidRPr="00031A8B">
        <w:rPr>
          <w:rFonts w:eastAsia="Trebuchet MS" w:cstheme="minorHAnsi"/>
          <w:b/>
        </w:rPr>
        <w:t>.2 Horário do 1</w:t>
      </w:r>
      <w:r w:rsidR="00A64C65">
        <w:rPr>
          <w:rFonts w:eastAsia="Trebuchet MS" w:cstheme="minorHAnsi"/>
          <w:b/>
        </w:rPr>
        <w:t>.</w:t>
      </w:r>
      <w:r w:rsidR="001A091A" w:rsidRPr="00031A8B">
        <w:rPr>
          <w:rFonts w:eastAsia="Trebuchet MS" w:cstheme="minorHAnsi"/>
          <w:b/>
        </w:rPr>
        <w:t>º</w:t>
      </w:r>
      <w:r w:rsidR="00A64C65">
        <w:rPr>
          <w:rFonts w:eastAsia="Trebuchet MS" w:cstheme="minorHAnsi"/>
          <w:b/>
        </w:rPr>
        <w:t xml:space="preserve"> Ciclo</w:t>
      </w:r>
    </w:p>
    <w:p w:rsidR="00C32DD6" w:rsidRPr="00031A8B" w:rsidRDefault="00C32DD6" w:rsidP="00D13759">
      <w:pPr>
        <w:widowControl w:val="0"/>
        <w:tabs>
          <w:tab w:val="left" w:pos="833"/>
          <w:tab w:val="left" w:pos="834"/>
        </w:tabs>
        <w:autoSpaceDE w:val="0"/>
        <w:autoSpaceDN w:val="0"/>
        <w:spacing w:after="0" w:line="276" w:lineRule="auto"/>
        <w:jc w:val="both"/>
        <w:rPr>
          <w:rFonts w:eastAsia="Trebuchet MS" w:cstheme="minorHAnsi"/>
          <w:b/>
        </w:rPr>
      </w:pPr>
    </w:p>
    <w:tbl>
      <w:tblPr>
        <w:tblStyle w:val="Tabelacomgrelha"/>
        <w:tblW w:w="0" w:type="auto"/>
        <w:tblLook w:val="04A0" w:firstRow="1" w:lastRow="0" w:firstColumn="1" w:lastColumn="0" w:noHBand="0" w:noVBand="1"/>
      </w:tblPr>
      <w:tblGrid>
        <w:gridCol w:w="2881"/>
        <w:gridCol w:w="2881"/>
        <w:gridCol w:w="2882"/>
      </w:tblGrid>
      <w:tr w:rsidR="001A091A" w:rsidRPr="00697D1A" w:rsidTr="0008729B">
        <w:trPr>
          <w:trHeight w:val="311"/>
        </w:trPr>
        <w:tc>
          <w:tcPr>
            <w:tcW w:w="8644" w:type="dxa"/>
            <w:gridSpan w:val="3"/>
            <w:shd w:val="clear" w:color="auto" w:fill="D0CECE" w:themeFill="background2" w:themeFillShade="E6"/>
          </w:tcPr>
          <w:p w:rsidR="001A091A" w:rsidRPr="00697D1A" w:rsidRDefault="001A091A" w:rsidP="0008729B">
            <w:pPr>
              <w:pStyle w:val="PargrafodaLista"/>
              <w:spacing w:after="160" w:line="259" w:lineRule="auto"/>
              <w:jc w:val="center"/>
              <w:rPr>
                <w:rFonts w:eastAsia="Trebuchet MS" w:cstheme="minorHAnsi"/>
                <w:b/>
                <w:bCs/>
              </w:rPr>
            </w:pPr>
            <w:r>
              <w:rPr>
                <w:rFonts w:eastAsia="Trebuchet MS" w:cstheme="minorHAnsi"/>
                <w:b/>
                <w:bCs/>
              </w:rPr>
              <w:t xml:space="preserve">Salas 9 e </w:t>
            </w:r>
            <w:proofErr w:type="gramStart"/>
            <w:r>
              <w:rPr>
                <w:rFonts w:eastAsia="Trebuchet MS" w:cstheme="minorHAnsi"/>
                <w:b/>
                <w:bCs/>
              </w:rPr>
              <w:t xml:space="preserve">10 </w:t>
            </w:r>
            <w:r w:rsidR="003340F9">
              <w:rPr>
                <w:rFonts w:eastAsia="Trebuchet MS" w:cstheme="minorHAnsi"/>
                <w:b/>
                <w:bCs/>
              </w:rPr>
              <w:t xml:space="preserve"> -</w:t>
            </w:r>
            <w:proofErr w:type="gramEnd"/>
            <w:r w:rsidR="003340F9">
              <w:rPr>
                <w:rFonts w:eastAsia="Trebuchet MS" w:cstheme="minorHAnsi"/>
                <w:b/>
                <w:bCs/>
              </w:rPr>
              <w:t xml:space="preserve"> </w:t>
            </w:r>
            <w:r>
              <w:rPr>
                <w:rFonts w:eastAsia="Trebuchet MS" w:cstheme="minorHAnsi"/>
                <w:b/>
                <w:bCs/>
              </w:rPr>
              <w:t xml:space="preserve">1º e 2º anos </w:t>
            </w:r>
          </w:p>
        </w:tc>
      </w:tr>
      <w:tr w:rsidR="001A091A" w:rsidRPr="00697D1A" w:rsidTr="0008729B">
        <w:tc>
          <w:tcPr>
            <w:tcW w:w="2881" w:type="dxa"/>
            <w:shd w:val="clear" w:color="auto" w:fill="E7E6E6" w:themeFill="background2"/>
          </w:tcPr>
          <w:p w:rsidR="001A091A" w:rsidRPr="00697D1A" w:rsidRDefault="001A091A" w:rsidP="0008729B">
            <w:pPr>
              <w:pStyle w:val="PargrafodaLista"/>
              <w:rPr>
                <w:rFonts w:eastAsia="Trebuchet MS" w:cstheme="minorHAnsi"/>
                <w:b/>
                <w:bCs/>
              </w:rPr>
            </w:pPr>
            <w:r>
              <w:rPr>
                <w:rFonts w:eastAsia="Trebuchet MS" w:cstheme="minorHAnsi"/>
                <w:b/>
                <w:bCs/>
              </w:rPr>
              <w:t>Horário</w:t>
            </w:r>
          </w:p>
        </w:tc>
        <w:tc>
          <w:tcPr>
            <w:tcW w:w="2881" w:type="dxa"/>
            <w:shd w:val="clear" w:color="auto" w:fill="E7E6E6" w:themeFill="background2"/>
          </w:tcPr>
          <w:p w:rsidR="001A091A" w:rsidRPr="00697D1A" w:rsidRDefault="001A091A" w:rsidP="0008729B">
            <w:pPr>
              <w:pStyle w:val="PargrafodaLista"/>
              <w:rPr>
                <w:rFonts w:eastAsia="Trebuchet MS" w:cstheme="minorHAnsi"/>
                <w:b/>
                <w:bCs/>
              </w:rPr>
            </w:pPr>
            <w:r>
              <w:rPr>
                <w:rFonts w:eastAsia="Trebuchet MS" w:cstheme="minorHAnsi"/>
                <w:b/>
                <w:bCs/>
              </w:rPr>
              <w:t>Atividade</w:t>
            </w:r>
          </w:p>
        </w:tc>
        <w:tc>
          <w:tcPr>
            <w:tcW w:w="2882" w:type="dxa"/>
            <w:shd w:val="clear" w:color="auto" w:fill="E7E6E6" w:themeFill="background2"/>
          </w:tcPr>
          <w:p w:rsidR="001A091A" w:rsidRPr="00697D1A" w:rsidRDefault="001A091A" w:rsidP="0008729B">
            <w:pPr>
              <w:pStyle w:val="PargrafodaLista"/>
              <w:rPr>
                <w:rFonts w:eastAsia="Trebuchet MS" w:cstheme="minorHAnsi"/>
                <w:b/>
                <w:bCs/>
              </w:rPr>
            </w:pPr>
            <w:r>
              <w:rPr>
                <w:rFonts w:eastAsia="Trebuchet MS" w:cstheme="minorHAnsi"/>
                <w:b/>
                <w:bCs/>
              </w:rPr>
              <w:t>Nº alunos</w:t>
            </w:r>
          </w:p>
        </w:tc>
      </w:tr>
      <w:tr w:rsidR="001A091A" w:rsidRPr="00697D1A" w:rsidTr="0008729B">
        <w:trPr>
          <w:trHeight w:val="292"/>
        </w:trPr>
        <w:tc>
          <w:tcPr>
            <w:tcW w:w="2881" w:type="dxa"/>
          </w:tcPr>
          <w:p w:rsidR="001A091A" w:rsidRPr="00697D1A" w:rsidRDefault="001A091A" w:rsidP="0008729B">
            <w:pPr>
              <w:pStyle w:val="PargrafodaLista"/>
              <w:rPr>
                <w:rFonts w:eastAsia="Trebuchet MS" w:cstheme="minorHAnsi"/>
              </w:rPr>
            </w:pPr>
            <w:r w:rsidRPr="00697D1A">
              <w:rPr>
                <w:rFonts w:eastAsia="Trebuchet MS" w:cstheme="minorHAnsi"/>
              </w:rPr>
              <w:t>09h00-13h00</w:t>
            </w:r>
          </w:p>
        </w:tc>
        <w:tc>
          <w:tcPr>
            <w:tcW w:w="2881" w:type="dxa"/>
            <w:vAlign w:val="center"/>
          </w:tcPr>
          <w:p w:rsidR="001A091A" w:rsidRPr="00AA2305" w:rsidRDefault="001A091A" w:rsidP="00031A8B">
            <w:pPr>
              <w:pStyle w:val="PargrafodaLista"/>
              <w:spacing w:after="160" w:line="259" w:lineRule="auto"/>
              <w:rPr>
                <w:rFonts w:eastAsia="Trebuchet MS" w:cstheme="minorHAnsi"/>
              </w:rPr>
            </w:pPr>
            <w:r w:rsidRPr="00697D1A">
              <w:rPr>
                <w:rFonts w:eastAsia="Trebuchet MS" w:cstheme="minorHAnsi"/>
              </w:rPr>
              <w:t>Manhã</w:t>
            </w:r>
          </w:p>
        </w:tc>
        <w:tc>
          <w:tcPr>
            <w:tcW w:w="2882" w:type="dxa"/>
          </w:tcPr>
          <w:p w:rsidR="001A091A" w:rsidRPr="00413FBB" w:rsidRDefault="00413FBB" w:rsidP="0008729B">
            <w:pPr>
              <w:pStyle w:val="PargrafodaLista"/>
              <w:rPr>
                <w:rFonts w:eastAsia="Trebuchet MS" w:cstheme="minorHAnsi"/>
                <w:bCs/>
              </w:rPr>
            </w:pPr>
            <w:r w:rsidRPr="00413FBB">
              <w:rPr>
                <w:rFonts w:eastAsia="Trebuchet MS" w:cstheme="minorHAnsi"/>
                <w:bCs/>
              </w:rPr>
              <w:t>36</w:t>
            </w:r>
          </w:p>
        </w:tc>
      </w:tr>
      <w:tr w:rsidR="00596B54" w:rsidRPr="00697D1A" w:rsidTr="00600D43">
        <w:tc>
          <w:tcPr>
            <w:tcW w:w="2881" w:type="dxa"/>
          </w:tcPr>
          <w:p w:rsidR="00596B54" w:rsidRPr="00720647" w:rsidRDefault="00596B54" w:rsidP="001A091A">
            <w:pPr>
              <w:pStyle w:val="PargrafodaLista"/>
              <w:rPr>
                <w:rFonts w:eastAsia="Trebuchet MS" w:cstheme="minorHAnsi"/>
              </w:rPr>
            </w:pPr>
            <w:r>
              <w:rPr>
                <w:rFonts w:eastAsia="Trebuchet MS" w:cstheme="minorHAnsi"/>
              </w:rPr>
              <w:t>13h00-14</w:t>
            </w:r>
            <w:r w:rsidRPr="00697D1A">
              <w:rPr>
                <w:rFonts w:eastAsia="Trebuchet MS" w:cstheme="minorHAnsi"/>
              </w:rPr>
              <w:t>h</w:t>
            </w:r>
            <w:r>
              <w:rPr>
                <w:rFonts w:eastAsia="Trebuchet MS" w:cstheme="minorHAnsi"/>
              </w:rPr>
              <w:t>3</w:t>
            </w:r>
            <w:r w:rsidRPr="00697D1A">
              <w:rPr>
                <w:rFonts w:eastAsia="Trebuchet MS" w:cstheme="minorHAnsi"/>
              </w:rPr>
              <w:t>0</w:t>
            </w:r>
          </w:p>
        </w:tc>
        <w:tc>
          <w:tcPr>
            <w:tcW w:w="5763" w:type="dxa"/>
            <w:gridSpan w:val="2"/>
            <w:vAlign w:val="center"/>
          </w:tcPr>
          <w:p w:rsidR="00596B54" w:rsidRPr="00697D1A" w:rsidRDefault="00596B54" w:rsidP="00031A8B">
            <w:pPr>
              <w:pStyle w:val="PargrafodaLista"/>
              <w:jc w:val="center"/>
              <w:rPr>
                <w:rFonts w:eastAsia="Trebuchet MS" w:cstheme="minorHAnsi"/>
                <w:b/>
                <w:bCs/>
              </w:rPr>
            </w:pPr>
            <w:r w:rsidRPr="00697D1A">
              <w:rPr>
                <w:rFonts w:eastAsia="Trebuchet MS" w:cstheme="minorHAnsi"/>
              </w:rPr>
              <w:t>Almoço</w:t>
            </w:r>
          </w:p>
        </w:tc>
      </w:tr>
      <w:tr w:rsidR="001A091A" w:rsidRPr="00697D1A" w:rsidTr="0008729B">
        <w:trPr>
          <w:trHeight w:val="400"/>
        </w:trPr>
        <w:tc>
          <w:tcPr>
            <w:tcW w:w="2881" w:type="dxa"/>
          </w:tcPr>
          <w:p w:rsidR="001A091A" w:rsidRPr="00720647" w:rsidRDefault="00B45128" w:rsidP="0008729B">
            <w:pPr>
              <w:pStyle w:val="NormalWeb"/>
              <w:spacing w:before="0" w:beforeAutospacing="0" w:after="0" w:afterAutospacing="0"/>
              <w:jc w:val="center"/>
              <w:rPr>
                <w:rFonts w:asciiTheme="minorHAnsi" w:hAnsiTheme="minorHAnsi" w:cstheme="minorHAnsi"/>
                <w:sz w:val="22"/>
                <w:szCs w:val="22"/>
              </w:rPr>
            </w:pPr>
            <w:r>
              <w:rPr>
                <w:rFonts w:asciiTheme="minorHAnsi" w:eastAsia="+mn-ea" w:hAnsiTheme="minorHAnsi" w:cstheme="minorHAnsi"/>
                <w:color w:val="000000"/>
                <w:kern w:val="24"/>
                <w:sz w:val="22"/>
                <w:szCs w:val="22"/>
              </w:rPr>
              <w:t>14</w:t>
            </w:r>
            <w:r w:rsidR="001A091A">
              <w:rPr>
                <w:rFonts w:asciiTheme="minorHAnsi" w:eastAsia="+mn-ea" w:hAnsiTheme="minorHAnsi" w:cstheme="minorHAnsi"/>
                <w:color w:val="000000"/>
                <w:kern w:val="24"/>
                <w:sz w:val="22"/>
                <w:szCs w:val="22"/>
              </w:rPr>
              <w:t>h3</w:t>
            </w:r>
            <w:r w:rsidR="001A091A" w:rsidRPr="00720647">
              <w:rPr>
                <w:rFonts w:asciiTheme="minorHAnsi" w:eastAsia="+mn-ea" w:hAnsiTheme="minorHAnsi" w:cstheme="minorHAnsi"/>
                <w:color w:val="000000"/>
                <w:kern w:val="24"/>
                <w:sz w:val="22"/>
                <w:szCs w:val="22"/>
              </w:rPr>
              <w:t xml:space="preserve">0 </w:t>
            </w:r>
            <w:r w:rsidR="001A091A">
              <w:rPr>
                <w:rFonts w:asciiTheme="minorHAnsi" w:eastAsia="+mn-ea" w:hAnsiTheme="minorHAnsi" w:cstheme="minorHAnsi"/>
                <w:color w:val="000000"/>
                <w:kern w:val="24"/>
                <w:sz w:val="22"/>
                <w:szCs w:val="22"/>
              </w:rPr>
              <w:t>-17</w:t>
            </w:r>
            <w:r w:rsidR="001A091A" w:rsidRPr="00720647">
              <w:rPr>
                <w:rFonts w:asciiTheme="minorHAnsi" w:eastAsia="+mn-ea" w:hAnsiTheme="minorHAnsi" w:cstheme="minorHAnsi"/>
                <w:color w:val="000000"/>
                <w:kern w:val="24"/>
                <w:sz w:val="22"/>
                <w:szCs w:val="22"/>
              </w:rPr>
              <w:t>h00</w:t>
            </w:r>
          </w:p>
        </w:tc>
        <w:tc>
          <w:tcPr>
            <w:tcW w:w="2881" w:type="dxa"/>
            <w:vAlign w:val="center"/>
          </w:tcPr>
          <w:p w:rsidR="001A091A" w:rsidRPr="00697360" w:rsidRDefault="001A091A" w:rsidP="00031A8B">
            <w:pPr>
              <w:jc w:val="center"/>
              <w:rPr>
                <w:rFonts w:eastAsia="Trebuchet MS" w:cstheme="minorHAnsi"/>
              </w:rPr>
            </w:pPr>
            <w:r w:rsidRPr="00697360">
              <w:rPr>
                <w:rFonts w:eastAsia="Trebuchet MS" w:cstheme="minorHAnsi"/>
              </w:rPr>
              <w:t>Tarde</w:t>
            </w:r>
          </w:p>
        </w:tc>
        <w:tc>
          <w:tcPr>
            <w:tcW w:w="2882" w:type="dxa"/>
          </w:tcPr>
          <w:p w:rsidR="001A091A" w:rsidRPr="00B45128" w:rsidRDefault="00413FBB" w:rsidP="0008729B">
            <w:pPr>
              <w:pStyle w:val="PargrafodaLista"/>
              <w:rPr>
                <w:rFonts w:eastAsia="Trebuchet MS" w:cstheme="minorHAnsi"/>
                <w:bCs/>
              </w:rPr>
            </w:pPr>
            <w:r w:rsidRPr="00B45128">
              <w:rPr>
                <w:rFonts w:eastAsia="Trebuchet MS" w:cstheme="minorHAnsi"/>
                <w:bCs/>
              </w:rPr>
              <w:t>36</w:t>
            </w:r>
          </w:p>
        </w:tc>
      </w:tr>
      <w:tr w:rsidR="001A091A" w:rsidRPr="00697D1A" w:rsidTr="001A091A">
        <w:trPr>
          <w:trHeight w:val="400"/>
        </w:trPr>
        <w:tc>
          <w:tcPr>
            <w:tcW w:w="2881" w:type="dxa"/>
          </w:tcPr>
          <w:p w:rsidR="001A091A" w:rsidRDefault="001A091A" w:rsidP="0008729B">
            <w:pPr>
              <w:pStyle w:val="NormalWeb"/>
              <w:spacing w:before="0" w:beforeAutospacing="0" w:after="0" w:afterAutospacing="0"/>
              <w:jc w:val="center"/>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17h0</w:t>
            </w:r>
            <w:r w:rsidRPr="00720647">
              <w:rPr>
                <w:rFonts w:asciiTheme="minorHAnsi" w:eastAsia="+mn-ea" w:hAnsiTheme="minorHAnsi" w:cstheme="minorHAnsi"/>
                <w:color w:val="000000"/>
                <w:kern w:val="24"/>
                <w:sz w:val="22"/>
                <w:szCs w:val="22"/>
              </w:rPr>
              <w:t xml:space="preserve">0 </w:t>
            </w:r>
            <w:r>
              <w:rPr>
                <w:rFonts w:asciiTheme="minorHAnsi" w:eastAsia="+mn-ea" w:hAnsiTheme="minorHAnsi" w:cstheme="minorHAnsi"/>
                <w:color w:val="000000"/>
                <w:kern w:val="24"/>
                <w:sz w:val="22"/>
                <w:szCs w:val="22"/>
              </w:rPr>
              <w:t>-17h3</w:t>
            </w:r>
            <w:r w:rsidRPr="00720647">
              <w:rPr>
                <w:rFonts w:asciiTheme="minorHAnsi" w:eastAsia="+mn-ea" w:hAnsiTheme="minorHAnsi" w:cstheme="minorHAnsi"/>
                <w:color w:val="000000"/>
                <w:kern w:val="24"/>
                <w:sz w:val="22"/>
                <w:szCs w:val="22"/>
              </w:rPr>
              <w:t>0</w:t>
            </w:r>
          </w:p>
        </w:tc>
        <w:tc>
          <w:tcPr>
            <w:tcW w:w="5763" w:type="dxa"/>
            <w:gridSpan w:val="2"/>
            <w:vAlign w:val="center"/>
          </w:tcPr>
          <w:p w:rsidR="001A091A" w:rsidRPr="003340F9" w:rsidRDefault="001A091A" w:rsidP="003340F9">
            <w:pPr>
              <w:jc w:val="both"/>
              <w:rPr>
                <w:rFonts w:eastAsia="Trebuchet MS" w:cstheme="minorHAnsi"/>
                <w:b/>
                <w:bCs/>
              </w:rPr>
            </w:pPr>
            <w:r w:rsidRPr="003340F9">
              <w:rPr>
                <w:rFonts w:ascii="Calibri" w:eastAsia="+mn-ea" w:hAnsi="Calibri" w:cs="+mn-cs"/>
                <w:kern w:val="24"/>
              </w:rPr>
              <w:t>As crianças sem CAF são supervisionadas por uma AO e um docente</w:t>
            </w:r>
            <w:r w:rsidR="003340F9">
              <w:rPr>
                <w:rFonts w:ascii="Calibri" w:eastAsia="+mn-ea" w:hAnsi="Calibri" w:cs="+mn-cs"/>
                <w:kern w:val="24"/>
              </w:rPr>
              <w:t>.</w:t>
            </w:r>
          </w:p>
        </w:tc>
      </w:tr>
    </w:tbl>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3340F9" w:rsidRDefault="003340F9"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3340F9" w:rsidRDefault="003340F9"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tbl>
      <w:tblPr>
        <w:tblStyle w:val="Tabelacomgrelha"/>
        <w:tblW w:w="0" w:type="auto"/>
        <w:tblLook w:val="04A0" w:firstRow="1" w:lastRow="0" w:firstColumn="1" w:lastColumn="0" w:noHBand="0" w:noVBand="1"/>
      </w:tblPr>
      <w:tblGrid>
        <w:gridCol w:w="2881"/>
        <w:gridCol w:w="2881"/>
        <w:gridCol w:w="2882"/>
      </w:tblGrid>
      <w:tr w:rsidR="001A091A" w:rsidRPr="00697D1A" w:rsidTr="0008729B">
        <w:trPr>
          <w:trHeight w:val="311"/>
        </w:trPr>
        <w:tc>
          <w:tcPr>
            <w:tcW w:w="8644" w:type="dxa"/>
            <w:gridSpan w:val="3"/>
            <w:shd w:val="clear" w:color="auto" w:fill="D0CECE" w:themeFill="background2" w:themeFillShade="E6"/>
          </w:tcPr>
          <w:p w:rsidR="001A091A" w:rsidRPr="00697D1A" w:rsidRDefault="00413FBB" w:rsidP="0008729B">
            <w:pPr>
              <w:pStyle w:val="PargrafodaLista"/>
              <w:spacing w:after="160" w:line="259" w:lineRule="auto"/>
              <w:jc w:val="center"/>
              <w:rPr>
                <w:rFonts w:eastAsia="Trebuchet MS" w:cstheme="minorHAnsi"/>
                <w:b/>
                <w:bCs/>
              </w:rPr>
            </w:pPr>
            <w:r>
              <w:rPr>
                <w:rFonts w:eastAsia="Trebuchet MS" w:cstheme="minorHAnsi"/>
                <w:b/>
                <w:bCs/>
              </w:rPr>
              <w:t xml:space="preserve">Salas 5, 6 e </w:t>
            </w:r>
            <w:proofErr w:type="gramStart"/>
            <w:r>
              <w:rPr>
                <w:rFonts w:eastAsia="Trebuchet MS" w:cstheme="minorHAnsi"/>
                <w:b/>
                <w:bCs/>
              </w:rPr>
              <w:t xml:space="preserve">7  </w:t>
            </w:r>
            <w:r w:rsidR="003340F9">
              <w:rPr>
                <w:rFonts w:eastAsia="Trebuchet MS" w:cstheme="minorHAnsi"/>
                <w:b/>
                <w:bCs/>
              </w:rPr>
              <w:t>-</w:t>
            </w:r>
            <w:proofErr w:type="gramEnd"/>
            <w:r w:rsidR="003340F9">
              <w:rPr>
                <w:rFonts w:eastAsia="Trebuchet MS" w:cstheme="minorHAnsi"/>
                <w:b/>
                <w:bCs/>
              </w:rPr>
              <w:t xml:space="preserve"> </w:t>
            </w:r>
            <w:r w:rsidR="001A091A">
              <w:rPr>
                <w:rFonts w:eastAsia="Trebuchet MS" w:cstheme="minorHAnsi"/>
                <w:b/>
                <w:bCs/>
              </w:rPr>
              <w:t xml:space="preserve"> 3º e 4ºanos </w:t>
            </w:r>
          </w:p>
        </w:tc>
      </w:tr>
      <w:tr w:rsidR="001A091A" w:rsidRPr="00697D1A" w:rsidTr="0008729B">
        <w:tc>
          <w:tcPr>
            <w:tcW w:w="2881" w:type="dxa"/>
            <w:shd w:val="clear" w:color="auto" w:fill="E7E6E6" w:themeFill="background2"/>
          </w:tcPr>
          <w:p w:rsidR="001A091A" w:rsidRPr="00697D1A" w:rsidRDefault="001A091A" w:rsidP="0008729B">
            <w:pPr>
              <w:pStyle w:val="PargrafodaLista"/>
              <w:rPr>
                <w:rFonts w:eastAsia="Trebuchet MS" w:cstheme="minorHAnsi"/>
                <w:b/>
                <w:bCs/>
              </w:rPr>
            </w:pPr>
            <w:r>
              <w:rPr>
                <w:rFonts w:eastAsia="Trebuchet MS" w:cstheme="minorHAnsi"/>
                <w:b/>
                <w:bCs/>
              </w:rPr>
              <w:t>Horário</w:t>
            </w:r>
          </w:p>
        </w:tc>
        <w:tc>
          <w:tcPr>
            <w:tcW w:w="2881" w:type="dxa"/>
            <w:shd w:val="clear" w:color="auto" w:fill="E7E6E6" w:themeFill="background2"/>
          </w:tcPr>
          <w:p w:rsidR="001A091A" w:rsidRPr="00697D1A" w:rsidRDefault="001A091A" w:rsidP="0008729B">
            <w:pPr>
              <w:pStyle w:val="PargrafodaLista"/>
              <w:rPr>
                <w:rFonts w:eastAsia="Trebuchet MS" w:cstheme="minorHAnsi"/>
                <w:b/>
                <w:bCs/>
              </w:rPr>
            </w:pPr>
            <w:r>
              <w:rPr>
                <w:rFonts w:eastAsia="Trebuchet MS" w:cstheme="minorHAnsi"/>
                <w:b/>
                <w:bCs/>
              </w:rPr>
              <w:t>Atividade</w:t>
            </w:r>
          </w:p>
        </w:tc>
        <w:tc>
          <w:tcPr>
            <w:tcW w:w="2882" w:type="dxa"/>
            <w:shd w:val="clear" w:color="auto" w:fill="E7E6E6" w:themeFill="background2"/>
          </w:tcPr>
          <w:p w:rsidR="001A091A" w:rsidRPr="00697D1A" w:rsidRDefault="001A091A" w:rsidP="0008729B">
            <w:pPr>
              <w:pStyle w:val="PargrafodaLista"/>
              <w:rPr>
                <w:rFonts w:eastAsia="Trebuchet MS" w:cstheme="minorHAnsi"/>
                <w:b/>
                <w:bCs/>
              </w:rPr>
            </w:pPr>
            <w:r>
              <w:rPr>
                <w:rFonts w:eastAsia="Trebuchet MS" w:cstheme="minorHAnsi"/>
                <w:b/>
                <w:bCs/>
              </w:rPr>
              <w:t>Nº alunos</w:t>
            </w:r>
          </w:p>
        </w:tc>
      </w:tr>
      <w:tr w:rsidR="001A091A" w:rsidRPr="00697D1A" w:rsidTr="0008729B">
        <w:trPr>
          <w:trHeight w:val="292"/>
        </w:trPr>
        <w:tc>
          <w:tcPr>
            <w:tcW w:w="2881" w:type="dxa"/>
          </w:tcPr>
          <w:p w:rsidR="001A091A" w:rsidRPr="00697D1A" w:rsidRDefault="001A091A" w:rsidP="001A091A">
            <w:pPr>
              <w:pStyle w:val="PargrafodaLista"/>
              <w:rPr>
                <w:rFonts w:eastAsia="Trebuchet MS" w:cstheme="minorHAnsi"/>
              </w:rPr>
            </w:pPr>
            <w:r>
              <w:rPr>
                <w:rFonts w:eastAsia="Trebuchet MS" w:cstheme="minorHAnsi"/>
              </w:rPr>
              <w:t>09h00-9h30</w:t>
            </w:r>
          </w:p>
        </w:tc>
        <w:tc>
          <w:tcPr>
            <w:tcW w:w="5763" w:type="dxa"/>
            <w:gridSpan w:val="2"/>
            <w:vAlign w:val="center"/>
          </w:tcPr>
          <w:p w:rsidR="001A091A" w:rsidRPr="00837EB4" w:rsidRDefault="001A091A" w:rsidP="00837EB4">
            <w:pPr>
              <w:rPr>
                <w:rFonts w:eastAsia="Trebuchet MS" w:cstheme="minorHAnsi"/>
                <w:b/>
                <w:bCs/>
              </w:rPr>
            </w:pPr>
            <w:r w:rsidRPr="00837EB4">
              <w:rPr>
                <w:rFonts w:ascii="Calibri" w:eastAsia="+mn-ea" w:hAnsi="Calibri" w:cs="+mn-cs"/>
                <w:kern w:val="24"/>
              </w:rPr>
              <w:t>As crianças sem CAF são supervisionadas por uma AO e um docente </w:t>
            </w:r>
            <w:r w:rsidR="00837EB4">
              <w:rPr>
                <w:rFonts w:ascii="Calibri" w:eastAsia="+mn-ea" w:hAnsi="Calibri" w:cs="+mn-cs"/>
                <w:kern w:val="24"/>
              </w:rPr>
              <w:t>.</w:t>
            </w:r>
          </w:p>
        </w:tc>
      </w:tr>
      <w:tr w:rsidR="001A091A" w:rsidRPr="00697D1A" w:rsidTr="0008729B">
        <w:trPr>
          <w:trHeight w:val="292"/>
        </w:trPr>
        <w:tc>
          <w:tcPr>
            <w:tcW w:w="2881" w:type="dxa"/>
          </w:tcPr>
          <w:p w:rsidR="001A091A" w:rsidRPr="00697D1A" w:rsidRDefault="001A091A" w:rsidP="0008729B">
            <w:pPr>
              <w:pStyle w:val="PargrafodaLista"/>
              <w:rPr>
                <w:rFonts w:eastAsia="Trebuchet MS" w:cstheme="minorHAnsi"/>
              </w:rPr>
            </w:pPr>
            <w:r>
              <w:rPr>
                <w:rFonts w:eastAsia="Trebuchet MS" w:cstheme="minorHAnsi"/>
              </w:rPr>
              <w:t>09h30-13h3</w:t>
            </w:r>
            <w:r w:rsidRPr="00697D1A">
              <w:rPr>
                <w:rFonts w:eastAsia="Trebuchet MS" w:cstheme="minorHAnsi"/>
              </w:rPr>
              <w:t>0</w:t>
            </w:r>
          </w:p>
        </w:tc>
        <w:tc>
          <w:tcPr>
            <w:tcW w:w="2881" w:type="dxa"/>
            <w:vAlign w:val="center"/>
          </w:tcPr>
          <w:p w:rsidR="001A091A" w:rsidRPr="00AA2305" w:rsidRDefault="001A091A" w:rsidP="001226AF">
            <w:pPr>
              <w:pStyle w:val="PargrafodaLista"/>
              <w:spacing w:after="160" w:line="259" w:lineRule="auto"/>
              <w:rPr>
                <w:rFonts w:eastAsia="Trebuchet MS" w:cstheme="minorHAnsi"/>
              </w:rPr>
            </w:pPr>
            <w:r w:rsidRPr="00697D1A">
              <w:rPr>
                <w:rFonts w:eastAsia="Trebuchet MS" w:cstheme="minorHAnsi"/>
              </w:rPr>
              <w:t>Manhã</w:t>
            </w:r>
          </w:p>
        </w:tc>
        <w:tc>
          <w:tcPr>
            <w:tcW w:w="2882" w:type="dxa"/>
          </w:tcPr>
          <w:p w:rsidR="001A091A" w:rsidRPr="00DC670A" w:rsidRDefault="00DC670A" w:rsidP="0008729B">
            <w:pPr>
              <w:pStyle w:val="PargrafodaLista"/>
              <w:rPr>
                <w:rFonts w:eastAsia="Trebuchet MS" w:cstheme="minorHAnsi"/>
                <w:bCs/>
              </w:rPr>
            </w:pPr>
            <w:r w:rsidRPr="00DC670A">
              <w:rPr>
                <w:rFonts w:eastAsia="Trebuchet MS" w:cstheme="minorHAnsi"/>
                <w:bCs/>
              </w:rPr>
              <w:t>44</w:t>
            </w:r>
          </w:p>
        </w:tc>
      </w:tr>
      <w:tr w:rsidR="00596B54" w:rsidRPr="00697D1A" w:rsidTr="00600D43">
        <w:tc>
          <w:tcPr>
            <w:tcW w:w="2881" w:type="dxa"/>
          </w:tcPr>
          <w:p w:rsidR="00596B54" w:rsidRPr="00720647" w:rsidRDefault="00596B54" w:rsidP="0008729B">
            <w:pPr>
              <w:pStyle w:val="PargrafodaLista"/>
              <w:rPr>
                <w:rFonts w:eastAsia="Trebuchet MS" w:cstheme="minorHAnsi"/>
              </w:rPr>
            </w:pPr>
            <w:r>
              <w:rPr>
                <w:rFonts w:eastAsia="Trebuchet MS" w:cstheme="minorHAnsi"/>
              </w:rPr>
              <w:t>13h30-15</w:t>
            </w:r>
            <w:r w:rsidRPr="00697D1A">
              <w:rPr>
                <w:rFonts w:eastAsia="Trebuchet MS" w:cstheme="minorHAnsi"/>
              </w:rPr>
              <w:t>h</w:t>
            </w:r>
            <w:r>
              <w:rPr>
                <w:rFonts w:eastAsia="Trebuchet MS" w:cstheme="minorHAnsi"/>
              </w:rPr>
              <w:t>0</w:t>
            </w:r>
            <w:r w:rsidRPr="00697D1A">
              <w:rPr>
                <w:rFonts w:eastAsia="Trebuchet MS" w:cstheme="minorHAnsi"/>
              </w:rPr>
              <w:t>0</w:t>
            </w:r>
          </w:p>
        </w:tc>
        <w:tc>
          <w:tcPr>
            <w:tcW w:w="5763" w:type="dxa"/>
            <w:gridSpan w:val="2"/>
            <w:vAlign w:val="center"/>
          </w:tcPr>
          <w:p w:rsidR="00596B54" w:rsidRPr="00DC670A" w:rsidRDefault="00596B54" w:rsidP="001226AF">
            <w:pPr>
              <w:pStyle w:val="PargrafodaLista"/>
              <w:jc w:val="center"/>
              <w:rPr>
                <w:rFonts w:eastAsia="Trebuchet MS" w:cstheme="minorHAnsi"/>
                <w:bCs/>
              </w:rPr>
            </w:pPr>
            <w:r w:rsidRPr="00697D1A">
              <w:rPr>
                <w:rFonts w:eastAsia="Trebuchet MS" w:cstheme="minorHAnsi"/>
              </w:rPr>
              <w:t>Almoço</w:t>
            </w:r>
          </w:p>
        </w:tc>
      </w:tr>
      <w:tr w:rsidR="001A091A" w:rsidRPr="00697D1A" w:rsidTr="0008729B">
        <w:trPr>
          <w:trHeight w:val="400"/>
        </w:trPr>
        <w:tc>
          <w:tcPr>
            <w:tcW w:w="2881" w:type="dxa"/>
          </w:tcPr>
          <w:p w:rsidR="001A091A" w:rsidRPr="00720647" w:rsidRDefault="001A091A" w:rsidP="0008729B">
            <w:pPr>
              <w:pStyle w:val="NormalWeb"/>
              <w:spacing w:before="0" w:beforeAutospacing="0" w:after="0" w:afterAutospacing="0"/>
              <w:jc w:val="center"/>
              <w:rPr>
                <w:rFonts w:asciiTheme="minorHAnsi" w:hAnsiTheme="minorHAnsi" w:cstheme="minorHAnsi"/>
                <w:sz w:val="22"/>
                <w:szCs w:val="22"/>
              </w:rPr>
            </w:pPr>
            <w:r>
              <w:rPr>
                <w:rFonts w:asciiTheme="minorHAnsi" w:eastAsia="+mn-ea" w:hAnsiTheme="minorHAnsi" w:cstheme="minorHAnsi"/>
                <w:color w:val="000000"/>
                <w:kern w:val="24"/>
                <w:sz w:val="22"/>
                <w:szCs w:val="22"/>
              </w:rPr>
              <w:t>15h0</w:t>
            </w:r>
            <w:r w:rsidR="000C66A8">
              <w:rPr>
                <w:rFonts w:asciiTheme="minorHAnsi" w:eastAsia="+mn-ea" w:hAnsiTheme="minorHAnsi" w:cstheme="minorHAnsi"/>
                <w:color w:val="000000"/>
                <w:kern w:val="24"/>
                <w:sz w:val="22"/>
                <w:szCs w:val="22"/>
              </w:rPr>
              <w:t>0</w:t>
            </w:r>
            <w:r>
              <w:rPr>
                <w:rFonts w:asciiTheme="minorHAnsi" w:eastAsia="+mn-ea" w:hAnsiTheme="minorHAnsi" w:cstheme="minorHAnsi"/>
                <w:color w:val="000000"/>
                <w:kern w:val="24"/>
                <w:sz w:val="22"/>
                <w:szCs w:val="22"/>
              </w:rPr>
              <w:t>-17h3</w:t>
            </w:r>
            <w:r w:rsidRPr="00720647">
              <w:rPr>
                <w:rFonts w:asciiTheme="minorHAnsi" w:eastAsia="+mn-ea" w:hAnsiTheme="minorHAnsi" w:cstheme="minorHAnsi"/>
                <w:color w:val="000000"/>
                <w:kern w:val="24"/>
                <w:sz w:val="22"/>
                <w:szCs w:val="22"/>
              </w:rPr>
              <w:t>0</w:t>
            </w:r>
          </w:p>
        </w:tc>
        <w:tc>
          <w:tcPr>
            <w:tcW w:w="2881" w:type="dxa"/>
            <w:vAlign w:val="center"/>
          </w:tcPr>
          <w:p w:rsidR="001A091A" w:rsidRPr="00697360" w:rsidRDefault="001A091A" w:rsidP="001226AF">
            <w:pPr>
              <w:jc w:val="center"/>
              <w:rPr>
                <w:rFonts w:eastAsia="Trebuchet MS" w:cstheme="minorHAnsi"/>
              </w:rPr>
            </w:pPr>
            <w:r w:rsidRPr="00697360">
              <w:rPr>
                <w:rFonts w:eastAsia="Trebuchet MS" w:cstheme="minorHAnsi"/>
              </w:rPr>
              <w:t>Tarde</w:t>
            </w:r>
          </w:p>
        </w:tc>
        <w:tc>
          <w:tcPr>
            <w:tcW w:w="2882" w:type="dxa"/>
          </w:tcPr>
          <w:p w:rsidR="001A091A" w:rsidRPr="00DC670A" w:rsidRDefault="00DC670A" w:rsidP="0008729B">
            <w:pPr>
              <w:pStyle w:val="PargrafodaLista"/>
              <w:rPr>
                <w:rFonts w:eastAsia="Trebuchet MS" w:cstheme="minorHAnsi"/>
                <w:bCs/>
              </w:rPr>
            </w:pPr>
            <w:r w:rsidRPr="00DC670A">
              <w:rPr>
                <w:rFonts w:eastAsia="Trebuchet MS" w:cstheme="minorHAnsi"/>
                <w:bCs/>
              </w:rPr>
              <w:t>44</w:t>
            </w:r>
          </w:p>
        </w:tc>
      </w:tr>
    </w:tbl>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B45128" w:rsidRDefault="00B45128" w:rsidP="00D13759">
      <w:pPr>
        <w:widowControl w:val="0"/>
        <w:tabs>
          <w:tab w:val="left" w:pos="833"/>
          <w:tab w:val="left" w:pos="834"/>
        </w:tabs>
        <w:autoSpaceDE w:val="0"/>
        <w:autoSpaceDN w:val="0"/>
        <w:spacing w:after="0" w:line="276" w:lineRule="auto"/>
        <w:jc w:val="both"/>
        <w:rPr>
          <w:rFonts w:eastAsia="Trebuchet MS" w:cstheme="minorHAnsi"/>
          <w:b/>
        </w:rPr>
      </w:pPr>
    </w:p>
    <w:p w:rsidR="00825223" w:rsidRDefault="00825223" w:rsidP="00D13759">
      <w:pPr>
        <w:widowControl w:val="0"/>
        <w:tabs>
          <w:tab w:val="left" w:pos="833"/>
          <w:tab w:val="left" w:pos="834"/>
        </w:tabs>
        <w:autoSpaceDE w:val="0"/>
        <w:autoSpaceDN w:val="0"/>
        <w:spacing w:after="0" w:line="276" w:lineRule="auto"/>
        <w:jc w:val="both"/>
        <w:rPr>
          <w:rFonts w:eastAsia="Trebuchet MS" w:cstheme="minorHAnsi"/>
          <w:b/>
        </w:rPr>
      </w:pPr>
    </w:p>
    <w:p w:rsidR="00825223" w:rsidRDefault="00825223" w:rsidP="00D13759">
      <w:pPr>
        <w:widowControl w:val="0"/>
        <w:tabs>
          <w:tab w:val="left" w:pos="833"/>
          <w:tab w:val="left" w:pos="834"/>
        </w:tabs>
        <w:autoSpaceDE w:val="0"/>
        <w:autoSpaceDN w:val="0"/>
        <w:spacing w:after="0" w:line="276" w:lineRule="auto"/>
        <w:jc w:val="both"/>
        <w:rPr>
          <w:rFonts w:eastAsia="Trebuchet MS" w:cstheme="minorHAnsi"/>
          <w:b/>
        </w:rPr>
      </w:pPr>
    </w:p>
    <w:p w:rsidR="00825223" w:rsidRDefault="00825223" w:rsidP="00D13759">
      <w:pPr>
        <w:widowControl w:val="0"/>
        <w:tabs>
          <w:tab w:val="left" w:pos="833"/>
          <w:tab w:val="left" w:pos="834"/>
        </w:tabs>
        <w:autoSpaceDE w:val="0"/>
        <w:autoSpaceDN w:val="0"/>
        <w:spacing w:after="0" w:line="276" w:lineRule="auto"/>
        <w:jc w:val="both"/>
        <w:rPr>
          <w:rFonts w:eastAsia="Trebuchet MS" w:cstheme="minorHAnsi"/>
          <w:b/>
        </w:rPr>
      </w:pPr>
    </w:p>
    <w:p w:rsidR="007E77F2" w:rsidRDefault="009C2F10" w:rsidP="00D13759">
      <w:pPr>
        <w:widowControl w:val="0"/>
        <w:tabs>
          <w:tab w:val="left" w:pos="833"/>
          <w:tab w:val="left" w:pos="834"/>
        </w:tabs>
        <w:autoSpaceDE w:val="0"/>
        <w:autoSpaceDN w:val="0"/>
        <w:spacing w:after="0" w:line="276" w:lineRule="auto"/>
        <w:jc w:val="both"/>
        <w:rPr>
          <w:rFonts w:eastAsia="Trebuchet MS" w:cstheme="minorHAnsi"/>
          <w:b/>
        </w:rPr>
      </w:pPr>
      <w:r>
        <w:rPr>
          <w:rFonts w:eastAsia="Trebuchet MS" w:cstheme="minorHAnsi"/>
          <w:b/>
        </w:rPr>
        <w:lastRenderedPageBreak/>
        <w:tab/>
      </w:r>
      <w:r w:rsidR="00C32DD6">
        <w:rPr>
          <w:rFonts w:eastAsia="Trebuchet MS" w:cstheme="minorHAnsi"/>
          <w:b/>
        </w:rPr>
        <w:t>5</w:t>
      </w:r>
      <w:r w:rsidR="001A091A" w:rsidRPr="001A091A">
        <w:rPr>
          <w:rFonts w:eastAsia="Trebuchet MS" w:cstheme="minorHAnsi"/>
          <w:b/>
        </w:rPr>
        <w:t>.3</w:t>
      </w:r>
      <w:r w:rsidR="00D2496A">
        <w:rPr>
          <w:rFonts w:eastAsia="Trebuchet MS" w:cstheme="minorHAnsi"/>
          <w:b/>
        </w:rPr>
        <w:t xml:space="preserve"> </w:t>
      </w:r>
      <w:r w:rsidR="00A64C65">
        <w:rPr>
          <w:rFonts w:eastAsia="Trebuchet MS" w:cstheme="minorHAnsi"/>
          <w:b/>
        </w:rPr>
        <w:t xml:space="preserve">Horário das Componentes </w:t>
      </w:r>
      <w:r w:rsidR="007E77F2">
        <w:rPr>
          <w:rFonts w:eastAsia="Trebuchet MS" w:cstheme="minorHAnsi"/>
          <w:b/>
        </w:rPr>
        <w:t>AAAF/CAF</w:t>
      </w:r>
    </w:p>
    <w:p w:rsidR="007E77F2" w:rsidRDefault="007E77F2" w:rsidP="00D13759">
      <w:pPr>
        <w:widowControl w:val="0"/>
        <w:tabs>
          <w:tab w:val="left" w:pos="833"/>
          <w:tab w:val="left" w:pos="834"/>
        </w:tabs>
        <w:autoSpaceDE w:val="0"/>
        <w:autoSpaceDN w:val="0"/>
        <w:spacing w:after="0" w:line="276" w:lineRule="auto"/>
        <w:jc w:val="both"/>
        <w:rPr>
          <w:rFonts w:eastAsia="Trebuchet MS" w:cstheme="minorHAnsi"/>
          <w:b/>
        </w:rPr>
      </w:pPr>
    </w:p>
    <w:p w:rsidR="001A091A" w:rsidRPr="00283D72" w:rsidRDefault="001A091A" w:rsidP="00D13759">
      <w:pPr>
        <w:widowControl w:val="0"/>
        <w:tabs>
          <w:tab w:val="left" w:pos="833"/>
          <w:tab w:val="left" w:pos="834"/>
        </w:tabs>
        <w:autoSpaceDE w:val="0"/>
        <w:autoSpaceDN w:val="0"/>
        <w:spacing w:after="0" w:line="276" w:lineRule="auto"/>
        <w:jc w:val="both"/>
        <w:rPr>
          <w:rFonts w:eastAsia="Trebuchet MS" w:cstheme="minorHAnsi"/>
          <w:b/>
          <w:color w:val="FF0000"/>
          <w:sz w:val="20"/>
          <w:szCs w:val="20"/>
        </w:rPr>
      </w:pPr>
      <w:r w:rsidRPr="00CD6460">
        <w:rPr>
          <w:rFonts w:eastAsia="Trebuchet MS" w:cstheme="minorHAnsi"/>
        </w:rPr>
        <w:t xml:space="preserve">O horário das AAAF/CAF </w:t>
      </w:r>
      <w:r w:rsidR="00283D72" w:rsidRPr="00CD6460">
        <w:rPr>
          <w:rFonts w:eastAsia="Trebuchet MS" w:cstheme="minorHAnsi"/>
        </w:rPr>
        <w:t xml:space="preserve">está </w:t>
      </w:r>
      <w:r w:rsidR="00283D72" w:rsidRPr="000C353B">
        <w:rPr>
          <w:rFonts w:eastAsia="Trebuchet MS" w:cstheme="minorHAnsi"/>
        </w:rPr>
        <w:t xml:space="preserve">estabelecido </w:t>
      </w:r>
      <w:r w:rsidRPr="000C353B">
        <w:rPr>
          <w:rFonts w:eastAsia="Trebuchet MS" w:cstheme="minorHAnsi"/>
        </w:rPr>
        <w:t xml:space="preserve">pelo promotor do serviço, de acordo com as necessidades das famílias, abrangendo o período da manhã e o período da tarde. Abrange também o serviço de almoço. </w:t>
      </w:r>
      <w:r w:rsidR="00596B54" w:rsidRPr="000C353B">
        <w:rPr>
          <w:rFonts w:eastAsia="Trebuchet MS" w:cstheme="minorHAnsi"/>
        </w:rPr>
        <w:t>As atividades de animação das AAAF-CAF são Dança e Educação Física</w:t>
      </w:r>
      <w:r w:rsidR="000C353B" w:rsidRPr="000C353B">
        <w:rPr>
          <w:rFonts w:eastAsia="Trebuchet MS" w:cstheme="minorHAnsi"/>
        </w:rPr>
        <w:t>.</w:t>
      </w:r>
    </w:p>
    <w:p w:rsidR="001A091A" w:rsidRPr="00283D72" w:rsidRDefault="001A091A" w:rsidP="00D13759">
      <w:pPr>
        <w:widowControl w:val="0"/>
        <w:tabs>
          <w:tab w:val="left" w:pos="833"/>
          <w:tab w:val="left" w:pos="834"/>
        </w:tabs>
        <w:autoSpaceDE w:val="0"/>
        <w:autoSpaceDN w:val="0"/>
        <w:spacing w:after="0" w:line="276" w:lineRule="auto"/>
        <w:jc w:val="both"/>
        <w:rPr>
          <w:rFonts w:eastAsia="Trebuchet MS" w:cstheme="minorHAnsi"/>
          <w:b/>
          <w:sz w:val="20"/>
          <w:szCs w:val="20"/>
        </w:rPr>
      </w:pPr>
    </w:p>
    <w:tbl>
      <w:tblPr>
        <w:tblStyle w:val="Tabelacomgrelha"/>
        <w:tblW w:w="0" w:type="auto"/>
        <w:tblLook w:val="04A0" w:firstRow="1" w:lastRow="0" w:firstColumn="1" w:lastColumn="0" w:noHBand="0" w:noVBand="1"/>
      </w:tblPr>
      <w:tblGrid>
        <w:gridCol w:w="2881"/>
        <w:gridCol w:w="2881"/>
        <w:gridCol w:w="2882"/>
      </w:tblGrid>
      <w:tr w:rsidR="007C17E4" w:rsidRPr="007722E6" w:rsidTr="0008729B">
        <w:tc>
          <w:tcPr>
            <w:tcW w:w="8644" w:type="dxa"/>
            <w:gridSpan w:val="3"/>
            <w:shd w:val="clear" w:color="auto" w:fill="D0CECE" w:themeFill="background2" w:themeFillShade="E6"/>
          </w:tcPr>
          <w:p w:rsidR="007C17E4" w:rsidRDefault="007C17E4" w:rsidP="0008729B">
            <w:pPr>
              <w:jc w:val="center"/>
              <w:rPr>
                <w:rFonts w:ascii="Calibri" w:eastAsia="Calibri" w:hAnsi="Calibri" w:cs="Times New Roman"/>
                <w:b/>
              </w:rPr>
            </w:pPr>
            <w:r w:rsidRPr="007722E6">
              <w:rPr>
                <w:rFonts w:ascii="Calibri" w:eastAsia="Calibri" w:hAnsi="Calibri" w:cs="Times New Roman"/>
                <w:b/>
              </w:rPr>
              <w:t>AAAF-Pré-escolar</w:t>
            </w:r>
          </w:p>
          <w:p w:rsidR="001226AF" w:rsidRPr="007722E6" w:rsidRDefault="001226AF" w:rsidP="0008729B">
            <w:pPr>
              <w:jc w:val="center"/>
              <w:rPr>
                <w:rFonts w:ascii="Calibri" w:eastAsia="Calibri" w:hAnsi="Calibri" w:cs="Times New Roman"/>
                <w:b/>
              </w:rPr>
            </w:pPr>
          </w:p>
        </w:tc>
      </w:tr>
      <w:tr w:rsidR="007C17E4" w:rsidRPr="007722E6" w:rsidTr="0008729B">
        <w:tc>
          <w:tcPr>
            <w:tcW w:w="2881" w:type="dxa"/>
            <w:shd w:val="clear" w:color="auto" w:fill="E7E6E6" w:themeFill="background2"/>
          </w:tcPr>
          <w:p w:rsidR="007C17E4" w:rsidRPr="007722E6" w:rsidRDefault="007C17E4" w:rsidP="0008729B">
            <w:pPr>
              <w:jc w:val="center"/>
              <w:rPr>
                <w:rFonts w:ascii="Calibri" w:eastAsia="Calibri" w:hAnsi="Calibri" w:cs="Times New Roman"/>
                <w:b/>
              </w:rPr>
            </w:pPr>
            <w:r>
              <w:rPr>
                <w:rFonts w:eastAsia="Trebuchet MS" w:cstheme="minorHAnsi"/>
                <w:b/>
                <w:bCs/>
              </w:rPr>
              <w:t>Horário</w:t>
            </w:r>
          </w:p>
        </w:tc>
        <w:tc>
          <w:tcPr>
            <w:tcW w:w="2881" w:type="dxa"/>
            <w:shd w:val="clear" w:color="auto" w:fill="E7E6E6" w:themeFill="background2"/>
          </w:tcPr>
          <w:p w:rsidR="007C17E4" w:rsidRPr="007722E6" w:rsidRDefault="007C17E4" w:rsidP="0008729B">
            <w:pPr>
              <w:jc w:val="center"/>
              <w:rPr>
                <w:rFonts w:ascii="Calibri" w:eastAsia="Calibri" w:hAnsi="Calibri" w:cs="Times New Roman"/>
                <w:b/>
              </w:rPr>
            </w:pPr>
            <w:r>
              <w:rPr>
                <w:rFonts w:eastAsia="Trebuchet MS" w:cstheme="minorHAnsi"/>
                <w:b/>
                <w:bCs/>
              </w:rPr>
              <w:t>Atividade</w:t>
            </w:r>
          </w:p>
        </w:tc>
        <w:tc>
          <w:tcPr>
            <w:tcW w:w="2882" w:type="dxa"/>
            <w:shd w:val="clear" w:color="auto" w:fill="E7E6E6" w:themeFill="background2"/>
          </w:tcPr>
          <w:p w:rsidR="007C17E4" w:rsidRPr="007722E6" w:rsidRDefault="007C17E4" w:rsidP="0008729B">
            <w:pPr>
              <w:jc w:val="center"/>
              <w:rPr>
                <w:rFonts w:ascii="Calibri" w:eastAsia="Calibri" w:hAnsi="Calibri" w:cs="Times New Roman"/>
                <w:b/>
              </w:rPr>
            </w:pPr>
            <w:r>
              <w:rPr>
                <w:rFonts w:eastAsia="Trebuchet MS" w:cstheme="minorHAnsi"/>
                <w:b/>
                <w:bCs/>
              </w:rPr>
              <w:t>Nº alunos</w:t>
            </w:r>
          </w:p>
        </w:tc>
      </w:tr>
      <w:tr w:rsidR="007C17E4" w:rsidRPr="007722E6" w:rsidTr="0008729B">
        <w:tc>
          <w:tcPr>
            <w:tcW w:w="2881" w:type="dxa"/>
            <w:shd w:val="clear" w:color="auto" w:fill="auto"/>
          </w:tcPr>
          <w:p w:rsidR="007C17E4" w:rsidRPr="006751CC" w:rsidRDefault="00837EB4" w:rsidP="001226AF">
            <w:pPr>
              <w:pStyle w:val="NormalWeb"/>
              <w:spacing w:before="0" w:beforeAutospacing="0" w:after="120" w:afterAutospacing="0" w:line="276" w:lineRule="auto"/>
              <w:rPr>
                <w:sz w:val="22"/>
                <w:szCs w:val="22"/>
              </w:rPr>
            </w:pPr>
            <w:r>
              <w:rPr>
                <w:rFonts w:ascii="Calibri" w:eastAsia="+mn-ea" w:hAnsi="Calibri" w:cs="+mn-cs"/>
                <w:color w:val="000000"/>
                <w:kern w:val="24"/>
                <w:sz w:val="22"/>
                <w:szCs w:val="22"/>
              </w:rPr>
              <w:t xml:space="preserve"> 07h30-</w:t>
            </w:r>
            <w:r w:rsidR="007C17E4">
              <w:rPr>
                <w:rFonts w:ascii="Calibri" w:eastAsia="+mn-ea" w:hAnsi="Calibri" w:cs="+mn-cs"/>
                <w:color w:val="000000"/>
                <w:kern w:val="24"/>
                <w:sz w:val="22"/>
                <w:szCs w:val="22"/>
              </w:rPr>
              <w:t>09h0</w:t>
            </w:r>
            <w:r w:rsidR="007C17E4" w:rsidRPr="00697360">
              <w:rPr>
                <w:rFonts w:ascii="Calibri" w:eastAsia="+mn-ea" w:hAnsi="Calibri" w:cs="+mn-cs"/>
                <w:color w:val="000000"/>
                <w:kern w:val="24"/>
                <w:sz w:val="22"/>
                <w:szCs w:val="22"/>
              </w:rPr>
              <w:t>0</w:t>
            </w:r>
          </w:p>
        </w:tc>
        <w:tc>
          <w:tcPr>
            <w:tcW w:w="2881" w:type="dxa"/>
            <w:shd w:val="clear" w:color="auto" w:fill="auto"/>
          </w:tcPr>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Manhã</w:t>
            </w:r>
          </w:p>
          <w:p w:rsidR="007C17E4" w:rsidRPr="001226AF" w:rsidRDefault="007C17E4" w:rsidP="0008729B">
            <w:pPr>
              <w:jc w:val="center"/>
              <w:rPr>
                <w:rFonts w:ascii="Calibri" w:eastAsia="Calibri" w:hAnsi="Calibri" w:cs="Times New Roman"/>
              </w:rPr>
            </w:pPr>
          </w:p>
        </w:tc>
        <w:tc>
          <w:tcPr>
            <w:tcW w:w="2882" w:type="dxa"/>
            <w:shd w:val="clear" w:color="auto" w:fill="auto"/>
          </w:tcPr>
          <w:p w:rsidR="007C17E4" w:rsidRPr="000C353B" w:rsidRDefault="00D32E83" w:rsidP="0008729B">
            <w:pPr>
              <w:jc w:val="center"/>
              <w:rPr>
                <w:rFonts w:ascii="Calibri" w:eastAsia="Calibri" w:hAnsi="Calibri" w:cs="Times New Roman"/>
              </w:rPr>
            </w:pPr>
            <w:r>
              <w:rPr>
                <w:rFonts w:ascii="Calibri" w:eastAsia="Calibri" w:hAnsi="Calibri" w:cs="Times New Roman"/>
              </w:rPr>
              <w:t>20</w:t>
            </w:r>
          </w:p>
        </w:tc>
      </w:tr>
      <w:tr w:rsidR="007C17E4" w:rsidRPr="007722E6" w:rsidTr="0008729B">
        <w:tc>
          <w:tcPr>
            <w:tcW w:w="2881" w:type="dxa"/>
            <w:shd w:val="clear" w:color="auto" w:fill="auto"/>
          </w:tcPr>
          <w:p w:rsidR="007C17E4" w:rsidRPr="00697360" w:rsidRDefault="007C17E4" w:rsidP="001226AF">
            <w:pPr>
              <w:rPr>
                <w:rFonts w:ascii="Calibri" w:eastAsia="Calibri" w:hAnsi="Calibri" w:cs="Times New Roman"/>
              </w:rPr>
            </w:pPr>
            <w:r w:rsidRPr="00837EB4">
              <w:rPr>
                <w:rFonts w:ascii="Calibri" w:eastAsia="Calibri" w:hAnsi="Calibri" w:cs="Times New Roman"/>
              </w:rPr>
              <w:t>12h30-15h00</w:t>
            </w:r>
          </w:p>
        </w:tc>
        <w:tc>
          <w:tcPr>
            <w:tcW w:w="2881" w:type="dxa"/>
            <w:shd w:val="clear" w:color="auto" w:fill="auto"/>
          </w:tcPr>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Almoço</w:t>
            </w:r>
          </w:p>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Pausa</w:t>
            </w:r>
          </w:p>
        </w:tc>
        <w:tc>
          <w:tcPr>
            <w:tcW w:w="2882" w:type="dxa"/>
            <w:shd w:val="clear" w:color="auto" w:fill="auto"/>
          </w:tcPr>
          <w:p w:rsidR="007C17E4" w:rsidRPr="000C353B" w:rsidRDefault="00D32E83" w:rsidP="0008729B">
            <w:pPr>
              <w:jc w:val="center"/>
              <w:rPr>
                <w:rFonts w:ascii="Calibri" w:eastAsia="Calibri" w:hAnsi="Calibri" w:cs="Times New Roman"/>
              </w:rPr>
            </w:pPr>
            <w:r>
              <w:rPr>
                <w:rFonts w:ascii="Calibri" w:eastAsia="Calibri" w:hAnsi="Calibri" w:cs="Times New Roman"/>
              </w:rPr>
              <w:t>20</w:t>
            </w:r>
          </w:p>
        </w:tc>
      </w:tr>
      <w:tr w:rsidR="007C17E4" w:rsidRPr="007722E6" w:rsidTr="0008729B">
        <w:trPr>
          <w:trHeight w:val="416"/>
        </w:trPr>
        <w:tc>
          <w:tcPr>
            <w:tcW w:w="2881" w:type="dxa"/>
          </w:tcPr>
          <w:p w:rsidR="007C17E4" w:rsidRPr="007722E6" w:rsidRDefault="00837EB4" w:rsidP="001226AF">
            <w:pPr>
              <w:pStyle w:val="NormalWeb"/>
              <w:spacing w:before="0" w:beforeAutospacing="0" w:after="120" w:afterAutospacing="0" w:line="276" w:lineRule="auto"/>
              <w:rPr>
                <w:sz w:val="22"/>
                <w:szCs w:val="22"/>
              </w:rPr>
            </w:pPr>
            <w:r>
              <w:rPr>
                <w:rFonts w:ascii="Calibri" w:eastAsia="+mn-ea" w:hAnsi="Calibri" w:cs="+mn-cs"/>
                <w:color w:val="000000"/>
                <w:kern w:val="24"/>
                <w:sz w:val="22"/>
                <w:szCs w:val="22"/>
              </w:rPr>
              <w:t>15h30-</w:t>
            </w:r>
            <w:r w:rsidR="007C17E4" w:rsidRPr="00720647">
              <w:rPr>
                <w:rFonts w:ascii="Calibri" w:eastAsia="+mn-ea" w:hAnsi="Calibri" w:cs="+mn-cs"/>
                <w:color w:val="000000"/>
                <w:kern w:val="24"/>
                <w:sz w:val="22"/>
                <w:szCs w:val="22"/>
              </w:rPr>
              <w:t>19h00</w:t>
            </w:r>
          </w:p>
        </w:tc>
        <w:tc>
          <w:tcPr>
            <w:tcW w:w="2881" w:type="dxa"/>
          </w:tcPr>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Tarde</w:t>
            </w:r>
          </w:p>
        </w:tc>
        <w:tc>
          <w:tcPr>
            <w:tcW w:w="2882" w:type="dxa"/>
          </w:tcPr>
          <w:p w:rsidR="007C17E4" w:rsidRPr="000C353B" w:rsidRDefault="00D32E83" w:rsidP="001226AF">
            <w:pPr>
              <w:pStyle w:val="NormalWeb"/>
              <w:spacing w:before="0" w:beforeAutospacing="0" w:after="120" w:afterAutospacing="0" w:line="276" w:lineRule="auto"/>
              <w:ind w:firstLine="288"/>
              <w:rPr>
                <w:rFonts w:ascii="Calibri" w:eastAsia="Calibri" w:hAnsi="Calibri"/>
                <w:sz w:val="22"/>
                <w:szCs w:val="22"/>
              </w:rPr>
            </w:pPr>
            <w:r>
              <w:rPr>
                <w:rFonts w:ascii="Calibri" w:eastAsia="Calibri" w:hAnsi="Calibri"/>
                <w:sz w:val="22"/>
                <w:szCs w:val="22"/>
              </w:rPr>
              <w:t xml:space="preserve">                    20</w:t>
            </w:r>
          </w:p>
        </w:tc>
      </w:tr>
      <w:tr w:rsidR="007C17E4" w:rsidRPr="007722E6" w:rsidTr="0008729B">
        <w:tc>
          <w:tcPr>
            <w:tcW w:w="8644" w:type="dxa"/>
            <w:gridSpan w:val="3"/>
            <w:shd w:val="clear" w:color="auto" w:fill="D0CECE" w:themeFill="background2" w:themeFillShade="E6"/>
          </w:tcPr>
          <w:p w:rsidR="007C17E4" w:rsidRPr="000C353B" w:rsidRDefault="007C17E4" w:rsidP="0008729B">
            <w:pPr>
              <w:jc w:val="center"/>
              <w:rPr>
                <w:rFonts w:ascii="Calibri" w:eastAsia="Calibri" w:hAnsi="Calibri" w:cs="Times New Roman"/>
                <w:b/>
              </w:rPr>
            </w:pPr>
            <w:r w:rsidRPr="000C353B">
              <w:rPr>
                <w:rFonts w:ascii="Calibri" w:eastAsia="Calibri" w:hAnsi="Calibri" w:cs="Times New Roman"/>
                <w:b/>
              </w:rPr>
              <w:t>CAF-1ºciclo</w:t>
            </w:r>
            <w:r w:rsidR="00781CE3" w:rsidRPr="000C353B">
              <w:rPr>
                <w:rFonts w:ascii="Calibri" w:eastAsia="Calibri" w:hAnsi="Calibri" w:cs="Times New Roman"/>
                <w:b/>
              </w:rPr>
              <w:t xml:space="preserve"> – sala 11</w:t>
            </w:r>
          </w:p>
        </w:tc>
      </w:tr>
      <w:tr w:rsidR="007C17E4" w:rsidRPr="007722E6" w:rsidTr="0008729B">
        <w:trPr>
          <w:trHeight w:val="282"/>
        </w:trPr>
        <w:tc>
          <w:tcPr>
            <w:tcW w:w="2881" w:type="dxa"/>
            <w:shd w:val="clear" w:color="auto" w:fill="E7E6E6" w:themeFill="background2"/>
          </w:tcPr>
          <w:p w:rsidR="007C17E4" w:rsidRPr="007722E6" w:rsidRDefault="007C17E4" w:rsidP="0008729B">
            <w:pPr>
              <w:jc w:val="center"/>
              <w:rPr>
                <w:rFonts w:ascii="Calibri" w:eastAsia="Calibri" w:hAnsi="Calibri" w:cs="Times New Roman"/>
                <w:b/>
              </w:rPr>
            </w:pPr>
            <w:r>
              <w:rPr>
                <w:rFonts w:eastAsia="Trebuchet MS" w:cstheme="minorHAnsi"/>
                <w:b/>
                <w:bCs/>
              </w:rPr>
              <w:t>Horário</w:t>
            </w:r>
          </w:p>
        </w:tc>
        <w:tc>
          <w:tcPr>
            <w:tcW w:w="2881" w:type="dxa"/>
            <w:shd w:val="clear" w:color="auto" w:fill="E7E6E6" w:themeFill="background2"/>
          </w:tcPr>
          <w:p w:rsidR="007C17E4" w:rsidRPr="007722E6" w:rsidRDefault="007C17E4" w:rsidP="0008729B">
            <w:pPr>
              <w:jc w:val="center"/>
              <w:rPr>
                <w:rFonts w:ascii="Calibri" w:eastAsia="Calibri" w:hAnsi="Calibri" w:cs="Times New Roman"/>
                <w:b/>
              </w:rPr>
            </w:pPr>
            <w:r>
              <w:rPr>
                <w:rFonts w:eastAsia="Trebuchet MS" w:cstheme="minorHAnsi"/>
                <w:b/>
                <w:bCs/>
              </w:rPr>
              <w:t>Atividade</w:t>
            </w:r>
          </w:p>
        </w:tc>
        <w:tc>
          <w:tcPr>
            <w:tcW w:w="2882" w:type="dxa"/>
            <w:shd w:val="clear" w:color="auto" w:fill="E7E6E6" w:themeFill="background2"/>
          </w:tcPr>
          <w:p w:rsidR="007C17E4" w:rsidRPr="000C353B" w:rsidRDefault="007C17E4" w:rsidP="0008729B">
            <w:pPr>
              <w:jc w:val="center"/>
              <w:rPr>
                <w:rFonts w:ascii="Calibri" w:eastAsia="Calibri" w:hAnsi="Calibri" w:cs="Times New Roman"/>
                <w:b/>
              </w:rPr>
            </w:pPr>
            <w:r w:rsidRPr="000C353B">
              <w:rPr>
                <w:rFonts w:eastAsia="Trebuchet MS" w:cstheme="minorHAnsi"/>
                <w:b/>
                <w:bCs/>
              </w:rPr>
              <w:t>Nº alunos</w:t>
            </w:r>
          </w:p>
        </w:tc>
      </w:tr>
      <w:tr w:rsidR="007C17E4" w:rsidRPr="007722E6" w:rsidTr="0008729B">
        <w:trPr>
          <w:trHeight w:val="282"/>
        </w:trPr>
        <w:tc>
          <w:tcPr>
            <w:tcW w:w="2881" w:type="dxa"/>
            <w:shd w:val="clear" w:color="auto" w:fill="auto"/>
          </w:tcPr>
          <w:p w:rsidR="007C17E4" w:rsidRPr="006751CC" w:rsidRDefault="00837EB4" w:rsidP="001226AF">
            <w:pPr>
              <w:pStyle w:val="NormalWeb"/>
              <w:spacing w:before="0" w:beforeAutospacing="0" w:after="120" w:afterAutospacing="0" w:line="276" w:lineRule="auto"/>
              <w:rPr>
                <w:sz w:val="22"/>
                <w:szCs w:val="22"/>
              </w:rPr>
            </w:pPr>
            <w:r>
              <w:rPr>
                <w:rFonts w:ascii="Calibri" w:eastAsia="+mn-ea" w:hAnsi="Calibri" w:cs="+mn-cs"/>
                <w:color w:val="000000"/>
                <w:kern w:val="24"/>
                <w:sz w:val="22"/>
                <w:szCs w:val="22"/>
              </w:rPr>
              <w:t>07h30-</w:t>
            </w:r>
            <w:r w:rsidR="007C17E4">
              <w:rPr>
                <w:rFonts w:ascii="Calibri" w:eastAsia="+mn-ea" w:hAnsi="Calibri" w:cs="+mn-cs"/>
                <w:color w:val="000000"/>
                <w:kern w:val="24"/>
                <w:sz w:val="22"/>
                <w:szCs w:val="22"/>
              </w:rPr>
              <w:t>09h3</w:t>
            </w:r>
            <w:r w:rsidR="007C17E4" w:rsidRPr="00720647">
              <w:rPr>
                <w:rFonts w:ascii="Calibri" w:eastAsia="+mn-ea" w:hAnsi="Calibri" w:cs="+mn-cs"/>
                <w:color w:val="000000"/>
                <w:kern w:val="24"/>
                <w:sz w:val="22"/>
                <w:szCs w:val="22"/>
              </w:rPr>
              <w:t>0</w:t>
            </w:r>
          </w:p>
        </w:tc>
        <w:tc>
          <w:tcPr>
            <w:tcW w:w="2881" w:type="dxa"/>
            <w:shd w:val="clear" w:color="auto" w:fill="auto"/>
          </w:tcPr>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Manhã</w:t>
            </w:r>
          </w:p>
          <w:p w:rsidR="007C17E4" w:rsidRPr="001226AF" w:rsidRDefault="007C17E4" w:rsidP="0008729B">
            <w:pPr>
              <w:jc w:val="center"/>
              <w:rPr>
                <w:rFonts w:ascii="Calibri" w:eastAsia="Calibri" w:hAnsi="Calibri" w:cs="Times New Roman"/>
              </w:rPr>
            </w:pPr>
          </w:p>
        </w:tc>
        <w:tc>
          <w:tcPr>
            <w:tcW w:w="2882" w:type="dxa"/>
            <w:shd w:val="clear" w:color="auto" w:fill="auto"/>
          </w:tcPr>
          <w:p w:rsidR="007C17E4" w:rsidRPr="000C353B" w:rsidRDefault="00D32E83" w:rsidP="0008729B">
            <w:pPr>
              <w:jc w:val="center"/>
              <w:rPr>
                <w:rFonts w:ascii="Calibri" w:eastAsia="Calibri" w:hAnsi="Calibri" w:cs="Times New Roman"/>
              </w:rPr>
            </w:pPr>
            <w:r>
              <w:rPr>
                <w:rFonts w:ascii="Calibri" w:eastAsia="Calibri" w:hAnsi="Calibri" w:cs="Times New Roman"/>
              </w:rPr>
              <w:t>28</w:t>
            </w:r>
          </w:p>
        </w:tc>
      </w:tr>
      <w:tr w:rsidR="007C17E4" w:rsidRPr="007722E6" w:rsidTr="0008729B">
        <w:trPr>
          <w:trHeight w:val="282"/>
        </w:trPr>
        <w:tc>
          <w:tcPr>
            <w:tcW w:w="2881" w:type="dxa"/>
            <w:shd w:val="clear" w:color="auto" w:fill="auto"/>
          </w:tcPr>
          <w:p w:rsidR="007C17E4" w:rsidRPr="00B27A60" w:rsidRDefault="00C75D2A" w:rsidP="00C75D2A">
            <w:pPr>
              <w:rPr>
                <w:rFonts w:ascii="Calibri" w:eastAsia="Calibri" w:hAnsi="Calibri" w:cs="Times New Roman"/>
              </w:rPr>
            </w:pPr>
            <w:r w:rsidRPr="00B27A60">
              <w:rPr>
                <w:rFonts w:ascii="Calibri" w:eastAsia="Calibri" w:hAnsi="Calibri" w:cs="Times New Roman"/>
              </w:rPr>
              <w:t>13h00-14h30</w:t>
            </w:r>
          </w:p>
          <w:p w:rsidR="00C75D2A" w:rsidRPr="00B27A60" w:rsidRDefault="00C75D2A" w:rsidP="00C75D2A">
            <w:pPr>
              <w:rPr>
                <w:rFonts w:ascii="Calibri" w:eastAsia="Calibri" w:hAnsi="Calibri" w:cs="Times New Roman"/>
                <w:b/>
              </w:rPr>
            </w:pPr>
          </w:p>
        </w:tc>
        <w:tc>
          <w:tcPr>
            <w:tcW w:w="2881" w:type="dxa"/>
            <w:shd w:val="clear" w:color="auto" w:fill="auto"/>
          </w:tcPr>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Almoço</w:t>
            </w:r>
          </w:p>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Pausa</w:t>
            </w:r>
          </w:p>
        </w:tc>
        <w:tc>
          <w:tcPr>
            <w:tcW w:w="2882" w:type="dxa"/>
            <w:shd w:val="clear" w:color="auto" w:fill="auto"/>
          </w:tcPr>
          <w:p w:rsidR="007C17E4" w:rsidRPr="000C353B" w:rsidRDefault="00D32E83" w:rsidP="0008729B">
            <w:pPr>
              <w:jc w:val="center"/>
              <w:rPr>
                <w:rFonts w:ascii="Calibri" w:eastAsia="Calibri" w:hAnsi="Calibri" w:cs="Times New Roman"/>
              </w:rPr>
            </w:pPr>
            <w:r>
              <w:rPr>
                <w:rFonts w:ascii="Calibri" w:eastAsia="Calibri" w:hAnsi="Calibri" w:cs="Times New Roman"/>
              </w:rPr>
              <w:t>26</w:t>
            </w:r>
          </w:p>
        </w:tc>
      </w:tr>
      <w:tr w:rsidR="00B27A60" w:rsidRPr="007722E6" w:rsidTr="0008729B">
        <w:trPr>
          <w:trHeight w:val="282"/>
        </w:trPr>
        <w:tc>
          <w:tcPr>
            <w:tcW w:w="2881" w:type="dxa"/>
            <w:shd w:val="clear" w:color="auto" w:fill="auto"/>
          </w:tcPr>
          <w:p w:rsidR="00B27A60" w:rsidRPr="00B27A60" w:rsidRDefault="00B27A60" w:rsidP="00C75D2A">
            <w:pPr>
              <w:rPr>
                <w:rFonts w:ascii="Calibri" w:eastAsia="Calibri" w:hAnsi="Calibri" w:cs="Times New Roman"/>
              </w:rPr>
            </w:pPr>
            <w:r w:rsidRPr="00B27A60">
              <w:rPr>
                <w:rFonts w:ascii="Calibri" w:eastAsia="Calibri" w:hAnsi="Calibri" w:cs="Times New Roman"/>
              </w:rPr>
              <w:t>13h30-15h00</w:t>
            </w:r>
          </w:p>
        </w:tc>
        <w:tc>
          <w:tcPr>
            <w:tcW w:w="2881" w:type="dxa"/>
            <w:shd w:val="clear" w:color="auto" w:fill="auto"/>
          </w:tcPr>
          <w:p w:rsidR="00B27A60" w:rsidRPr="001226AF" w:rsidRDefault="00B27A60" w:rsidP="00B27A60">
            <w:pPr>
              <w:jc w:val="center"/>
              <w:rPr>
                <w:rFonts w:ascii="Calibri" w:eastAsia="Calibri" w:hAnsi="Calibri" w:cs="Times New Roman"/>
              </w:rPr>
            </w:pPr>
            <w:r w:rsidRPr="001226AF">
              <w:rPr>
                <w:rFonts w:ascii="Calibri" w:eastAsia="Calibri" w:hAnsi="Calibri" w:cs="Times New Roman"/>
              </w:rPr>
              <w:t>Almoço</w:t>
            </w:r>
          </w:p>
          <w:p w:rsidR="00B27A60" w:rsidRPr="001226AF" w:rsidRDefault="00B27A60" w:rsidP="00B27A60">
            <w:pPr>
              <w:jc w:val="center"/>
              <w:rPr>
                <w:rFonts w:ascii="Calibri" w:eastAsia="Calibri" w:hAnsi="Calibri" w:cs="Times New Roman"/>
              </w:rPr>
            </w:pPr>
            <w:r w:rsidRPr="001226AF">
              <w:rPr>
                <w:rFonts w:ascii="Calibri" w:eastAsia="Calibri" w:hAnsi="Calibri" w:cs="Times New Roman"/>
              </w:rPr>
              <w:t>Pausa</w:t>
            </w:r>
          </w:p>
        </w:tc>
        <w:tc>
          <w:tcPr>
            <w:tcW w:w="2882" w:type="dxa"/>
            <w:shd w:val="clear" w:color="auto" w:fill="auto"/>
          </w:tcPr>
          <w:p w:rsidR="00B27A60" w:rsidRPr="000C353B" w:rsidRDefault="00D32E83" w:rsidP="0008729B">
            <w:pPr>
              <w:jc w:val="center"/>
              <w:rPr>
                <w:rFonts w:ascii="Calibri" w:eastAsia="Calibri" w:hAnsi="Calibri" w:cs="Times New Roman"/>
              </w:rPr>
            </w:pPr>
            <w:r>
              <w:rPr>
                <w:rFonts w:ascii="Calibri" w:eastAsia="Calibri" w:hAnsi="Calibri" w:cs="Times New Roman"/>
              </w:rPr>
              <w:t>26</w:t>
            </w:r>
          </w:p>
        </w:tc>
      </w:tr>
      <w:tr w:rsidR="007C17E4" w:rsidRPr="007722E6" w:rsidTr="0008729B">
        <w:tc>
          <w:tcPr>
            <w:tcW w:w="2881" w:type="dxa"/>
          </w:tcPr>
          <w:p w:rsidR="007C17E4" w:rsidRPr="007722E6" w:rsidRDefault="007C17E4" w:rsidP="001226AF">
            <w:pPr>
              <w:pStyle w:val="NormalWeb"/>
              <w:spacing w:before="0" w:beforeAutospacing="0" w:after="120" w:afterAutospacing="0" w:line="276" w:lineRule="auto"/>
              <w:rPr>
                <w:rFonts w:ascii="Calibri" w:eastAsia="Calibri" w:hAnsi="Calibri"/>
                <w:sz w:val="22"/>
                <w:szCs w:val="22"/>
              </w:rPr>
            </w:pPr>
            <w:r>
              <w:rPr>
                <w:rFonts w:ascii="Calibri" w:eastAsia="Calibri" w:hAnsi="Calibri"/>
                <w:sz w:val="22"/>
                <w:szCs w:val="22"/>
              </w:rPr>
              <w:t>17h0</w:t>
            </w:r>
            <w:r w:rsidRPr="007722E6">
              <w:rPr>
                <w:rFonts w:ascii="Calibri" w:eastAsia="Calibri" w:hAnsi="Calibri"/>
                <w:sz w:val="22"/>
                <w:szCs w:val="22"/>
              </w:rPr>
              <w:t>0-19h00</w:t>
            </w:r>
          </w:p>
        </w:tc>
        <w:tc>
          <w:tcPr>
            <w:tcW w:w="2881" w:type="dxa"/>
          </w:tcPr>
          <w:p w:rsidR="007C17E4" w:rsidRPr="001226AF" w:rsidRDefault="007C17E4" w:rsidP="0008729B">
            <w:pPr>
              <w:jc w:val="center"/>
              <w:rPr>
                <w:rFonts w:ascii="Calibri" w:eastAsia="Calibri" w:hAnsi="Calibri" w:cs="Times New Roman"/>
              </w:rPr>
            </w:pPr>
            <w:r w:rsidRPr="001226AF">
              <w:rPr>
                <w:rFonts w:ascii="Calibri" w:eastAsia="Calibri" w:hAnsi="Calibri" w:cs="Times New Roman"/>
              </w:rPr>
              <w:t>Tarde</w:t>
            </w:r>
          </w:p>
        </w:tc>
        <w:tc>
          <w:tcPr>
            <w:tcW w:w="2882" w:type="dxa"/>
          </w:tcPr>
          <w:p w:rsidR="007C17E4" w:rsidRPr="000C353B" w:rsidRDefault="007A6520" w:rsidP="0008729B">
            <w:pPr>
              <w:jc w:val="center"/>
              <w:rPr>
                <w:rFonts w:ascii="Calibri" w:eastAsia="Calibri" w:hAnsi="Calibri" w:cs="Times New Roman"/>
              </w:rPr>
            </w:pPr>
            <w:r>
              <w:rPr>
                <w:rFonts w:ascii="Calibri" w:eastAsia="Calibri" w:hAnsi="Calibri" w:cs="Times New Roman"/>
              </w:rPr>
              <w:t>39</w:t>
            </w:r>
          </w:p>
        </w:tc>
      </w:tr>
    </w:tbl>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1A091A" w:rsidRDefault="001A091A" w:rsidP="00D13759">
      <w:pPr>
        <w:widowControl w:val="0"/>
        <w:tabs>
          <w:tab w:val="left" w:pos="833"/>
          <w:tab w:val="left" w:pos="834"/>
        </w:tabs>
        <w:autoSpaceDE w:val="0"/>
        <w:autoSpaceDN w:val="0"/>
        <w:spacing w:after="0" w:line="276" w:lineRule="auto"/>
        <w:jc w:val="both"/>
        <w:rPr>
          <w:rFonts w:eastAsia="Trebuchet MS" w:cstheme="minorHAnsi"/>
          <w:sz w:val="20"/>
          <w:szCs w:val="20"/>
        </w:rPr>
      </w:pPr>
    </w:p>
    <w:p w:rsidR="00C50F66" w:rsidRDefault="00C50F66" w:rsidP="00C50F66">
      <w:pPr>
        <w:widowControl w:val="0"/>
        <w:autoSpaceDE w:val="0"/>
        <w:autoSpaceDN w:val="0"/>
        <w:spacing w:line="276" w:lineRule="auto"/>
        <w:jc w:val="both"/>
        <w:rPr>
          <w:rFonts w:ascii="Calibri" w:eastAsia="Trebuchet MS" w:hAnsi="Calibri" w:cs="Calibri"/>
        </w:rPr>
      </w:pPr>
      <w:r w:rsidRPr="00C50F66">
        <w:rPr>
          <w:rFonts w:ascii="Calibri" w:eastAsia="Trebuchet MS" w:hAnsi="Calibri" w:cs="Calibri"/>
        </w:rPr>
        <w:t xml:space="preserve">Será afixada tabela, com a descrição de horário de rotina </w:t>
      </w:r>
      <w:r w:rsidRPr="005A1781">
        <w:rPr>
          <w:rFonts w:ascii="Calibri" w:eastAsia="Trebuchet MS" w:hAnsi="Calibri" w:cs="Calibri"/>
        </w:rPr>
        <w:t>de higienização</w:t>
      </w:r>
      <w:r w:rsidR="008A25E3" w:rsidRPr="005A1781">
        <w:rPr>
          <w:rFonts w:ascii="Calibri" w:eastAsia="Trebuchet MS" w:hAnsi="Calibri" w:cs="Calibri"/>
        </w:rPr>
        <w:t xml:space="preserve"> dos diferentes espaços, destinados a usufruto das crianças, quer da AAAF quer da CAF. </w:t>
      </w:r>
    </w:p>
    <w:p w:rsidR="00781CE3" w:rsidRDefault="00781CE3" w:rsidP="00C50F66">
      <w:pPr>
        <w:widowControl w:val="0"/>
        <w:autoSpaceDE w:val="0"/>
        <w:autoSpaceDN w:val="0"/>
        <w:spacing w:line="276" w:lineRule="auto"/>
        <w:jc w:val="both"/>
        <w:rPr>
          <w:rFonts w:ascii="Calibri" w:eastAsia="Trebuchet MS" w:hAnsi="Calibri" w:cs="Calibri"/>
        </w:rPr>
      </w:pPr>
    </w:p>
    <w:p w:rsidR="00D13759" w:rsidRPr="00E70B50" w:rsidRDefault="00D13759" w:rsidP="000C353B">
      <w:pPr>
        <w:pStyle w:val="PargrafodaLista"/>
        <w:numPr>
          <w:ilvl w:val="0"/>
          <w:numId w:val="34"/>
        </w:numPr>
        <w:tabs>
          <w:tab w:val="left" w:pos="284"/>
        </w:tabs>
        <w:outlineLvl w:val="0"/>
        <w:rPr>
          <w:rFonts w:cstheme="minorHAnsi"/>
          <w:b/>
          <w:bCs/>
          <w:color w:val="000000" w:themeColor="text1"/>
          <w:sz w:val="24"/>
          <w:szCs w:val="24"/>
        </w:rPr>
      </w:pPr>
      <w:bookmarkStart w:id="8" w:name="_Toc44083157"/>
      <w:r w:rsidRPr="00E70B50">
        <w:rPr>
          <w:rFonts w:cstheme="minorHAnsi"/>
          <w:b/>
          <w:bCs/>
          <w:color w:val="000000" w:themeColor="text1"/>
          <w:sz w:val="24"/>
          <w:szCs w:val="24"/>
        </w:rPr>
        <w:t>NORMAS DE PREVENÇÃO DE RISCO DE CONTAMINAÇÃO</w:t>
      </w:r>
      <w:bookmarkEnd w:id="8"/>
    </w:p>
    <w:p w:rsidR="009C2F10" w:rsidRPr="00E70B50" w:rsidRDefault="009C2F10" w:rsidP="009C2F10">
      <w:pPr>
        <w:pStyle w:val="PargrafodaLista"/>
        <w:widowControl w:val="0"/>
        <w:tabs>
          <w:tab w:val="left" w:pos="714"/>
        </w:tabs>
        <w:autoSpaceDE w:val="0"/>
        <w:autoSpaceDN w:val="0"/>
        <w:spacing w:after="0" w:line="360" w:lineRule="auto"/>
        <w:ind w:left="1440"/>
        <w:outlineLvl w:val="1"/>
        <w:rPr>
          <w:rFonts w:eastAsia="Trebuchet MS" w:cstheme="minorHAnsi"/>
          <w:b/>
          <w:bCs/>
          <w:color w:val="000000" w:themeColor="text1"/>
          <w:sz w:val="24"/>
          <w:szCs w:val="24"/>
        </w:rPr>
      </w:pPr>
      <w:bookmarkStart w:id="9" w:name="_Toc41064806"/>
      <w:bookmarkStart w:id="10" w:name="_Toc41515537"/>
      <w:bookmarkStart w:id="11" w:name="_Toc44083158"/>
    </w:p>
    <w:p w:rsidR="00D13759" w:rsidRPr="009C2F10" w:rsidRDefault="00D13759" w:rsidP="007934D2">
      <w:pPr>
        <w:pStyle w:val="PargrafodaLista"/>
        <w:widowControl w:val="0"/>
        <w:numPr>
          <w:ilvl w:val="1"/>
          <w:numId w:val="29"/>
        </w:numPr>
        <w:tabs>
          <w:tab w:val="left" w:pos="714"/>
        </w:tabs>
        <w:autoSpaceDE w:val="0"/>
        <w:autoSpaceDN w:val="0"/>
        <w:spacing w:after="0" w:line="360" w:lineRule="auto"/>
        <w:outlineLvl w:val="1"/>
        <w:rPr>
          <w:rFonts w:eastAsia="Trebuchet MS" w:cstheme="minorHAnsi"/>
          <w:b/>
          <w:bCs/>
          <w:color w:val="000000" w:themeColor="text1"/>
        </w:rPr>
      </w:pPr>
      <w:r w:rsidRPr="009C2F10">
        <w:rPr>
          <w:rFonts w:eastAsia="Trebuchet MS" w:cstheme="minorHAnsi"/>
          <w:b/>
          <w:bCs/>
          <w:color w:val="000000" w:themeColor="text1"/>
        </w:rPr>
        <w:t>Uso de máscara e outro EPI</w:t>
      </w:r>
      <w:bookmarkEnd w:id="9"/>
      <w:bookmarkEnd w:id="10"/>
      <w:bookmarkEnd w:id="11"/>
      <w:r w:rsidR="00781CE3">
        <w:rPr>
          <w:rFonts w:eastAsia="Trebuchet MS" w:cstheme="minorHAnsi"/>
          <w:b/>
          <w:bCs/>
          <w:color w:val="000000" w:themeColor="text1"/>
        </w:rPr>
        <w:t xml:space="preserve"> </w:t>
      </w:r>
      <w:r w:rsidR="00437FA5" w:rsidRPr="009C2F10">
        <w:rPr>
          <w:rFonts w:eastAsia="Trebuchet MS" w:cstheme="minorHAnsi"/>
          <w:bCs/>
          <w:color w:val="000000" w:themeColor="text1"/>
        </w:rPr>
        <w:t>(</w:t>
      </w:r>
      <w:r w:rsidR="00437FA5" w:rsidRPr="009C2F10">
        <w:rPr>
          <w:rFonts w:eastAsia="Trebuchet MS" w:cstheme="minorHAnsi"/>
        </w:rPr>
        <w:t>Equipamentos de Proteção Individual)</w:t>
      </w:r>
    </w:p>
    <w:p w:rsidR="00D13759" w:rsidRPr="005A1781" w:rsidRDefault="001226AF" w:rsidP="001226AF">
      <w:pPr>
        <w:widowControl w:val="0"/>
        <w:autoSpaceDE w:val="0"/>
        <w:autoSpaceDN w:val="0"/>
        <w:spacing w:after="0" w:line="276" w:lineRule="auto"/>
        <w:ind w:firstLine="112"/>
        <w:jc w:val="both"/>
        <w:rPr>
          <w:rFonts w:eastAsia="Trebuchet MS" w:cstheme="minorHAnsi"/>
        </w:rPr>
      </w:pPr>
      <w:r>
        <w:rPr>
          <w:rFonts w:eastAsia="Trebuchet MS" w:cstheme="minorHAnsi"/>
        </w:rPr>
        <w:t xml:space="preserve">- </w:t>
      </w:r>
      <w:r w:rsidR="008A25E3" w:rsidRPr="005A1781">
        <w:rPr>
          <w:rFonts w:eastAsia="Trebuchet MS" w:cstheme="minorHAnsi"/>
        </w:rPr>
        <w:t>Tod</w:t>
      </w:r>
      <w:r w:rsidR="00A23AF7">
        <w:rPr>
          <w:rFonts w:eastAsia="Trebuchet MS" w:cstheme="minorHAnsi"/>
        </w:rPr>
        <w:t>a</w:t>
      </w:r>
      <w:r w:rsidR="008A25E3" w:rsidRPr="005A1781">
        <w:rPr>
          <w:rFonts w:eastAsia="Trebuchet MS" w:cstheme="minorHAnsi"/>
        </w:rPr>
        <w:t xml:space="preserve">s </w:t>
      </w:r>
      <w:r w:rsidR="00A23AF7">
        <w:rPr>
          <w:rFonts w:eastAsia="Trebuchet MS" w:cstheme="minorHAnsi"/>
        </w:rPr>
        <w:t>as pessoas</w:t>
      </w:r>
      <w:r w:rsidR="00345E1E">
        <w:rPr>
          <w:rFonts w:eastAsia="Trebuchet MS" w:cstheme="minorHAnsi"/>
        </w:rPr>
        <w:t xml:space="preserve"> </w:t>
      </w:r>
      <w:r w:rsidR="00D13759" w:rsidRPr="005A1781">
        <w:rPr>
          <w:rFonts w:eastAsia="Trebuchet MS" w:cstheme="minorHAnsi"/>
        </w:rPr>
        <w:t xml:space="preserve">que frequentam o espaço </w:t>
      </w:r>
      <w:r w:rsidR="008A25E3" w:rsidRPr="005A1781">
        <w:rPr>
          <w:rFonts w:eastAsia="Trebuchet MS" w:cstheme="minorHAnsi"/>
        </w:rPr>
        <w:t>escolar</w:t>
      </w:r>
      <w:proofErr w:type="gramStart"/>
      <w:r w:rsidR="008A25E3" w:rsidRPr="005A1781">
        <w:rPr>
          <w:rFonts w:eastAsia="Trebuchet MS" w:cstheme="minorHAnsi"/>
        </w:rPr>
        <w:t>,</w:t>
      </w:r>
      <w:proofErr w:type="gramEnd"/>
      <w:r w:rsidR="008A25E3" w:rsidRPr="005A1781">
        <w:rPr>
          <w:rFonts w:eastAsia="Trebuchet MS" w:cstheme="minorHAnsi"/>
        </w:rPr>
        <w:t xml:space="preserve"> </w:t>
      </w:r>
      <w:r w:rsidR="00D13759" w:rsidRPr="005A1781">
        <w:rPr>
          <w:rFonts w:eastAsia="Trebuchet MS" w:cstheme="minorHAnsi"/>
        </w:rPr>
        <w:t>têm de usar obrigatoriamente máscara cirúrgica ou máscara comunitária certificada, dura</w:t>
      </w:r>
      <w:r w:rsidR="00437FA5">
        <w:rPr>
          <w:rFonts w:eastAsia="Trebuchet MS" w:cstheme="minorHAnsi"/>
        </w:rPr>
        <w:t>nte todo o tempo de sua estadia;</w:t>
      </w:r>
    </w:p>
    <w:p w:rsidR="00D13759" w:rsidRPr="005A1781" w:rsidRDefault="001226AF" w:rsidP="001226AF">
      <w:pPr>
        <w:widowControl w:val="0"/>
        <w:autoSpaceDE w:val="0"/>
        <w:autoSpaceDN w:val="0"/>
        <w:spacing w:after="0" w:line="276" w:lineRule="auto"/>
        <w:ind w:firstLine="112"/>
        <w:jc w:val="both"/>
        <w:rPr>
          <w:rFonts w:eastAsia="Trebuchet MS" w:cstheme="minorHAnsi"/>
        </w:rPr>
      </w:pPr>
      <w:r>
        <w:rPr>
          <w:rFonts w:eastAsia="Trebuchet MS" w:cstheme="minorHAnsi"/>
        </w:rPr>
        <w:t>-</w:t>
      </w:r>
      <w:r w:rsidR="00D13759" w:rsidRPr="005A1781">
        <w:rPr>
          <w:rFonts w:eastAsia="Trebuchet MS" w:cstheme="minorHAnsi"/>
        </w:rPr>
        <w:t xml:space="preserve"> Os profissionais (</w:t>
      </w:r>
      <w:r w:rsidR="000E2B8D" w:rsidRPr="005A1781">
        <w:rPr>
          <w:rFonts w:eastAsia="Trebuchet MS" w:cstheme="minorHAnsi"/>
        </w:rPr>
        <w:t xml:space="preserve">animadores AAAF/CAF, </w:t>
      </w:r>
      <w:r w:rsidR="00D13759" w:rsidRPr="005A1781">
        <w:rPr>
          <w:rFonts w:eastAsia="Trebuchet MS" w:cstheme="minorHAnsi"/>
        </w:rPr>
        <w:t>auxiliares de ação educativa</w:t>
      </w:r>
      <w:r w:rsidR="000E2B8D" w:rsidRPr="005A1781">
        <w:rPr>
          <w:rFonts w:eastAsia="Trebuchet MS" w:cstheme="minorHAnsi"/>
        </w:rPr>
        <w:t xml:space="preserve"> e AO</w:t>
      </w:r>
      <w:r w:rsidR="00D13759" w:rsidRPr="005A1781">
        <w:rPr>
          <w:rFonts w:eastAsia="Trebuchet MS" w:cstheme="minorHAnsi"/>
        </w:rPr>
        <w:t xml:space="preserve">) podem usar ainda permanentemente uma viseira protetora, como reforço de segurança, devendo fazê-lo, pelo menos, nas situações em que o distanciamento social não seja possível, como, por exemplo, na ajuda </w:t>
      </w:r>
      <w:r w:rsidR="00437FA5">
        <w:rPr>
          <w:rFonts w:eastAsia="Trebuchet MS" w:cstheme="minorHAnsi"/>
        </w:rPr>
        <w:t>à higiene pessoal das crianças;</w:t>
      </w:r>
    </w:p>
    <w:p w:rsidR="00D13759" w:rsidRPr="005A1781" w:rsidRDefault="007A6520" w:rsidP="001226AF">
      <w:pPr>
        <w:widowControl w:val="0"/>
        <w:autoSpaceDE w:val="0"/>
        <w:autoSpaceDN w:val="0"/>
        <w:spacing w:after="0" w:line="276" w:lineRule="auto"/>
        <w:ind w:firstLine="112"/>
        <w:jc w:val="both"/>
        <w:rPr>
          <w:rFonts w:eastAsia="Trebuchet MS" w:cstheme="minorHAnsi"/>
        </w:rPr>
      </w:pPr>
      <w:r>
        <w:rPr>
          <w:rFonts w:eastAsia="Trebuchet MS" w:cstheme="minorHAnsi"/>
        </w:rPr>
        <w:t>- As</w:t>
      </w:r>
      <w:r w:rsidR="00D13759" w:rsidRPr="005A1781">
        <w:rPr>
          <w:rFonts w:eastAsia="Trebuchet MS" w:cstheme="minorHAnsi"/>
        </w:rPr>
        <w:t xml:space="preserve"> máscaras só devem ser retiradas durante o período de refeição, e devem ser cumpridas as normas de di</w:t>
      </w:r>
      <w:r w:rsidR="00A23AF7">
        <w:rPr>
          <w:rFonts w:eastAsia="Trebuchet MS" w:cstheme="minorHAnsi"/>
        </w:rPr>
        <w:t xml:space="preserve">stanciamento social (1/2 </w:t>
      </w:r>
      <w:r w:rsidR="00437FA5">
        <w:rPr>
          <w:rFonts w:eastAsia="Trebuchet MS" w:cstheme="minorHAnsi"/>
        </w:rPr>
        <w:t>metro</w:t>
      </w:r>
      <w:r w:rsidR="00A23AF7">
        <w:rPr>
          <w:rFonts w:eastAsia="Trebuchet MS" w:cstheme="minorHAnsi"/>
        </w:rPr>
        <w:t>s</w:t>
      </w:r>
      <w:r w:rsidR="00437FA5">
        <w:rPr>
          <w:rFonts w:eastAsia="Trebuchet MS" w:cstheme="minorHAnsi"/>
        </w:rPr>
        <w:t>);</w:t>
      </w:r>
    </w:p>
    <w:p w:rsidR="00D13759" w:rsidRPr="005A1781" w:rsidRDefault="001226AF" w:rsidP="001226AF">
      <w:pPr>
        <w:widowControl w:val="0"/>
        <w:autoSpaceDE w:val="0"/>
        <w:autoSpaceDN w:val="0"/>
        <w:spacing w:after="0" w:line="276" w:lineRule="auto"/>
        <w:ind w:firstLine="112"/>
        <w:jc w:val="both"/>
        <w:rPr>
          <w:rFonts w:eastAsia="Trebuchet MS" w:cstheme="minorHAnsi"/>
        </w:rPr>
      </w:pPr>
      <w:r>
        <w:rPr>
          <w:rFonts w:eastAsia="Trebuchet MS" w:cstheme="minorHAnsi"/>
        </w:rPr>
        <w:t>-</w:t>
      </w:r>
      <w:r w:rsidR="00DC0169">
        <w:rPr>
          <w:rFonts w:eastAsia="Trebuchet MS" w:cstheme="minorHAnsi"/>
        </w:rPr>
        <w:t xml:space="preserve"> </w:t>
      </w:r>
      <w:r w:rsidR="00D13759" w:rsidRPr="005A1781">
        <w:rPr>
          <w:rFonts w:eastAsia="Trebuchet MS" w:cstheme="minorHAnsi"/>
        </w:rPr>
        <w:t>Nas situações que impliquem contacto próximo com produtos orgânicos (preparação de alimentos, acompanhamento ao sanitário e limpeza de secreções, mudança de roupa) devem ser utilizadas luvas. Após a retirada das luvas</w:t>
      </w:r>
      <w:r w:rsidR="00437FA5">
        <w:rPr>
          <w:rFonts w:eastAsia="Trebuchet MS" w:cstheme="minorHAnsi"/>
        </w:rPr>
        <w:t xml:space="preserve"> as mãos devem ser higienizadas;</w:t>
      </w:r>
    </w:p>
    <w:p w:rsidR="00D13759" w:rsidRDefault="001226AF" w:rsidP="001226AF">
      <w:pPr>
        <w:widowControl w:val="0"/>
        <w:autoSpaceDE w:val="0"/>
        <w:autoSpaceDN w:val="0"/>
        <w:spacing w:after="0" w:line="276" w:lineRule="auto"/>
        <w:ind w:firstLine="112"/>
        <w:jc w:val="both"/>
        <w:rPr>
          <w:rFonts w:eastAsia="Trebuchet MS" w:cstheme="minorHAnsi"/>
        </w:rPr>
      </w:pPr>
      <w:r>
        <w:rPr>
          <w:rFonts w:eastAsia="Trebuchet MS" w:cstheme="minorHAnsi"/>
        </w:rPr>
        <w:t>-</w:t>
      </w:r>
      <w:r w:rsidR="00DC0169">
        <w:rPr>
          <w:rFonts w:eastAsia="Trebuchet MS" w:cstheme="minorHAnsi"/>
        </w:rPr>
        <w:t xml:space="preserve"> </w:t>
      </w:r>
      <w:r w:rsidR="0023157C">
        <w:rPr>
          <w:rFonts w:eastAsia="Trebuchet MS" w:cstheme="minorHAnsi"/>
        </w:rPr>
        <w:t>Depois d</w:t>
      </w:r>
      <w:r w:rsidR="0023157C" w:rsidRPr="005A1781">
        <w:rPr>
          <w:rFonts w:eastAsia="Trebuchet MS" w:cstheme="minorHAnsi"/>
        </w:rPr>
        <w:t>e</w:t>
      </w:r>
      <w:r w:rsidR="00D13759" w:rsidRPr="005A1781">
        <w:rPr>
          <w:rFonts w:eastAsia="Trebuchet MS" w:cstheme="minorHAnsi"/>
        </w:rPr>
        <w:t xml:space="preserve"> utilizados, os E</w:t>
      </w:r>
      <w:r w:rsidR="00061AB1">
        <w:rPr>
          <w:rFonts w:eastAsia="Trebuchet MS" w:cstheme="minorHAnsi"/>
        </w:rPr>
        <w:t>PI</w:t>
      </w:r>
      <w:r w:rsidR="00D13759" w:rsidRPr="005A1781">
        <w:rPr>
          <w:rFonts w:eastAsia="Trebuchet MS" w:cstheme="minorHAnsi"/>
        </w:rPr>
        <w:t xml:space="preserve"> desc</w:t>
      </w:r>
      <w:r w:rsidR="00437FA5">
        <w:rPr>
          <w:rFonts w:eastAsia="Trebuchet MS" w:cstheme="minorHAnsi"/>
        </w:rPr>
        <w:t xml:space="preserve">artáveis devem ser colocados num </w:t>
      </w:r>
      <w:r w:rsidR="00D13759" w:rsidRPr="005A1781">
        <w:rPr>
          <w:rFonts w:eastAsia="Trebuchet MS" w:cstheme="minorHAnsi"/>
        </w:rPr>
        <w:t>saco devidamente fechado, e colocados no lixo comum.</w:t>
      </w:r>
    </w:p>
    <w:p w:rsidR="00D13759" w:rsidRPr="00C32DD6" w:rsidRDefault="00C32DD6" w:rsidP="009C2F10">
      <w:pPr>
        <w:tabs>
          <w:tab w:val="left" w:pos="851"/>
        </w:tabs>
        <w:ind w:left="709"/>
        <w:jc w:val="both"/>
        <w:outlineLvl w:val="1"/>
        <w:rPr>
          <w:rFonts w:eastAsia="Calibri" w:cstheme="minorHAnsi"/>
          <w:b/>
          <w:bCs/>
        </w:rPr>
      </w:pPr>
      <w:bookmarkStart w:id="12" w:name="_Toc44083159"/>
      <w:r>
        <w:rPr>
          <w:rFonts w:eastAsia="Calibri" w:cstheme="minorHAnsi"/>
          <w:b/>
          <w:bCs/>
        </w:rPr>
        <w:lastRenderedPageBreak/>
        <w:t>6.2</w:t>
      </w:r>
      <w:r w:rsidR="009C2F10">
        <w:rPr>
          <w:rFonts w:eastAsia="Calibri" w:cstheme="minorHAnsi"/>
          <w:b/>
          <w:bCs/>
        </w:rPr>
        <w:t xml:space="preserve"> </w:t>
      </w:r>
      <w:r w:rsidR="00D13759" w:rsidRPr="00C32DD6">
        <w:rPr>
          <w:rFonts w:eastAsia="Calibri" w:cstheme="minorHAnsi"/>
          <w:b/>
          <w:bCs/>
        </w:rPr>
        <w:t>Vestuário e calçado</w:t>
      </w:r>
      <w:bookmarkEnd w:id="12"/>
    </w:p>
    <w:p w:rsidR="00D13759" w:rsidRPr="001226AF" w:rsidRDefault="00D13759" w:rsidP="001226AF">
      <w:pPr>
        <w:widowControl w:val="0"/>
        <w:autoSpaceDE w:val="0"/>
        <w:autoSpaceDN w:val="0"/>
        <w:spacing w:after="0" w:line="276" w:lineRule="auto"/>
        <w:jc w:val="both"/>
        <w:rPr>
          <w:rFonts w:eastAsia="Trebuchet MS" w:cstheme="minorHAnsi"/>
        </w:rPr>
      </w:pPr>
      <w:r w:rsidRPr="001226AF">
        <w:rPr>
          <w:rFonts w:eastAsia="Trebuchet MS" w:cstheme="minorHAnsi"/>
          <w:b/>
          <w:bCs/>
          <w:i/>
          <w:iCs/>
          <w:color w:val="000000" w:themeColor="text1"/>
        </w:rPr>
        <w:t xml:space="preserve">Todos os </w:t>
      </w:r>
      <w:r w:rsidRPr="001226AF">
        <w:rPr>
          <w:rFonts w:eastAsia="Trebuchet MS" w:cstheme="minorHAnsi"/>
          <w:b/>
          <w:bCs/>
          <w:i/>
          <w:iCs/>
        </w:rPr>
        <w:t>profissionais</w:t>
      </w:r>
      <w:r w:rsidRPr="001226AF">
        <w:rPr>
          <w:rFonts w:eastAsia="Trebuchet MS" w:cstheme="minorHAnsi"/>
        </w:rPr>
        <w:t xml:space="preserve"> (</w:t>
      </w:r>
      <w:r w:rsidR="00DC670A" w:rsidRPr="001226AF">
        <w:rPr>
          <w:rFonts w:eastAsia="Trebuchet MS" w:cstheme="minorHAnsi"/>
        </w:rPr>
        <w:t xml:space="preserve">assistentes operacionais (AO), </w:t>
      </w:r>
      <w:r w:rsidR="000E2B8D" w:rsidRPr="001226AF">
        <w:rPr>
          <w:rFonts w:eastAsia="Trebuchet MS" w:cstheme="minorHAnsi"/>
        </w:rPr>
        <w:t>animadores AAAF/CAF</w:t>
      </w:r>
      <w:r w:rsidR="00DC670A" w:rsidRPr="001226AF">
        <w:rPr>
          <w:rFonts w:eastAsia="Trebuchet MS" w:cstheme="minorHAnsi"/>
        </w:rPr>
        <w:t>)</w:t>
      </w:r>
      <w:r w:rsidRPr="001226AF">
        <w:rPr>
          <w:rFonts w:eastAsia="Trebuchet MS" w:cstheme="minorHAnsi"/>
        </w:rPr>
        <w:t xml:space="preserve"> devem ter bata e calçado para uso exclusivo na escola. A bata deve ser lavada no mínimo uma vez por semana e sempre que as condições de uso o determinem.</w:t>
      </w:r>
    </w:p>
    <w:p w:rsidR="00D13759" w:rsidRPr="005A1781" w:rsidRDefault="00D13759" w:rsidP="001226AF">
      <w:pPr>
        <w:widowControl w:val="0"/>
        <w:autoSpaceDE w:val="0"/>
        <w:autoSpaceDN w:val="0"/>
        <w:spacing w:after="0" w:line="276" w:lineRule="auto"/>
        <w:jc w:val="both"/>
        <w:rPr>
          <w:rFonts w:eastAsia="Trebuchet MS" w:cstheme="minorHAnsi"/>
        </w:rPr>
      </w:pPr>
      <w:r w:rsidRPr="005A1781">
        <w:rPr>
          <w:rFonts w:eastAsia="Trebuchet MS" w:cstheme="minorHAnsi"/>
        </w:rPr>
        <w:t>Deve evitar-se o uso de acessórios (anéis, colares, brincos, pulseiras).</w:t>
      </w:r>
    </w:p>
    <w:p w:rsidR="00915A43" w:rsidRDefault="00915A43" w:rsidP="00915A43">
      <w:pPr>
        <w:widowControl w:val="0"/>
        <w:autoSpaceDE w:val="0"/>
        <w:autoSpaceDN w:val="0"/>
        <w:spacing w:after="0" w:line="276" w:lineRule="auto"/>
        <w:ind w:left="473"/>
        <w:jc w:val="both"/>
        <w:rPr>
          <w:rFonts w:eastAsia="Trebuchet MS" w:cstheme="minorHAnsi"/>
          <w:b/>
          <w:bCs/>
          <w:i/>
          <w:iCs/>
        </w:rPr>
      </w:pPr>
    </w:p>
    <w:p w:rsidR="00915A43" w:rsidRPr="00061AB1" w:rsidRDefault="00915A43" w:rsidP="001226AF">
      <w:pPr>
        <w:widowControl w:val="0"/>
        <w:autoSpaceDE w:val="0"/>
        <w:autoSpaceDN w:val="0"/>
        <w:spacing w:after="0" w:line="276" w:lineRule="auto"/>
        <w:jc w:val="both"/>
        <w:rPr>
          <w:rFonts w:eastAsia="Trebuchet MS" w:cstheme="minorHAnsi"/>
        </w:rPr>
      </w:pPr>
      <w:r w:rsidRPr="00061AB1">
        <w:rPr>
          <w:rFonts w:eastAsia="Trebuchet MS" w:cstheme="minorHAnsi"/>
          <w:b/>
          <w:bCs/>
          <w:i/>
          <w:iCs/>
        </w:rPr>
        <w:t xml:space="preserve">Todas as crianças </w:t>
      </w:r>
      <w:r w:rsidR="00DC670A" w:rsidRPr="00061AB1">
        <w:rPr>
          <w:rFonts w:eastAsia="Trebuchet MS" w:cstheme="minorHAnsi"/>
        </w:rPr>
        <w:t xml:space="preserve">que frequentam a </w:t>
      </w:r>
      <w:r w:rsidR="00913E40" w:rsidRPr="00061AB1">
        <w:rPr>
          <w:rFonts w:eastAsia="Trebuchet MS" w:cstheme="minorHAnsi"/>
        </w:rPr>
        <w:t>AAAF</w:t>
      </w:r>
      <w:r w:rsidR="00DC670A" w:rsidRPr="00061AB1">
        <w:rPr>
          <w:rFonts w:eastAsia="Trebuchet MS" w:cstheme="minorHAnsi"/>
        </w:rPr>
        <w:t xml:space="preserve"> devem ter</w:t>
      </w:r>
      <w:r w:rsidRPr="00061AB1">
        <w:rPr>
          <w:rFonts w:eastAsia="Trebuchet MS" w:cstheme="minorHAnsi"/>
        </w:rPr>
        <w:t xml:space="preserve"> calçado para uso exclusivo na escola. </w:t>
      </w:r>
    </w:p>
    <w:p w:rsidR="00DC670A" w:rsidRPr="00061AB1" w:rsidRDefault="00915A43" w:rsidP="001226AF">
      <w:pPr>
        <w:widowControl w:val="0"/>
        <w:autoSpaceDE w:val="0"/>
        <w:autoSpaceDN w:val="0"/>
        <w:spacing w:after="0" w:line="276" w:lineRule="auto"/>
        <w:jc w:val="both"/>
        <w:rPr>
          <w:rFonts w:cstheme="minorHAnsi"/>
        </w:rPr>
      </w:pPr>
      <w:r w:rsidRPr="00061AB1">
        <w:rPr>
          <w:rFonts w:eastAsia="Trebuchet MS" w:cstheme="minorHAnsi"/>
        </w:rPr>
        <w:t>À entrada da escola as crianças trocam de calçado e vestem a bata</w:t>
      </w:r>
      <w:r w:rsidR="00913E40" w:rsidRPr="00061AB1">
        <w:rPr>
          <w:rFonts w:eastAsia="Trebuchet MS" w:cstheme="minorHAnsi"/>
        </w:rPr>
        <w:t xml:space="preserve"> (AAAF)</w:t>
      </w:r>
      <w:r w:rsidRPr="00061AB1">
        <w:rPr>
          <w:rFonts w:eastAsia="Trebuchet MS" w:cstheme="minorHAnsi"/>
        </w:rPr>
        <w:t>, com o auxílio da funcionária.</w:t>
      </w:r>
      <w:r w:rsidR="00DB36C7">
        <w:rPr>
          <w:rFonts w:eastAsia="Trebuchet MS" w:cstheme="minorHAnsi"/>
        </w:rPr>
        <w:t xml:space="preserve"> </w:t>
      </w:r>
      <w:r w:rsidR="00DC670A" w:rsidRPr="00061AB1">
        <w:rPr>
          <w:rFonts w:cstheme="minorHAnsi"/>
        </w:rPr>
        <w:t>As batas ficam na escola durante a semana, sendo entregues ao final de dia, de 6ª feira, dentro de um saco fechado para serem lavadas. Na 2ª feira, a bata deve vir lavada e acondicionada em saco plástico fechado.</w:t>
      </w:r>
    </w:p>
    <w:p w:rsidR="00DC670A" w:rsidRPr="00D13759" w:rsidRDefault="00DC670A" w:rsidP="001226AF">
      <w:pPr>
        <w:widowControl w:val="0"/>
        <w:autoSpaceDE w:val="0"/>
        <w:autoSpaceDN w:val="0"/>
        <w:spacing w:after="0" w:line="276" w:lineRule="auto"/>
        <w:jc w:val="both"/>
        <w:rPr>
          <w:rFonts w:eastAsia="Trebuchet MS" w:cstheme="minorHAnsi"/>
        </w:rPr>
      </w:pPr>
      <w:r w:rsidRPr="00D13759">
        <w:rPr>
          <w:rFonts w:eastAsia="Trebuchet MS" w:cstheme="minorHAnsi"/>
        </w:rPr>
        <w:t>O calçado extra permanece no estabelecimento de e</w:t>
      </w:r>
      <w:r w:rsidR="00E833DA">
        <w:rPr>
          <w:rFonts w:eastAsia="Trebuchet MS" w:cstheme="minorHAnsi"/>
        </w:rPr>
        <w:t>nsino</w:t>
      </w:r>
      <w:r w:rsidRPr="00D13759">
        <w:rPr>
          <w:rFonts w:eastAsia="Trebuchet MS" w:cstheme="minorHAnsi"/>
        </w:rPr>
        <w:t>, devendo ser higienizado, todos os dias, após a saída da criança. Os profissionais devem cumprir a mesma orientação.</w:t>
      </w:r>
    </w:p>
    <w:p w:rsidR="00DC670A" w:rsidRPr="00D13759" w:rsidRDefault="00DC670A" w:rsidP="001226AF">
      <w:pPr>
        <w:widowControl w:val="0"/>
        <w:autoSpaceDE w:val="0"/>
        <w:autoSpaceDN w:val="0"/>
        <w:spacing w:after="0" w:line="276" w:lineRule="auto"/>
        <w:jc w:val="both"/>
        <w:rPr>
          <w:rFonts w:cstheme="minorHAnsi"/>
        </w:rPr>
      </w:pPr>
      <w:r w:rsidRPr="00D13759">
        <w:rPr>
          <w:rFonts w:cstheme="minorHAnsi"/>
        </w:rPr>
        <w:t xml:space="preserve">O vestuário utilizado pelos funcionários e crianças deve ser lavado numa máquina de lavar a roupa a temperaturas iguais ou superiores a 60°, com detergente de máquina. </w:t>
      </w:r>
      <w:r>
        <w:rPr>
          <w:rFonts w:cstheme="minorHAnsi"/>
        </w:rPr>
        <w:t>Se possível passar a roupa a ferro.</w:t>
      </w:r>
    </w:p>
    <w:p w:rsidR="00915A43" w:rsidRPr="007C17E4" w:rsidRDefault="00915A43" w:rsidP="00915A43">
      <w:pPr>
        <w:widowControl w:val="0"/>
        <w:autoSpaceDE w:val="0"/>
        <w:autoSpaceDN w:val="0"/>
        <w:spacing w:after="0" w:line="276" w:lineRule="auto"/>
        <w:ind w:left="473"/>
        <w:jc w:val="both"/>
        <w:rPr>
          <w:rFonts w:eastAsia="Trebuchet MS" w:cstheme="minorHAnsi"/>
          <w:color w:val="FF0000"/>
        </w:rPr>
      </w:pPr>
    </w:p>
    <w:p w:rsidR="00D13759" w:rsidRPr="00A23AF7" w:rsidRDefault="00D13759" w:rsidP="001226AF">
      <w:pPr>
        <w:widowControl w:val="0"/>
        <w:autoSpaceDE w:val="0"/>
        <w:autoSpaceDN w:val="0"/>
        <w:spacing w:after="0" w:line="276" w:lineRule="auto"/>
        <w:jc w:val="both"/>
        <w:rPr>
          <w:rFonts w:cstheme="minorHAnsi"/>
        </w:rPr>
      </w:pPr>
      <w:r w:rsidRPr="00A23AF7">
        <w:rPr>
          <w:rFonts w:eastAsia="Trebuchet MS" w:cstheme="minorHAnsi"/>
          <w:b/>
          <w:bCs/>
          <w:i/>
          <w:iCs/>
        </w:rPr>
        <w:t xml:space="preserve">Todos os elementos externos </w:t>
      </w:r>
      <w:r w:rsidR="00913E40" w:rsidRPr="00A23AF7">
        <w:rPr>
          <w:rFonts w:eastAsia="Trebuchet MS" w:cstheme="minorHAnsi"/>
        </w:rPr>
        <w:t>que necessitem de aceder ao estabelecimento de ensino</w:t>
      </w:r>
      <w:r w:rsidRPr="00A23AF7">
        <w:rPr>
          <w:rFonts w:eastAsia="Trebuchet MS" w:cstheme="minorHAnsi"/>
        </w:rPr>
        <w:t>, têm de usar protetores de sapatos descartáveis</w:t>
      </w:r>
      <w:r w:rsidR="00E833DA" w:rsidRPr="00A23AF7">
        <w:rPr>
          <w:rFonts w:eastAsia="Trebuchet MS" w:cstheme="minorHAnsi"/>
        </w:rPr>
        <w:t>,</w:t>
      </w:r>
      <w:r w:rsidR="00913E40" w:rsidRPr="00A23AF7">
        <w:rPr>
          <w:rFonts w:eastAsia="Trebuchet MS" w:cstheme="minorHAnsi"/>
        </w:rPr>
        <w:t xml:space="preserve"> máscara</w:t>
      </w:r>
      <w:r w:rsidR="00E833DA" w:rsidRPr="00A23AF7">
        <w:rPr>
          <w:rFonts w:eastAsia="Trebuchet MS" w:cstheme="minorHAnsi"/>
        </w:rPr>
        <w:t>, higienizar as mãos e medição da temperatura corporal</w:t>
      </w:r>
      <w:r w:rsidRPr="00A23AF7">
        <w:rPr>
          <w:rFonts w:eastAsia="Trebuchet MS" w:cstheme="minorHAnsi"/>
        </w:rPr>
        <w:t>.</w:t>
      </w:r>
    </w:p>
    <w:p w:rsidR="00FA07CC" w:rsidRDefault="00FA07CC" w:rsidP="00FA07CC">
      <w:pPr>
        <w:rPr>
          <w:rFonts w:cstheme="minorHAnsi"/>
          <w:b/>
          <w:bCs/>
        </w:rPr>
      </w:pPr>
    </w:p>
    <w:p w:rsidR="00D13759" w:rsidRPr="00C32DD6" w:rsidRDefault="009C2F10" w:rsidP="007934D2">
      <w:pPr>
        <w:pStyle w:val="PargrafodaLista"/>
        <w:numPr>
          <w:ilvl w:val="1"/>
          <w:numId w:val="23"/>
        </w:numPr>
        <w:tabs>
          <w:tab w:val="left" w:pos="993"/>
        </w:tabs>
        <w:spacing w:after="0" w:line="276" w:lineRule="auto"/>
        <w:ind w:left="851" w:hanging="142"/>
        <w:outlineLvl w:val="1"/>
        <w:rPr>
          <w:rFonts w:cstheme="minorHAnsi"/>
          <w:b/>
          <w:bCs/>
        </w:rPr>
      </w:pPr>
      <w:bookmarkStart w:id="13" w:name="_Toc44083160"/>
      <w:r>
        <w:rPr>
          <w:rFonts w:cstheme="minorHAnsi"/>
          <w:b/>
          <w:bCs/>
        </w:rPr>
        <w:t xml:space="preserve"> </w:t>
      </w:r>
      <w:r w:rsidR="00D13759" w:rsidRPr="00C32DD6">
        <w:rPr>
          <w:rFonts w:cstheme="minorHAnsi"/>
          <w:b/>
          <w:bCs/>
        </w:rPr>
        <w:t>Higienização das mãos</w:t>
      </w:r>
      <w:bookmarkEnd w:id="13"/>
    </w:p>
    <w:p w:rsidR="00D13759" w:rsidRPr="00D13759" w:rsidRDefault="00A23AF7" w:rsidP="00D13759">
      <w:pPr>
        <w:spacing w:after="0" w:line="276" w:lineRule="auto"/>
        <w:jc w:val="both"/>
        <w:rPr>
          <w:rFonts w:cstheme="minorHAnsi"/>
        </w:rPr>
      </w:pPr>
      <w:r>
        <w:rPr>
          <w:rFonts w:cstheme="minorHAnsi"/>
        </w:rPr>
        <w:t xml:space="preserve">As crianças, sobretudo em idade Pré-escolar </w:t>
      </w:r>
      <w:r w:rsidR="00D13759" w:rsidRPr="00D13759">
        <w:rPr>
          <w:rFonts w:cstheme="minorHAnsi"/>
        </w:rPr>
        <w:t>devem ser supervisionadas durante a higienização das mãos, principalmente quando usarem desinfetante</w:t>
      </w:r>
      <w:r w:rsidR="000E2B8D">
        <w:rPr>
          <w:rFonts w:cstheme="minorHAnsi"/>
        </w:rPr>
        <w:t>,</w:t>
      </w:r>
      <w:r w:rsidR="00D13759" w:rsidRPr="00D13759">
        <w:rPr>
          <w:rFonts w:cstheme="minorHAnsi"/>
        </w:rPr>
        <w:t xml:space="preserve"> para evitar a sua ingestão. Depois de ajudar as crianças os profissionais também devem higienizar as suas mãos.</w:t>
      </w:r>
    </w:p>
    <w:p w:rsidR="00D13759" w:rsidRPr="00D13759" w:rsidRDefault="00D13759" w:rsidP="00D13759">
      <w:pPr>
        <w:spacing w:after="0" w:line="276" w:lineRule="auto"/>
        <w:ind w:left="360"/>
        <w:jc w:val="both"/>
        <w:rPr>
          <w:rFonts w:cstheme="minorHAnsi"/>
        </w:rPr>
      </w:pPr>
      <w:r w:rsidRPr="00D13759">
        <w:rPr>
          <w:rFonts w:cstheme="minorHAnsi"/>
        </w:rPr>
        <w:t>A higienização das mãos deve ser efetuada:</w:t>
      </w:r>
    </w:p>
    <w:p w:rsidR="00D13759" w:rsidRPr="00D13759" w:rsidRDefault="001226AF" w:rsidP="001226AF">
      <w:pPr>
        <w:pStyle w:val="PargrafodaLista"/>
        <w:spacing w:after="0" w:line="276" w:lineRule="auto"/>
        <w:ind w:left="473"/>
        <w:jc w:val="both"/>
        <w:rPr>
          <w:rFonts w:cstheme="minorHAnsi"/>
        </w:rPr>
      </w:pPr>
      <w:r>
        <w:rPr>
          <w:rFonts w:cstheme="minorHAnsi"/>
        </w:rPr>
        <w:t xml:space="preserve">- </w:t>
      </w:r>
      <w:r w:rsidR="00D13759" w:rsidRPr="00D13759">
        <w:rPr>
          <w:rFonts w:cstheme="minorHAnsi"/>
        </w:rPr>
        <w:t>À chegada à escola (com desinfetante);</w:t>
      </w:r>
    </w:p>
    <w:p w:rsidR="001226AF" w:rsidRDefault="001226AF" w:rsidP="001226AF">
      <w:pPr>
        <w:pStyle w:val="PargrafodaLista"/>
        <w:spacing w:after="0" w:line="276" w:lineRule="auto"/>
        <w:ind w:left="473"/>
        <w:jc w:val="both"/>
        <w:rPr>
          <w:rFonts w:cstheme="minorHAnsi"/>
        </w:rPr>
      </w:pPr>
      <w:r>
        <w:rPr>
          <w:rFonts w:cstheme="minorHAnsi"/>
        </w:rPr>
        <w:t xml:space="preserve">- </w:t>
      </w:r>
      <w:r w:rsidR="00D13759" w:rsidRPr="00D13759">
        <w:rPr>
          <w:rFonts w:cstheme="minorHAnsi"/>
        </w:rPr>
        <w:t>Após os intervalos;</w:t>
      </w:r>
    </w:p>
    <w:p w:rsidR="001226AF" w:rsidRDefault="001226AF" w:rsidP="001226AF">
      <w:pPr>
        <w:pStyle w:val="PargrafodaLista"/>
        <w:spacing w:after="0" w:line="276" w:lineRule="auto"/>
        <w:ind w:left="473"/>
        <w:jc w:val="both"/>
        <w:rPr>
          <w:rFonts w:cstheme="minorHAnsi"/>
        </w:rPr>
      </w:pPr>
      <w:r>
        <w:rPr>
          <w:rFonts w:cstheme="minorHAnsi"/>
        </w:rPr>
        <w:t xml:space="preserve">- </w:t>
      </w:r>
      <w:r w:rsidR="00D13759" w:rsidRPr="001226AF">
        <w:rPr>
          <w:rFonts w:cstheme="minorHAnsi"/>
        </w:rPr>
        <w:t>Depois de brincar ao ar livre;</w:t>
      </w:r>
    </w:p>
    <w:p w:rsidR="00D13759" w:rsidRPr="001226AF" w:rsidRDefault="001226AF" w:rsidP="001226AF">
      <w:pPr>
        <w:pStyle w:val="PargrafodaLista"/>
        <w:spacing w:after="0" w:line="276" w:lineRule="auto"/>
        <w:ind w:left="473"/>
        <w:jc w:val="both"/>
        <w:rPr>
          <w:rFonts w:cstheme="minorHAnsi"/>
        </w:rPr>
      </w:pPr>
      <w:r>
        <w:rPr>
          <w:rFonts w:cstheme="minorHAnsi"/>
        </w:rPr>
        <w:t xml:space="preserve">- </w:t>
      </w:r>
      <w:r w:rsidR="00D13759" w:rsidRPr="001226AF">
        <w:rPr>
          <w:rFonts w:cstheme="minorHAnsi"/>
        </w:rPr>
        <w:t>Antes e depois de comer;</w:t>
      </w:r>
    </w:p>
    <w:p w:rsidR="00D13759" w:rsidRPr="00D13759" w:rsidRDefault="001226AF" w:rsidP="001226AF">
      <w:pPr>
        <w:pStyle w:val="PargrafodaLista"/>
        <w:spacing w:after="0" w:line="276" w:lineRule="auto"/>
        <w:ind w:left="473"/>
        <w:jc w:val="both"/>
        <w:rPr>
          <w:rFonts w:cstheme="minorHAnsi"/>
        </w:rPr>
      </w:pPr>
      <w:r>
        <w:rPr>
          <w:rFonts w:cstheme="minorHAnsi"/>
        </w:rPr>
        <w:t xml:space="preserve">- </w:t>
      </w:r>
      <w:r w:rsidR="00D13759" w:rsidRPr="00D13759">
        <w:rPr>
          <w:rFonts w:cstheme="minorHAnsi"/>
        </w:rPr>
        <w:t>Depois de usar o sanitário ou ajudar uma criança a usar;</w:t>
      </w:r>
    </w:p>
    <w:p w:rsidR="00D13759" w:rsidRPr="00D13759" w:rsidRDefault="001226AF" w:rsidP="001226AF">
      <w:pPr>
        <w:pStyle w:val="PargrafodaLista"/>
        <w:spacing w:after="0" w:line="276" w:lineRule="auto"/>
        <w:ind w:left="473"/>
        <w:jc w:val="both"/>
        <w:rPr>
          <w:rFonts w:cstheme="minorHAnsi"/>
        </w:rPr>
      </w:pPr>
      <w:r>
        <w:rPr>
          <w:rFonts w:cstheme="minorHAnsi"/>
        </w:rPr>
        <w:t xml:space="preserve">- </w:t>
      </w:r>
      <w:r w:rsidR="00D13759" w:rsidRPr="00D13759">
        <w:rPr>
          <w:rFonts w:cstheme="minorHAnsi"/>
        </w:rPr>
        <w:t xml:space="preserve">Após limpeza do nariz do próprio profissional ou da criança; </w:t>
      </w:r>
    </w:p>
    <w:p w:rsidR="00D13759" w:rsidRPr="00D13759" w:rsidRDefault="001226AF" w:rsidP="001226AF">
      <w:pPr>
        <w:pStyle w:val="PargrafodaLista"/>
        <w:spacing w:after="0" w:line="276" w:lineRule="auto"/>
        <w:ind w:left="473"/>
        <w:jc w:val="both"/>
        <w:rPr>
          <w:rFonts w:cstheme="minorHAnsi"/>
        </w:rPr>
      </w:pPr>
      <w:r>
        <w:rPr>
          <w:rFonts w:cstheme="minorHAnsi"/>
        </w:rPr>
        <w:t xml:space="preserve">- </w:t>
      </w:r>
      <w:r w:rsidR="00D13759" w:rsidRPr="00D13759">
        <w:rPr>
          <w:rFonts w:cstheme="minorHAnsi"/>
        </w:rPr>
        <w:t>Antes e depois de manusear alimentos ou bebidas (adultos);</w:t>
      </w:r>
    </w:p>
    <w:p w:rsidR="00D13759" w:rsidRDefault="001226AF" w:rsidP="001226AF">
      <w:pPr>
        <w:pStyle w:val="PargrafodaLista"/>
        <w:spacing w:after="0" w:line="276" w:lineRule="auto"/>
        <w:ind w:left="473"/>
        <w:jc w:val="both"/>
        <w:rPr>
          <w:rFonts w:cstheme="minorHAnsi"/>
        </w:rPr>
      </w:pPr>
      <w:r>
        <w:rPr>
          <w:rFonts w:cstheme="minorHAnsi"/>
        </w:rPr>
        <w:t xml:space="preserve">- </w:t>
      </w:r>
      <w:r w:rsidR="00D13759" w:rsidRPr="00D13759">
        <w:rPr>
          <w:rFonts w:cstheme="minorHAnsi"/>
        </w:rPr>
        <w:t>Depois de entrar em contacto com algum produto orgânico;</w:t>
      </w:r>
    </w:p>
    <w:p w:rsidR="00A215C8" w:rsidRPr="00D13759" w:rsidRDefault="001226AF" w:rsidP="001226AF">
      <w:pPr>
        <w:pStyle w:val="PargrafodaLista"/>
        <w:spacing w:after="0" w:line="276" w:lineRule="auto"/>
        <w:ind w:left="473"/>
        <w:jc w:val="both"/>
        <w:rPr>
          <w:rFonts w:cstheme="minorHAnsi"/>
        </w:rPr>
      </w:pPr>
      <w:r>
        <w:rPr>
          <w:rFonts w:cstheme="minorHAnsi"/>
        </w:rPr>
        <w:t xml:space="preserve">- </w:t>
      </w:r>
      <w:r w:rsidR="00A215C8">
        <w:rPr>
          <w:rFonts w:cstheme="minorHAnsi"/>
        </w:rPr>
        <w:t>Depois de manusear lixo;</w:t>
      </w:r>
    </w:p>
    <w:p w:rsidR="00D13759" w:rsidRDefault="001226AF" w:rsidP="001226AF">
      <w:pPr>
        <w:pStyle w:val="PargrafodaLista"/>
        <w:ind w:left="473"/>
        <w:jc w:val="both"/>
        <w:rPr>
          <w:rFonts w:cstheme="minorHAnsi"/>
        </w:rPr>
      </w:pPr>
      <w:r>
        <w:rPr>
          <w:rFonts w:cstheme="minorHAnsi"/>
        </w:rPr>
        <w:t xml:space="preserve">- </w:t>
      </w:r>
      <w:r w:rsidR="00D13759" w:rsidRPr="00D13759">
        <w:rPr>
          <w:rFonts w:cstheme="minorHAnsi"/>
        </w:rPr>
        <w:t xml:space="preserve">Sempre que contactem com equipamentos de uso partilhado (adultos). </w:t>
      </w:r>
    </w:p>
    <w:p w:rsidR="00FA07CC" w:rsidRDefault="00FA07CC" w:rsidP="00FA07CC">
      <w:pPr>
        <w:pStyle w:val="PargrafodaLista"/>
        <w:ind w:left="473"/>
        <w:jc w:val="both"/>
        <w:rPr>
          <w:rFonts w:cstheme="minorHAnsi"/>
        </w:rPr>
      </w:pPr>
    </w:p>
    <w:p w:rsidR="000C353B" w:rsidRPr="00FA07CC" w:rsidRDefault="000C353B" w:rsidP="00FA07CC">
      <w:pPr>
        <w:pStyle w:val="PargrafodaLista"/>
        <w:ind w:left="473"/>
        <w:jc w:val="both"/>
        <w:rPr>
          <w:rFonts w:cstheme="minorHAnsi"/>
        </w:rPr>
      </w:pPr>
    </w:p>
    <w:p w:rsidR="00D13759" w:rsidRPr="00D13759" w:rsidRDefault="00D13759" w:rsidP="007934D2">
      <w:pPr>
        <w:pStyle w:val="PargrafodaLista"/>
        <w:numPr>
          <w:ilvl w:val="1"/>
          <w:numId w:val="23"/>
        </w:numPr>
        <w:tabs>
          <w:tab w:val="left" w:pos="993"/>
        </w:tabs>
        <w:ind w:left="1276" w:hanging="589"/>
        <w:outlineLvl w:val="1"/>
        <w:rPr>
          <w:rFonts w:cstheme="minorHAnsi"/>
          <w:b/>
          <w:bCs/>
        </w:rPr>
      </w:pPr>
      <w:bookmarkStart w:id="14" w:name="_Toc44083161"/>
      <w:r w:rsidRPr="00D13759">
        <w:rPr>
          <w:rFonts w:cstheme="minorHAnsi"/>
          <w:b/>
          <w:bCs/>
        </w:rPr>
        <w:t>Cuidado</w:t>
      </w:r>
      <w:r w:rsidR="00A23AF7">
        <w:rPr>
          <w:rFonts w:cstheme="minorHAnsi"/>
          <w:b/>
          <w:bCs/>
        </w:rPr>
        <w:t>s</w:t>
      </w:r>
      <w:r w:rsidR="00345E1E">
        <w:rPr>
          <w:rFonts w:cstheme="minorHAnsi"/>
          <w:b/>
          <w:bCs/>
        </w:rPr>
        <w:t xml:space="preserve"> </w:t>
      </w:r>
      <w:r w:rsidRPr="00D13759">
        <w:rPr>
          <w:rFonts w:cstheme="minorHAnsi"/>
          <w:b/>
          <w:bCs/>
        </w:rPr>
        <w:t>nas rotinas com as crianças</w:t>
      </w:r>
      <w:bookmarkEnd w:id="14"/>
      <w:r w:rsidR="00A215C8">
        <w:rPr>
          <w:rFonts w:cstheme="minorHAnsi"/>
          <w:b/>
          <w:bCs/>
        </w:rPr>
        <w:t xml:space="preserve"> em espaços comuns</w:t>
      </w:r>
    </w:p>
    <w:p w:rsidR="00D13759" w:rsidRPr="00D13759" w:rsidRDefault="00FC4AC6" w:rsidP="009C2F10">
      <w:pPr>
        <w:ind w:firstLine="687"/>
        <w:rPr>
          <w:rFonts w:cstheme="minorHAnsi"/>
          <w:b/>
          <w:bCs/>
        </w:rPr>
      </w:pPr>
      <w:r>
        <w:rPr>
          <w:rFonts w:cstheme="minorHAnsi"/>
          <w:b/>
          <w:bCs/>
        </w:rPr>
        <w:t xml:space="preserve">6.4.1 - </w:t>
      </w:r>
      <w:r w:rsidR="00D13759" w:rsidRPr="00D13759">
        <w:rPr>
          <w:rFonts w:cstheme="minorHAnsi"/>
          <w:b/>
          <w:bCs/>
        </w:rPr>
        <w:t>Cuidados gerais</w:t>
      </w:r>
    </w:p>
    <w:p w:rsidR="00A215C8" w:rsidRPr="00D13759" w:rsidRDefault="001226AF" w:rsidP="001226AF">
      <w:pPr>
        <w:pStyle w:val="PargrafodaLista"/>
        <w:ind w:left="473"/>
        <w:rPr>
          <w:rFonts w:cstheme="minorHAnsi"/>
        </w:rPr>
      </w:pPr>
      <w:r>
        <w:rPr>
          <w:rFonts w:cstheme="minorHAnsi"/>
        </w:rPr>
        <w:t xml:space="preserve">- </w:t>
      </w:r>
      <w:r w:rsidR="00A215C8" w:rsidRPr="00D13759">
        <w:rPr>
          <w:rFonts w:cstheme="minorHAnsi"/>
        </w:rPr>
        <w:t>Reduzir ao indispensável o contacto próximo entre profissionais e crianças.</w:t>
      </w:r>
    </w:p>
    <w:p w:rsidR="00A215C8" w:rsidRDefault="001226AF" w:rsidP="001226AF">
      <w:pPr>
        <w:pStyle w:val="PargrafodaLista"/>
        <w:ind w:left="473"/>
        <w:rPr>
          <w:rFonts w:cstheme="minorHAnsi"/>
        </w:rPr>
      </w:pPr>
      <w:r>
        <w:rPr>
          <w:rFonts w:cstheme="minorHAnsi"/>
        </w:rPr>
        <w:t xml:space="preserve">- </w:t>
      </w:r>
      <w:r w:rsidR="00A215C8" w:rsidRPr="00D13759">
        <w:rPr>
          <w:rFonts w:cstheme="minorHAnsi"/>
        </w:rPr>
        <w:t xml:space="preserve">Higienizar as mãos, ou usar luvas, para tratar da higienização das </w:t>
      </w:r>
      <w:r w:rsidR="00A215C8" w:rsidRPr="003527CE">
        <w:rPr>
          <w:rFonts w:cstheme="minorHAnsi"/>
        </w:rPr>
        <w:t>crianças</w:t>
      </w:r>
      <w:r w:rsidR="00A23AF7">
        <w:rPr>
          <w:rFonts w:cstheme="minorHAnsi"/>
        </w:rPr>
        <w:t xml:space="preserve"> (Pré-escolar)</w:t>
      </w:r>
      <w:r w:rsidR="00A215C8" w:rsidRPr="003527CE">
        <w:rPr>
          <w:rFonts w:cstheme="minorHAnsi"/>
        </w:rPr>
        <w:t>.</w:t>
      </w:r>
    </w:p>
    <w:p w:rsidR="00A215C8" w:rsidRPr="00D13759" w:rsidRDefault="001226AF" w:rsidP="001226AF">
      <w:pPr>
        <w:pStyle w:val="PargrafodaLista"/>
        <w:ind w:left="473"/>
        <w:rPr>
          <w:rFonts w:cstheme="minorHAnsi"/>
        </w:rPr>
      </w:pPr>
      <w:r>
        <w:rPr>
          <w:rFonts w:cstheme="minorHAnsi"/>
        </w:rPr>
        <w:t xml:space="preserve">- </w:t>
      </w:r>
      <w:r w:rsidR="00A215C8" w:rsidRPr="00D13759">
        <w:rPr>
          <w:rFonts w:cstheme="minorHAnsi"/>
        </w:rPr>
        <w:t>Lavar as mãos e qualquer outro local tocado com as secreções da criança.</w:t>
      </w:r>
    </w:p>
    <w:p w:rsidR="00A215C8" w:rsidRPr="004511C7" w:rsidRDefault="001226AF" w:rsidP="001226AF">
      <w:pPr>
        <w:pStyle w:val="PargrafodaLista"/>
        <w:ind w:left="473"/>
        <w:jc w:val="both"/>
        <w:rPr>
          <w:rFonts w:cstheme="minorHAnsi"/>
        </w:rPr>
      </w:pPr>
      <w:r>
        <w:rPr>
          <w:rFonts w:cstheme="minorHAnsi"/>
        </w:rPr>
        <w:t xml:space="preserve">- </w:t>
      </w:r>
      <w:r w:rsidR="00A215C8" w:rsidRPr="00D13759">
        <w:rPr>
          <w:rFonts w:cstheme="minorHAnsi"/>
        </w:rPr>
        <w:t>Trocar de roupa perante a existência de secreções, procedimento que deve ser acompanhado de lavagem das mãos. Esta troca de roupa deve estender-se à criança.</w:t>
      </w:r>
    </w:p>
    <w:p w:rsidR="00A215C8" w:rsidRPr="003527CE" w:rsidRDefault="001226AF" w:rsidP="001226AF">
      <w:pPr>
        <w:pStyle w:val="PargrafodaLista"/>
        <w:ind w:left="473"/>
        <w:rPr>
          <w:rFonts w:cstheme="minorHAnsi"/>
        </w:rPr>
      </w:pPr>
      <w:r>
        <w:rPr>
          <w:rFonts w:cstheme="minorHAnsi"/>
        </w:rPr>
        <w:lastRenderedPageBreak/>
        <w:t xml:space="preserve">- </w:t>
      </w:r>
      <w:r w:rsidR="00A215C8" w:rsidRPr="00E16230">
        <w:rPr>
          <w:rFonts w:cstheme="minorHAnsi"/>
        </w:rPr>
        <w:t>Usar lenços de papel (de utilização única) para assoar, deitá-los num caixote do lixo depois de utilizados e lavar as mãos, com água e sabão, de seguida</w:t>
      </w:r>
      <w:r w:rsidR="003527CE">
        <w:rPr>
          <w:rFonts w:cstheme="minorHAnsi"/>
        </w:rPr>
        <w:t xml:space="preserve">. </w:t>
      </w:r>
      <w:proofErr w:type="gramStart"/>
      <w:r w:rsidR="003527CE">
        <w:rPr>
          <w:rFonts w:cstheme="minorHAnsi"/>
        </w:rPr>
        <w:t>No caso do</w:t>
      </w:r>
      <w:proofErr w:type="gramEnd"/>
      <w:r w:rsidR="003527CE">
        <w:rPr>
          <w:rFonts w:cstheme="minorHAnsi"/>
        </w:rPr>
        <w:t xml:space="preserve"> P</w:t>
      </w:r>
      <w:r w:rsidR="00A215C8">
        <w:rPr>
          <w:rFonts w:cstheme="minorHAnsi"/>
        </w:rPr>
        <w:t xml:space="preserve">ré-escolar </w:t>
      </w:r>
      <w:r w:rsidR="00A215C8" w:rsidRPr="003527CE">
        <w:rPr>
          <w:rFonts w:cstheme="minorHAnsi"/>
        </w:rPr>
        <w:t>limpar o nariz da criança com lenço descartável que é colocado em recipiente próprio</w:t>
      </w:r>
      <w:r w:rsidR="003527CE">
        <w:rPr>
          <w:rFonts w:cstheme="minorHAnsi"/>
        </w:rPr>
        <w:t xml:space="preserve"> e higienizar as mãos</w:t>
      </w:r>
      <w:r w:rsidR="00A215C8" w:rsidRPr="003527CE">
        <w:rPr>
          <w:rFonts w:cstheme="minorHAnsi"/>
        </w:rPr>
        <w:t xml:space="preserve">. </w:t>
      </w:r>
    </w:p>
    <w:p w:rsidR="00A215C8" w:rsidRDefault="001226AF" w:rsidP="001226AF">
      <w:pPr>
        <w:pStyle w:val="PargrafodaLista"/>
        <w:ind w:left="473"/>
        <w:rPr>
          <w:rFonts w:cstheme="minorHAnsi"/>
        </w:rPr>
      </w:pPr>
      <w:r>
        <w:rPr>
          <w:rFonts w:cstheme="minorHAnsi"/>
        </w:rPr>
        <w:t xml:space="preserve">- </w:t>
      </w:r>
      <w:r w:rsidR="00A215C8" w:rsidRPr="00E16230">
        <w:rPr>
          <w:rFonts w:cstheme="minorHAnsi"/>
        </w:rPr>
        <w:t>Tossir ou espirrar para a zona interior do braço, com o cotovelo fletido, e nunca para as mãos;</w:t>
      </w:r>
    </w:p>
    <w:p w:rsidR="00A215C8" w:rsidRDefault="001226AF" w:rsidP="001226AF">
      <w:pPr>
        <w:pStyle w:val="PargrafodaLista"/>
        <w:ind w:left="473"/>
        <w:rPr>
          <w:rFonts w:cstheme="minorHAnsi"/>
        </w:rPr>
      </w:pPr>
      <w:r>
        <w:rPr>
          <w:rFonts w:cstheme="minorHAnsi"/>
        </w:rPr>
        <w:t xml:space="preserve">- </w:t>
      </w:r>
      <w:r w:rsidR="00A215C8" w:rsidRPr="00E16230">
        <w:rPr>
          <w:rFonts w:cstheme="minorHAnsi"/>
        </w:rPr>
        <w:t>Evitar tocar nos olhos, no nariz e na boca;</w:t>
      </w:r>
    </w:p>
    <w:p w:rsidR="00A215C8" w:rsidRPr="00D13759" w:rsidRDefault="001226AF" w:rsidP="001226AF">
      <w:pPr>
        <w:pStyle w:val="PargrafodaLista"/>
        <w:ind w:left="473"/>
        <w:rPr>
          <w:rFonts w:cstheme="minorHAnsi"/>
        </w:rPr>
      </w:pPr>
      <w:r>
        <w:rPr>
          <w:rFonts w:cstheme="minorHAnsi"/>
        </w:rPr>
        <w:t xml:space="preserve">- </w:t>
      </w:r>
      <w:r w:rsidR="00A215C8" w:rsidRPr="00E16230">
        <w:rPr>
          <w:rFonts w:cstheme="minorHAnsi"/>
        </w:rPr>
        <w:t>Evitar tocar em bens comuns e em superfícies como corrimãos, maçanetas, interruptores, etc.</w:t>
      </w:r>
    </w:p>
    <w:p w:rsidR="00D13759" w:rsidRPr="00D13759" w:rsidRDefault="00FC4AC6" w:rsidP="009C2F10">
      <w:pPr>
        <w:ind w:firstLine="708"/>
        <w:rPr>
          <w:rFonts w:cstheme="minorHAnsi"/>
          <w:b/>
          <w:bCs/>
        </w:rPr>
      </w:pPr>
      <w:bookmarkStart w:id="15" w:name="_Hlk50722287"/>
      <w:r>
        <w:rPr>
          <w:rFonts w:cstheme="minorHAnsi"/>
          <w:b/>
          <w:bCs/>
        </w:rPr>
        <w:t xml:space="preserve">6.4.2 - </w:t>
      </w:r>
      <w:r w:rsidR="00D13759" w:rsidRPr="00D13759">
        <w:rPr>
          <w:rFonts w:cstheme="minorHAnsi"/>
          <w:b/>
          <w:bCs/>
        </w:rPr>
        <w:t>Cuidados no refeitório</w:t>
      </w:r>
    </w:p>
    <w:p w:rsidR="00A215C8" w:rsidRPr="00BF7703" w:rsidRDefault="001226AF" w:rsidP="001226AF">
      <w:pPr>
        <w:pStyle w:val="PargrafodaLista"/>
        <w:ind w:left="473"/>
        <w:jc w:val="both"/>
        <w:rPr>
          <w:rFonts w:cstheme="minorHAnsi"/>
        </w:rPr>
      </w:pPr>
      <w:r>
        <w:rPr>
          <w:rFonts w:cstheme="minorHAnsi"/>
        </w:rPr>
        <w:t xml:space="preserve">- </w:t>
      </w:r>
      <w:r w:rsidR="00A215C8" w:rsidRPr="00BF7703">
        <w:rPr>
          <w:rFonts w:cstheme="minorHAnsi"/>
        </w:rPr>
        <w:t xml:space="preserve">A utilização do refeitório deve ser desfasada, isto é, em horários distintos, primeiro a refeição das crianças do </w:t>
      </w:r>
      <w:r w:rsidR="003527CE" w:rsidRPr="00BF7703">
        <w:rPr>
          <w:rFonts w:cstheme="minorHAnsi"/>
        </w:rPr>
        <w:t>P</w:t>
      </w:r>
      <w:r w:rsidR="00A215C8" w:rsidRPr="00BF7703">
        <w:rPr>
          <w:rFonts w:cstheme="minorHAnsi"/>
        </w:rPr>
        <w:t>ré-escolar</w:t>
      </w:r>
      <w:r w:rsidR="00BF7703" w:rsidRPr="00BF7703">
        <w:rPr>
          <w:rFonts w:cstheme="minorHAnsi"/>
        </w:rPr>
        <w:t xml:space="preserve">, </w:t>
      </w:r>
      <w:r w:rsidR="00A215C8" w:rsidRPr="00BF7703">
        <w:rPr>
          <w:rFonts w:cstheme="minorHAnsi"/>
        </w:rPr>
        <w:t>em seguida a</w:t>
      </w:r>
      <w:r w:rsidR="00BF7703" w:rsidRPr="00BF7703">
        <w:rPr>
          <w:rFonts w:cstheme="minorHAnsi"/>
        </w:rPr>
        <w:t>s</w:t>
      </w:r>
      <w:r w:rsidR="00A215C8" w:rsidRPr="00BF7703">
        <w:rPr>
          <w:rFonts w:cstheme="minorHAnsi"/>
        </w:rPr>
        <w:t xml:space="preserve"> turma</w:t>
      </w:r>
      <w:r w:rsidR="00BF7703" w:rsidRPr="00BF7703">
        <w:rPr>
          <w:rFonts w:cstheme="minorHAnsi"/>
        </w:rPr>
        <w:t>s</w:t>
      </w:r>
      <w:r w:rsidR="00345E1E">
        <w:rPr>
          <w:rFonts w:cstheme="minorHAnsi"/>
        </w:rPr>
        <w:t xml:space="preserve"> </w:t>
      </w:r>
      <w:r w:rsidR="00A215C8" w:rsidRPr="00BF7703">
        <w:rPr>
          <w:rFonts w:cstheme="minorHAnsi"/>
        </w:rPr>
        <w:t>do 1º/2ºano</w:t>
      </w:r>
      <w:r w:rsidR="00BF7703" w:rsidRPr="00BF7703">
        <w:rPr>
          <w:rFonts w:cstheme="minorHAnsi"/>
        </w:rPr>
        <w:t>s</w:t>
      </w:r>
      <w:r w:rsidR="00A215C8" w:rsidRPr="00BF7703">
        <w:rPr>
          <w:rFonts w:cstheme="minorHAnsi"/>
        </w:rPr>
        <w:t xml:space="preserve"> e finalmente a</w:t>
      </w:r>
      <w:r w:rsidR="00BF7703" w:rsidRPr="00BF7703">
        <w:rPr>
          <w:rFonts w:cstheme="minorHAnsi"/>
        </w:rPr>
        <w:t>s</w:t>
      </w:r>
      <w:r w:rsidR="00A215C8" w:rsidRPr="00BF7703">
        <w:rPr>
          <w:rFonts w:cstheme="minorHAnsi"/>
        </w:rPr>
        <w:t xml:space="preserve"> turma</w:t>
      </w:r>
      <w:r w:rsidR="00BF7703" w:rsidRPr="00BF7703">
        <w:rPr>
          <w:rFonts w:cstheme="minorHAnsi"/>
        </w:rPr>
        <w:t>s</w:t>
      </w:r>
      <w:r w:rsidR="00A215C8" w:rsidRPr="00BF7703">
        <w:rPr>
          <w:rFonts w:cstheme="minorHAnsi"/>
        </w:rPr>
        <w:t xml:space="preserve"> do 3º/4ºano</w:t>
      </w:r>
      <w:r w:rsidR="003A08EC">
        <w:rPr>
          <w:rFonts w:cstheme="minorHAnsi"/>
        </w:rPr>
        <w:t>s</w:t>
      </w:r>
      <w:r w:rsidR="00A215C8" w:rsidRPr="00BF7703">
        <w:rPr>
          <w:rFonts w:cstheme="minorHAnsi"/>
        </w:rPr>
        <w:t>.</w:t>
      </w:r>
    </w:p>
    <w:p w:rsidR="001226AF" w:rsidRDefault="001226AF" w:rsidP="001226AF">
      <w:pPr>
        <w:pStyle w:val="PargrafodaLista"/>
        <w:ind w:left="473"/>
        <w:jc w:val="both"/>
        <w:rPr>
          <w:rFonts w:cstheme="minorHAnsi"/>
        </w:rPr>
      </w:pPr>
      <w:r>
        <w:rPr>
          <w:rFonts w:cstheme="minorHAnsi"/>
        </w:rPr>
        <w:t xml:space="preserve">- </w:t>
      </w:r>
      <w:r w:rsidR="00D13759" w:rsidRPr="00D13759">
        <w:rPr>
          <w:rFonts w:cstheme="minorHAnsi"/>
        </w:rPr>
        <w:t xml:space="preserve">A deslocação para a sala de refeições </w:t>
      </w:r>
      <w:r w:rsidR="00C50F66" w:rsidRPr="00C50F66">
        <w:rPr>
          <w:rFonts w:cstheme="minorHAnsi"/>
        </w:rPr>
        <w:t>seguirá as normas de distanciamento</w:t>
      </w:r>
      <w:r w:rsidR="00BF7703">
        <w:rPr>
          <w:rFonts w:cstheme="minorHAnsi"/>
        </w:rPr>
        <w:t>, sempre que possível</w:t>
      </w:r>
      <w:r w:rsidR="00C50F66">
        <w:rPr>
          <w:rFonts w:cstheme="minorHAnsi"/>
        </w:rPr>
        <w:t>.</w:t>
      </w:r>
    </w:p>
    <w:p w:rsidR="00D13759" w:rsidRPr="001226AF" w:rsidRDefault="001226AF" w:rsidP="001226AF">
      <w:pPr>
        <w:pStyle w:val="PargrafodaLista"/>
        <w:ind w:left="473"/>
        <w:jc w:val="both"/>
        <w:rPr>
          <w:rFonts w:cstheme="minorHAnsi"/>
        </w:rPr>
      </w:pPr>
      <w:r>
        <w:rPr>
          <w:rFonts w:cstheme="minorHAnsi"/>
        </w:rPr>
        <w:t xml:space="preserve">- </w:t>
      </w:r>
      <w:r w:rsidR="00D13759" w:rsidRPr="001226AF">
        <w:rPr>
          <w:rFonts w:cstheme="minorHAnsi"/>
        </w:rPr>
        <w:t>Todos os funcionários devem utilizar máscara, enquanto acompanham as crianças.</w:t>
      </w:r>
    </w:p>
    <w:p w:rsidR="00D13759" w:rsidRPr="00D13759" w:rsidRDefault="001226AF" w:rsidP="001226AF">
      <w:pPr>
        <w:pStyle w:val="PargrafodaLista"/>
        <w:ind w:left="473"/>
        <w:jc w:val="both"/>
        <w:rPr>
          <w:rFonts w:cstheme="minorHAnsi"/>
        </w:rPr>
      </w:pPr>
      <w:r>
        <w:rPr>
          <w:rFonts w:cstheme="minorHAnsi"/>
        </w:rPr>
        <w:t xml:space="preserve">- </w:t>
      </w:r>
      <w:r w:rsidR="00D13759" w:rsidRPr="00D13759">
        <w:rPr>
          <w:rFonts w:cstheme="minorHAnsi"/>
        </w:rPr>
        <w:t>Antes e depois das refeições, as crianças devem lavar as mãos acompanhadas, para que o façam de forma correta.</w:t>
      </w:r>
    </w:p>
    <w:p w:rsidR="00C50F66" w:rsidRPr="00C50F66" w:rsidRDefault="001226AF" w:rsidP="001226AF">
      <w:pPr>
        <w:pStyle w:val="PargrafodaLista"/>
        <w:ind w:left="473"/>
        <w:jc w:val="both"/>
        <w:rPr>
          <w:rFonts w:cstheme="minorHAnsi"/>
        </w:rPr>
      </w:pPr>
      <w:r>
        <w:rPr>
          <w:rFonts w:cstheme="minorHAnsi"/>
        </w:rPr>
        <w:t xml:space="preserve">- </w:t>
      </w:r>
      <w:r w:rsidR="00C50F66" w:rsidRPr="00C50F66">
        <w:rPr>
          <w:rFonts w:cstheme="minorHAnsi"/>
        </w:rPr>
        <w:t xml:space="preserve">Os lugares devem estar </w:t>
      </w:r>
      <w:r w:rsidR="003A08EC">
        <w:rPr>
          <w:rFonts w:cstheme="minorHAnsi"/>
        </w:rPr>
        <w:t>identificados</w:t>
      </w:r>
      <w:r w:rsidR="00C50F66" w:rsidRPr="00C50F66">
        <w:rPr>
          <w:rFonts w:cstheme="minorHAnsi"/>
        </w:rPr>
        <w:t xml:space="preserve">, de forma a assegurar o máximo de distanciamento físico possível entre crianças e com </w:t>
      </w:r>
      <w:r w:rsidR="003A08EC">
        <w:rPr>
          <w:rFonts w:cstheme="minorHAnsi"/>
        </w:rPr>
        <w:t xml:space="preserve">uso de </w:t>
      </w:r>
      <w:r w:rsidR="00C50F66" w:rsidRPr="00C50F66">
        <w:rPr>
          <w:rFonts w:cstheme="minorHAnsi"/>
        </w:rPr>
        <w:t xml:space="preserve">toalhetes individuais. </w:t>
      </w:r>
    </w:p>
    <w:p w:rsidR="00A215C8" w:rsidRPr="00D13759" w:rsidRDefault="001226AF" w:rsidP="001226AF">
      <w:pPr>
        <w:pStyle w:val="PargrafodaLista"/>
        <w:ind w:left="473"/>
        <w:jc w:val="both"/>
        <w:rPr>
          <w:rFonts w:cstheme="minorHAnsi"/>
        </w:rPr>
      </w:pPr>
      <w:r>
        <w:rPr>
          <w:rFonts w:cstheme="minorHAnsi"/>
        </w:rPr>
        <w:t xml:space="preserve">- </w:t>
      </w:r>
      <w:r w:rsidR="00D13759" w:rsidRPr="00D13759">
        <w:rPr>
          <w:rFonts w:cstheme="minorHAnsi"/>
        </w:rPr>
        <w:t>As refeições devem ser fornecidas individualmente, para evitar partilha de utensílios</w:t>
      </w:r>
      <w:r w:rsidR="003A08EC">
        <w:rPr>
          <w:rFonts w:cstheme="minorHAnsi"/>
        </w:rPr>
        <w:t>.</w:t>
      </w:r>
      <w:r w:rsidR="00345E1E">
        <w:rPr>
          <w:rFonts w:cstheme="minorHAnsi"/>
        </w:rPr>
        <w:t xml:space="preserve"> </w:t>
      </w:r>
      <w:r w:rsidR="003A08EC">
        <w:rPr>
          <w:rFonts w:cstheme="minorHAnsi"/>
        </w:rPr>
        <w:t xml:space="preserve">Nunca devem ser partilhados </w:t>
      </w:r>
      <w:r w:rsidR="00D13759" w:rsidRPr="00D13759">
        <w:rPr>
          <w:rFonts w:cstheme="minorHAnsi"/>
        </w:rPr>
        <w:t>alimentos.</w:t>
      </w:r>
      <w:r w:rsidR="00345E1E">
        <w:rPr>
          <w:rFonts w:cstheme="minorHAnsi"/>
        </w:rPr>
        <w:t xml:space="preserve"> </w:t>
      </w:r>
      <w:r w:rsidR="00A215C8" w:rsidRPr="00186206">
        <w:rPr>
          <w:rFonts w:cstheme="minorHAnsi"/>
        </w:rPr>
        <w:t>Talheres e guardanapos devem ser fornecidos embal</w:t>
      </w:r>
      <w:r w:rsidR="003A08EC">
        <w:rPr>
          <w:rFonts w:cstheme="minorHAnsi"/>
        </w:rPr>
        <w:t>ados</w:t>
      </w:r>
      <w:r w:rsidR="00A215C8">
        <w:rPr>
          <w:rFonts w:cstheme="minorHAnsi"/>
        </w:rPr>
        <w:t>.</w:t>
      </w:r>
    </w:p>
    <w:p w:rsidR="00A215C8" w:rsidRPr="0021162B" w:rsidRDefault="001226AF" w:rsidP="001226AF">
      <w:pPr>
        <w:pStyle w:val="PargrafodaLista"/>
        <w:ind w:left="473"/>
        <w:rPr>
          <w:rFonts w:cstheme="minorHAnsi"/>
        </w:rPr>
      </w:pPr>
      <w:r w:rsidRPr="0021162B">
        <w:rPr>
          <w:rFonts w:cstheme="minorHAnsi"/>
        </w:rPr>
        <w:t xml:space="preserve">- </w:t>
      </w:r>
      <w:r w:rsidR="00A215C8" w:rsidRPr="0021162B">
        <w:rPr>
          <w:rFonts w:cstheme="minorHAnsi"/>
        </w:rPr>
        <w:t xml:space="preserve">Ao almoço, </w:t>
      </w:r>
      <w:r w:rsidR="00781CE3" w:rsidRPr="0021162B">
        <w:rPr>
          <w:rFonts w:cstheme="minorHAnsi"/>
        </w:rPr>
        <w:t xml:space="preserve">à medida que a crianças </w:t>
      </w:r>
      <w:r w:rsidR="0021162B" w:rsidRPr="0021162B">
        <w:rPr>
          <w:rFonts w:cstheme="minorHAnsi"/>
        </w:rPr>
        <w:t xml:space="preserve">vão terminando a refeição é </w:t>
      </w:r>
      <w:r w:rsidR="00A215C8" w:rsidRPr="0021162B">
        <w:rPr>
          <w:rFonts w:cstheme="minorHAnsi"/>
        </w:rPr>
        <w:t>remo</w:t>
      </w:r>
      <w:r w:rsidR="0021162B" w:rsidRPr="0021162B">
        <w:rPr>
          <w:rFonts w:cstheme="minorHAnsi"/>
        </w:rPr>
        <w:t xml:space="preserve">vida </w:t>
      </w:r>
      <w:r w:rsidR="00A215C8" w:rsidRPr="0021162B">
        <w:rPr>
          <w:rFonts w:cstheme="minorHAnsi"/>
        </w:rPr>
        <w:t xml:space="preserve">a louça usada pelas </w:t>
      </w:r>
      <w:r w:rsidR="0021162B" w:rsidRPr="0021162B">
        <w:rPr>
          <w:rFonts w:cstheme="minorHAnsi"/>
        </w:rPr>
        <w:t>mesmas e procede-se à higienização</w:t>
      </w:r>
      <w:r w:rsidR="0021162B">
        <w:rPr>
          <w:rFonts w:cstheme="minorHAnsi"/>
        </w:rPr>
        <w:t xml:space="preserve"> do espaço usado pela criança</w:t>
      </w:r>
      <w:r w:rsidR="0021162B" w:rsidRPr="0021162B">
        <w:rPr>
          <w:rFonts w:cstheme="minorHAnsi"/>
        </w:rPr>
        <w:t>.</w:t>
      </w:r>
    </w:p>
    <w:p w:rsidR="00A215C8" w:rsidRPr="00D13759" w:rsidRDefault="001226AF" w:rsidP="001226AF">
      <w:pPr>
        <w:pStyle w:val="PargrafodaLista"/>
        <w:ind w:left="473"/>
        <w:jc w:val="both"/>
        <w:rPr>
          <w:rFonts w:cstheme="minorHAnsi"/>
        </w:rPr>
      </w:pPr>
      <w:r>
        <w:rPr>
          <w:rFonts w:cstheme="minorHAnsi"/>
        </w:rPr>
        <w:t xml:space="preserve">- </w:t>
      </w:r>
      <w:r w:rsidR="00A215C8" w:rsidRPr="00D13759">
        <w:rPr>
          <w:rFonts w:cstheme="minorHAnsi"/>
        </w:rPr>
        <w:t xml:space="preserve">Cada criança deve ter </w:t>
      </w:r>
      <w:r w:rsidR="000A37D1">
        <w:rPr>
          <w:rFonts w:cstheme="minorHAnsi"/>
        </w:rPr>
        <w:t>o seu próprio copo de água e não pode partilhá-lo</w:t>
      </w:r>
      <w:r w:rsidR="00A215C8" w:rsidRPr="00D13759">
        <w:rPr>
          <w:rFonts w:cstheme="minorHAnsi"/>
        </w:rPr>
        <w:t>.</w:t>
      </w:r>
    </w:p>
    <w:p w:rsidR="00F0063D" w:rsidRDefault="001226AF" w:rsidP="001226AF">
      <w:pPr>
        <w:pStyle w:val="PargrafodaLista"/>
        <w:spacing w:line="276" w:lineRule="auto"/>
        <w:ind w:left="473"/>
        <w:jc w:val="both"/>
        <w:rPr>
          <w:rFonts w:ascii="Calibri" w:hAnsi="Calibri" w:cs="Calibri"/>
        </w:rPr>
      </w:pPr>
      <w:r>
        <w:rPr>
          <w:rFonts w:ascii="Calibri" w:hAnsi="Calibri" w:cs="Calibri"/>
        </w:rPr>
        <w:t xml:space="preserve">- </w:t>
      </w:r>
      <w:r w:rsidR="00F0063D" w:rsidRPr="00F0063D">
        <w:rPr>
          <w:rFonts w:ascii="Calibri" w:hAnsi="Calibri" w:cs="Calibri"/>
        </w:rPr>
        <w:t xml:space="preserve">Os alimentos não devem entrar em contacto com as próprias mãos. Para a sua distribuição devem ser utilizados utensílios adequados como guardanapos, espátulas, pinças, luvas </w:t>
      </w:r>
      <w:r w:rsidR="0005384B">
        <w:rPr>
          <w:rFonts w:ascii="Calibri" w:hAnsi="Calibri" w:cs="Calibri"/>
        </w:rPr>
        <w:t>descartáveis</w:t>
      </w:r>
      <w:r w:rsidR="00F0063D" w:rsidRPr="00F0063D">
        <w:rPr>
          <w:rFonts w:ascii="Calibri" w:hAnsi="Calibri" w:cs="Calibri"/>
        </w:rPr>
        <w:t xml:space="preserve"> ou equipamentos de distribuição.</w:t>
      </w:r>
    </w:p>
    <w:p w:rsidR="00A215C8" w:rsidRPr="00D13759" w:rsidRDefault="001226AF" w:rsidP="001226AF">
      <w:pPr>
        <w:pStyle w:val="PargrafodaLista"/>
        <w:ind w:left="473"/>
        <w:jc w:val="both"/>
        <w:rPr>
          <w:rFonts w:cstheme="minorHAnsi"/>
        </w:rPr>
      </w:pPr>
      <w:r>
        <w:rPr>
          <w:rFonts w:cstheme="minorHAnsi"/>
        </w:rPr>
        <w:t xml:space="preserve">- </w:t>
      </w:r>
      <w:r w:rsidR="00A215C8" w:rsidRPr="00D13759">
        <w:rPr>
          <w:rFonts w:cstheme="minorHAnsi"/>
        </w:rPr>
        <w:t>Entre trocas de grupo</w:t>
      </w:r>
      <w:r w:rsidR="00A215C8">
        <w:rPr>
          <w:rFonts w:cstheme="minorHAnsi"/>
        </w:rPr>
        <w:t xml:space="preserve"> (</w:t>
      </w:r>
      <w:r w:rsidR="00A215C8" w:rsidRPr="0005384B">
        <w:rPr>
          <w:rFonts w:cstheme="minorHAnsi"/>
        </w:rPr>
        <w:t>Pré-escolar e 1ºciclo), deve</w:t>
      </w:r>
      <w:r w:rsidR="00A215C8" w:rsidRPr="00D13759">
        <w:rPr>
          <w:rFonts w:cstheme="minorHAnsi"/>
        </w:rPr>
        <w:t xml:space="preserve"> ser realizada a adequada limpeza e desinfeção das superfícies utilizadas.</w:t>
      </w:r>
    </w:p>
    <w:p w:rsidR="00A215C8" w:rsidRPr="00D13759" w:rsidRDefault="001226AF" w:rsidP="001226AF">
      <w:pPr>
        <w:pStyle w:val="PargrafodaLista"/>
        <w:ind w:left="473"/>
        <w:jc w:val="both"/>
        <w:rPr>
          <w:rFonts w:cstheme="minorHAnsi"/>
        </w:rPr>
      </w:pPr>
      <w:r>
        <w:rPr>
          <w:rFonts w:cstheme="minorHAnsi"/>
        </w:rPr>
        <w:t xml:space="preserve">- </w:t>
      </w:r>
      <w:r w:rsidR="00A215C8" w:rsidRPr="00D13759">
        <w:rPr>
          <w:rFonts w:cstheme="minorHAnsi"/>
        </w:rPr>
        <w:t xml:space="preserve">Os equipamentos e utensílios da criança a devolver aos </w:t>
      </w:r>
      <w:r w:rsidR="0005384B">
        <w:rPr>
          <w:rFonts w:cstheme="minorHAnsi"/>
        </w:rPr>
        <w:t>EE</w:t>
      </w:r>
      <w:r w:rsidR="00A215C8" w:rsidRPr="00D13759">
        <w:rPr>
          <w:rFonts w:cstheme="minorHAnsi"/>
        </w:rPr>
        <w:t xml:space="preserve"> devem ser colocados em saco descartável, quando aplicável.</w:t>
      </w:r>
    </w:p>
    <w:p w:rsidR="00A215C8" w:rsidRPr="00D13759" w:rsidRDefault="001226AF" w:rsidP="000A5D17">
      <w:pPr>
        <w:pStyle w:val="PargrafodaLista"/>
        <w:ind w:left="471"/>
        <w:jc w:val="both"/>
        <w:rPr>
          <w:rFonts w:cstheme="minorHAnsi"/>
        </w:rPr>
      </w:pPr>
      <w:r>
        <w:rPr>
          <w:rFonts w:cstheme="minorHAnsi"/>
        </w:rPr>
        <w:t xml:space="preserve">- </w:t>
      </w:r>
      <w:r w:rsidR="00A215C8" w:rsidRPr="00D13759">
        <w:rPr>
          <w:rFonts w:cstheme="minorHAnsi"/>
        </w:rPr>
        <w:t>As pausas da equipa para almoço deverão ocorrer de modo a garantir o afastamento físico entre profissionais.</w:t>
      </w:r>
    </w:p>
    <w:p w:rsidR="00A215C8" w:rsidRPr="0005384B" w:rsidRDefault="001226AF" w:rsidP="000A5D17">
      <w:pPr>
        <w:pStyle w:val="PargrafodaLista"/>
        <w:ind w:left="471"/>
        <w:jc w:val="both"/>
        <w:rPr>
          <w:rFonts w:cstheme="minorHAnsi"/>
        </w:rPr>
      </w:pPr>
      <w:r>
        <w:rPr>
          <w:rFonts w:cstheme="minorHAnsi"/>
        </w:rPr>
        <w:t xml:space="preserve">- </w:t>
      </w:r>
      <w:r w:rsidR="00A215C8" w:rsidRPr="0005384B">
        <w:rPr>
          <w:rFonts w:cstheme="minorHAnsi"/>
        </w:rPr>
        <w:t>Os lanches (manhã e tarde) serão tomados</w:t>
      </w:r>
      <w:r w:rsidR="00345E1E">
        <w:rPr>
          <w:rFonts w:cstheme="minorHAnsi"/>
        </w:rPr>
        <w:t xml:space="preserve"> </w:t>
      </w:r>
      <w:r w:rsidR="00A215C8" w:rsidRPr="0005384B">
        <w:rPr>
          <w:rFonts w:cstheme="minorHAnsi"/>
        </w:rPr>
        <w:t xml:space="preserve">nas respetivas salas de aulas. </w:t>
      </w:r>
    </w:p>
    <w:p w:rsidR="00A215C8" w:rsidRPr="0005384B" w:rsidRDefault="001226AF" w:rsidP="000A5D17">
      <w:pPr>
        <w:pStyle w:val="PargrafodaLista"/>
        <w:spacing w:after="0"/>
        <w:ind w:left="471"/>
        <w:rPr>
          <w:rFonts w:cstheme="minorHAnsi"/>
        </w:rPr>
      </w:pPr>
      <w:r>
        <w:rPr>
          <w:rFonts w:cstheme="minorHAnsi"/>
        </w:rPr>
        <w:t xml:space="preserve">- </w:t>
      </w:r>
      <w:r w:rsidR="00A215C8" w:rsidRPr="0005384B">
        <w:rPr>
          <w:rFonts w:cstheme="minorHAnsi"/>
        </w:rPr>
        <w:t>Assegurar uma boa ventilação e renovação do ar.</w:t>
      </w:r>
    </w:p>
    <w:p w:rsidR="00A215C8" w:rsidRDefault="001226AF" w:rsidP="001226AF">
      <w:pPr>
        <w:pStyle w:val="PargrafodaLista"/>
        <w:spacing w:after="0"/>
        <w:ind w:left="473"/>
        <w:rPr>
          <w:rFonts w:cstheme="minorHAnsi"/>
        </w:rPr>
      </w:pPr>
      <w:r>
        <w:rPr>
          <w:rFonts w:cstheme="minorHAnsi"/>
        </w:rPr>
        <w:t xml:space="preserve">- </w:t>
      </w:r>
      <w:r w:rsidR="00A215C8" w:rsidRPr="0005384B">
        <w:rPr>
          <w:rFonts w:cstheme="minorHAnsi"/>
        </w:rPr>
        <w:t>Higienização e desinfeção de mesas e cadeiras, após cada utilização.</w:t>
      </w:r>
    </w:p>
    <w:p w:rsidR="003A08EC" w:rsidRDefault="003A08EC" w:rsidP="001226AF">
      <w:pPr>
        <w:pStyle w:val="PargrafodaLista"/>
        <w:spacing w:after="0"/>
        <w:ind w:left="473"/>
        <w:rPr>
          <w:rFonts w:cstheme="minorHAnsi"/>
        </w:rPr>
      </w:pPr>
    </w:p>
    <w:p w:rsidR="003A08EC" w:rsidRDefault="00FC4AC6" w:rsidP="001226AF">
      <w:pPr>
        <w:pStyle w:val="PargrafodaLista"/>
        <w:spacing w:after="0"/>
        <w:ind w:left="473"/>
        <w:rPr>
          <w:rFonts w:cstheme="minorHAnsi"/>
          <w:b/>
          <w:bCs/>
        </w:rPr>
      </w:pPr>
      <w:r>
        <w:rPr>
          <w:rFonts w:cstheme="minorHAnsi"/>
          <w:b/>
          <w:bCs/>
        </w:rPr>
        <w:t xml:space="preserve">6.4.3 - </w:t>
      </w:r>
      <w:r w:rsidR="000A5D17" w:rsidRPr="000A5D17">
        <w:rPr>
          <w:rFonts w:cstheme="minorHAnsi"/>
          <w:b/>
          <w:bCs/>
        </w:rPr>
        <w:t>Cuidados no recreio</w:t>
      </w:r>
    </w:p>
    <w:p w:rsidR="00E70B50" w:rsidRDefault="00E70B50" w:rsidP="000A5D17">
      <w:pPr>
        <w:pStyle w:val="PargrafodaLista"/>
        <w:ind w:left="471"/>
        <w:jc w:val="both"/>
        <w:rPr>
          <w:rFonts w:cstheme="minorHAnsi"/>
        </w:rPr>
      </w:pPr>
    </w:p>
    <w:p w:rsidR="000A5D17" w:rsidRDefault="000A5D17" w:rsidP="000A5D17">
      <w:pPr>
        <w:pStyle w:val="PargrafodaLista"/>
        <w:ind w:left="471"/>
        <w:jc w:val="both"/>
        <w:rPr>
          <w:rFonts w:cstheme="minorHAnsi"/>
        </w:rPr>
      </w:pPr>
      <w:r w:rsidRPr="000A5D17">
        <w:rPr>
          <w:rFonts w:cstheme="minorHAnsi"/>
        </w:rPr>
        <w:t xml:space="preserve">- </w:t>
      </w:r>
      <w:r w:rsidR="0021162B">
        <w:rPr>
          <w:rFonts w:cstheme="minorHAnsi"/>
        </w:rPr>
        <w:t>Os tempos dos intervalos são desencontrados</w:t>
      </w:r>
      <w:r w:rsidRPr="000A5D17">
        <w:rPr>
          <w:rFonts w:cstheme="minorHAnsi"/>
        </w:rPr>
        <w:t xml:space="preserve"> </w:t>
      </w:r>
      <w:r>
        <w:rPr>
          <w:rFonts w:cstheme="minorHAnsi"/>
        </w:rPr>
        <w:t xml:space="preserve">entre as turmas de </w:t>
      </w:r>
      <w:r w:rsidRPr="000A5D17">
        <w:rPr>
          <w:rFonts w:cstheme="minorHAnsi"/>
        </w:rPr>
        <w:t>1º e 2.º anos</w:t>
      </w:r>
      <w:r>
        <w:rPr>
          <w:rFonts w:cstheme="minorHAnsi"/>
        </w:rPr>
        <w:t xml:space="preserve"> e as turmas de 3</w:t>
      </w:r>
      <w:r w:rsidRPr="000A5D17">
        <w:rPr>
          <w:rFonts w:cstheme="minorHAnsi"/>
        </w:rPr>
        <w:t>.º e 4</w:t>
      </w:r>
      <w:r w:rsidR="00C5669F">
        <w:rPr>
          <w:rFonts w:cstheme="minorHAnsi"/>
        </w:rPr>
        <w:t>.</w:t>
      </w:r>
      <w:r w:rsidRPr="000A5D17">
        <w:rPr>
          <w:rFonts w:cstheme="minorHAnsi"/>
        </w:rPr>
        <w:t>ºano</w:t>
      </w:r>
      <w:r>
        <w:rPr>
          <w:rFonts w:cstheme="minorHAnsi"/>
        </w:rPr>
        <w:t xml:space="preserve">smas </w:t>
      </w:r>
      <w:r w:rsidRPr="000A5D17">
        <w:rPr>
          <w:rFonts w:cstheme="minorHAnsi"/>
        </w:rPr>
        <w:t xml:space="preserve">comuns </w:t>
      </w:r>
      <w:r>
        <w:rPr>
          <w:rFonts w:cstheme="minorHAnsi"/>
        </w:rPr>
        <w:t>entre os respetivos anos.</w:t>
      </w:r>
      <w:r w:rsidR="00C5669F">
        <w:rPr>
          <w:rFonts w:cstheme="minorHAnsi"/>
        </w:rPr>
        <w:t xml:space="preserve"> Cada ano tem destinado um espaço de recreio diferente.</w:t>
      </w:r>
    </w:p>
    <w:p w:rsidR="000A5D17" w:rsidRDefault="000A5D17" w:rsidP="000A5D17">
      <w:pPr>
        <w:pStyle w:val="PargrafodaLista"/>
        <w:ind w:left="471"/>
        <w:jc w:val="both"/>
        <w:rPr>
          <w:rFonts w:cstheme="minorHAnsi"/>
        </w:rPr>
      </w:pPr>
    </w:p>
    <w:p w:rsidR="00C5669F" w:rsidRPr="009C2F10" w:rsidRDefault="000A5D17" w:rsidP="00C5669F">
      <w:pPr>
        <w:pStyle w:val="PargrafodaLista"/>
        <w:ind w:left="471"/>
        <w:jc w:val="both"/>
        <w:rPr>
          <w:rFonts w:cstheme="minorHAnsi"/>
          <w:b/>
          <w:bCs/>
          <w:u w:val="single"/>
        </w:rPr>
      </w:pPr>
      <w:r w:rsidRPr="009C2F10">
        <w:rPr>
          <w:rFonts w:cstheme="minorHAnsi"/>
          <w:b/>
          <w:bCs/>
          <w:u w:val="single"/>
        </w:rPr>
        <w:t>1</w:t>
      </w:r>
      <w:r w:rsidR="00C5669F" w:rsidRPr="009C2F10">
        <w:rPr>
          <w:rFonts w:cstheme="minorHAnsi"/>
          <w:b/>
          <w:bCs/>
          <w:u w:val="single"/>
        </w:rPr>
        <w:t>.</w:t>
      </w:r>
      <w:r w:rsidRPr="009C2F10">
        <w:rPr>
          <w:rFonts w:cstheme="minorHAnsi"/>
          <w:b/>
          <w:bCs/>
          <w:u w:val="single"/>
        </w:rPr>
        <w:t xml:space="preserve">º </w:t>
      </w:r>
      <w:proofErr w:type="gramStart"/>
      <w:r w:rsidRPr="009C2F10">
        <w:rPr>
          <w:rFonts w:cstheme="minorHAnsi"/>
          <w:b/>
          <w:bCs/>
          <w:u w:val="single"/>
        </w:rPr>
        <w:t>e</w:t>
      </w:r>
      <w:proofErr w:type="gramEnd"/>
      <w:r w:rsidRPr="009C2F10">
        <w:rPr>
          <w:rFonts w:cstheme="minorHAnsi"/>
          <w:b/>
          <w:bCs/>
          <w:u w:val="single"/>
        </w:rPr>
        <w:t xml:space="preserve"> 2</w:t>
      </w:r>
      <w:r w:rsidR="00C5669F" w:rsidRPr="009C2F10">
        <w:rPr>
          <w:rFonts w:cstheme="minorHAnsi"/>
          <w:b/>
          <w:bCs/>
          <w:u w:val="single"/>
        </w:rPr>
        <w:t>.</w:t>
      </w:r>
      <w:r w:rsidRPr="009C2F10">
        <w:rPr>
          <w:rFonts w:cstheme="minorHAnsi"/>
          <w:b/>
          <w:bCs/>
          <w:u w:val="single"/>
        </w:rPr>
        <w:t>º anos</w:t>
      </w:r>
    </w:p>
    <w:p w:rsidR="00C5669F" w:rsidRPr="00C5669F" w:rsidRDefault="00C5669F" w:rsidP="00C5669F">
      <w:pPr>
        <w:pStyle w:val="PargrafodaLista"/>
        <w:ind w:left="471"/>
        <w:jc w:val="both"/>
        <w:rPr>
          <w:rFonts w:cstheme="minorHAnsi"/>
          <w:b/>
          <w:bCs/>
        </w:rPr>
      </w:pPr>
      <w:r w:rsidRPr="00C5669F">
        <w:rPr>
          <w:rFonts w:cstheme="minorHAnsi"/>
        </w:rPr>
        <w:t>-Bom tempo: uma semana no campo, uma semana no coberto (alterna com o 1.º ano)</w:t>
      </w:r>
      <w:r>
        <w:rPr>
          <w:rFonts w:cstheme="minorHAnsi"/>
        </w:rPr>
        <w:t>;</w:t>
      </w:r>
    </w:p>
    <w:p w:rsidR="00C5669F" w:rsidRDefault="00C5669F" w:rsidP="00C5669F">
      <w:pPr>
        <w:pStyle w:val="PargrafodaLista"/>
        <w:ind w:left="471"/>
        <w:jc w:val="both"/>
        <w:rPr>
          <w:rFonts w:cstheme="minorHAnsi"/>
        </w:rPr>
      </w:pPr>
      <w:r w:rsidRPr="000A5D17">
        <w:rPr>
          <w:rFonts w:cstheme="minorHAnsi"/>
        </w:rPr>
        <w:t xml:space="preserve">-Chuva: </w:t>
      </w:r>
      <w:r w:rsidR="00DC0169">
        <w:rPr>
          <w:rFonts w:cstheme="minorHAnsi"/>
        </w:rPr>
        <w:t>1.º ano usufrui do átrio interior (piso inferior) e o 2.º ano do polivalente</w:t>
      </w:r>
      <w:r>
        <w:rPr>
          <w:rFonts w:cstheme="minorHAnsi"/>
        </w:rPr>
        <w:t>.</w:t>
      </w:r>
    </w:p>
    <w:p w:rsidR="000C353B" w:rsidRDefault="000C353B" w:rsidP="00C5669F">
      <w:pPr>
        <w:pStyle w:val="PargrafodaLista"/>
        <w:ind w:left="471"/>
        <w:jc w:val="both"/>
        <w:rPr>
          <w:rFonts w:cstheme="minorHAnsi"/>
        </w:rPr>
      </w:pPr>
    </w:p>
    <w:p w:rsidR="000A5D17" w:rsidRDefault="000A5D17" w:rsidP="000A5D17">
      <w:pPr>
        <w:pStyle w:val="PargrafodaLista"/>
        <w:ind w:left="471"/>
        <w:jc w:val="both"/>
        <w:rPr>
          <w:rFonts w:cstheme="minorHAnsi"/>
        </w:rPr>
      </w:pPr>
    </w:p>
    <w:p w:rsidR="00C5669F" w:rsidRPr="009C2F10" w:rsidRDefault="00C5669F" w:rsidP="00290E94">
      <w:pPr>
        <w:pStyle w:val="PargrafodaLista"/>
        <w:ind w:left="471"/>
        <w:jc w:val="both"/>
        <w:rPr>
          <w:rFonts w:cstheme="minorHAnsi"/>
          <w:b/>
          <w:bCs/>
          <w:u w:val="single"/>
        </w:rPr>
      </w:pPr>
      <w:r w:rsidRPr="009C2F10">
        <w:rPr>
          <w:rFonts w:cstheme="minorHAnsi"/>
          <w:b/>
          <w:bCs/>
          <w:u w:val="single"/>
        </w:rPr>
        <w:t xml:space="preserve">3.º </w:t>
      </w:r>
      <w:proofErr w:type="gramStart"/>
      <w:r w:rsidRPr="009C2F10">
        <w:rPr>
          <w:rFonts w:cstheme="minorHAnsi"/>
          <w:b/>
          <w:bCs/>
          <w:u w:val="single"/>
        </w:rPr>
        <w:t>e</w:t>
      </w:r>
      <w:proofErr w:type="gramEnd"/>
      <w:r w:rsidRPr="009C2F10">
        <w:rPr>
          <w:rFonts w:cstheme="minorHAnsi"/>
          <w:b/>
          <w:bCs/>
          <w:u w:val="single"/>
        </w:rPr>
        <w:t xml:space="preserve"> 4.º anos</w:t>
      </w:r>
    </w:p>
    <w:p w:rsidR="000A5D17" w:rsidRPr="000A5D17" w:rsidRDefault="000A5D17" w:rsidP="000A5D17">
      <w:pPr>
        <w:pStyle w:val="PargrafodaLista"/>
        <w:ind w:left="471"/>
        <w:jc w:val="both"/>
        <w:rPr>
          <w:rFonts w:cstheme="minorHAnsi"/>
        </w:rPr>
      </w:pPr>
      <w:r w:rsidRPr="000A5D17">
        <w:rPr>
          <w:rFonts w:cstheme="minorHAnsi"/>
        </w:rPr>
        <w:t xml:space="preserve">- Bom tempo: uma semana no coberto; 2º semana junto do portão grande da escola; 3º semana campo de jogos, </w:t>
      </w:r>
      <w:r w:rsidR="00C5669F">
        <w:rPr>
          <w:rFonts w:cstheme="minorHAnsi"/>
        </w:rPr>
        <w:t xml:space="preserve">(alterna </w:t>
      </w:r>
      <w:r w:rsidRPr="000A5D17">
        <w:rPr>
          <w:rFonts w:cstheme="minorHAnsi"/>
        </w:rPr>
        <w:t>rotativamente pelas 3 turmas</w:t>
      </w:r>
      <w:r w:rsidR="00C5669F">
        <w:rPr>
          <w:rFonts w:cstheme="minorHAnsi"/>
        </w:rPr>
        <w:t>)</w:t>
      </w:r>
      <w:r w:rsidRPr="000A5D17">
        <w:rPr>
          <w:rFonts w:cstheme="minorHAnsi"/>
        </w:rPr>
        <w:t>;</w:t>
      </w:r>
    </w:p>
    <w:p w:rsidR="000A5D17" w:rsidRDefault="000A5D17" w:rsidP="000A5D17">
      <w:pPr>
        <w:pStyle w:val="PargrafodaLista"/>
        <w:ind w:left="471"/>
        <w:jc w:val="both"/>
        <w:rPr>
          <w:rFonts w:cstheme="minorHAnsi"/>
        </w:rPr>
      </w:pPr>
      <w:r w:rsidRPr="000A5D17">
        <w:rPr>
          <w:rFonts w:cstheme="minorHAnsi"/>
        </w:rPr>
        <w:lastRenderedPageBreak/>
        <w:t xml:space="preserve">- Chuva: 3ºAC polivalente; 4ºAC na sala de multimédia e átrio frente à sala de aula e 4ºBC no átrio frente à sala e sala nº8; </w:t>
      </w:r>
      <w:r w:rsidR="00C5669F">
        <w:rPr>
          <w:rFonts w:cstheme="minorHAnsi"/>
        </w:rPr>
        <w:t>(sem alternância)</w:t>
      </w:r>
      <w:r w:rsidR="00FC4AC6">
        <w:rPr>
          <w:rFonts w:cstheme="minorHAnsi"/>
        </w:rPr>
        <w:t>;</w:t>
      </w:r>
    </w:p>
    <w:p w:rsidR="00D13759" w:rsidRDefault="000A5D17" w:rsidP="00FC4AC6">
      <w:pPr>
        <w:pStyle w:val="PargrafodaLista"/>
        <w:ind w:left="471"/>
        <w:jc w:val="both"/>
        <w:rPr>
          <w:rFonts w:cstheme="minorHAnsi"/>
        </w:rPr>
      </w:pPr>
      <w:r w:rsidRPr="000A5D17">
        <w:rPr>
          <w:rFonts w:cstheme="minorHAnsi"/>
        </w:rPr>
        <w:t>- Após os intervalos, a turma do 3.º ano e a turma do 4</w:t>
      </w:r>
      <w:r w:rsidR="00C5669F">
        <w:rPr>
          <w:rFonts w:cstheme="minorHAnsi"/>
        </w:rPr>
        <w:t>.</w:t>
      </w:r>
      <w:r w:rsidRPr="000A5D17">
        <w:rPr>
          <w:rFonts w:cstheme="minorHAnsi"/>
        </w:rPr>
        <w:t>ºAC sobem para lavar as mãos; a turma do 4</w:t>
      </w:r>
      <w:r w:rsidR="00C5669F">
        <w:rPr>
          <w:rFonts w:cstheme="minorHAnsi"/>
        </w:rPr>
        <w:t>.º</w:t>
      </w:r>
      <w:r w:rsidRPr="000A5D17">
        <w:rPr>
          <w:rFonts w:cstheme="minorHAnsi"/>
        </w:rPr>
        <w:t>BClava as mãos no junto à sala de aula;</w:t>
      </w:r>
      <w:bookmarkEnd w:id="15"/>
    </w:p>
    <w:p w:rsidR="00E70B50" w:rsidRDefault="00E70B50" w:rsidP="00FC4AC6">
      <w:pPr>
        <w:pStyle w:val="PargrafodaLista"/>
        <w:ind w:left="471"/>
        <w:jc w:val="both"/>
        <w:rPr>
          <w:rFonts w:cstheme="minorHAnsi"/>
        </w:rPr>
      </w:pPr>
    </w:p>
    <w:p w:rsidR="00D13759" w:rsidRPr="00D13759" w:rsidRDefault="00FC4AC6" w:rsidP="001226AF">
      <w:pPr>
        <w:ind w:firstLine="473"/>
        <w:rPr>
          <w:rFonts w:cstheme="minorHAnsi"/>
          <w:b/>
          <w:bCs/>
        </w:rPr>
      </w:pPr>
      <w:r>
        <w:rPr>
          <w:rFonts w:cstheme="minorHAnsi"/>
          <w:b/>
          <w:bCs/>
        </w:rPr>
        <w:t xml:space="preserve">6.4.4 - </w:t>
      </w:r>
      <w:r w:rsidR="00D13759" w:rsidRPr="00D13759">
        <w:rPr>
          <w:rFonts w:cstheme="minorHAnsi"/>
          <w:b/>
          <w:bCs/>
        </w:rPr>
        <w:t>Cuidados nas instalações sanitárias</w:t>
      </w:r>
    </w:p>
    <w:p w:rsidR="00D13759" w:rsidRPr="00D13759" w:rsidRDefault="001226AF" w:rsidP="001226AF">
      <w:pPr>
        <w:pStyle w:val="PargrafodaLista"/>
        <w:ind w:left="473"/>
        <w:jc w:val="both"/>
        <w:rPr>
          <w:rFonts w:cstheme="minorHAnsi"/>
        </w:rPr>
      </w:pPr>
      <w:r>
        <w:rPr>
          <w:rFonts w:cstheme="minorHAnsi"/>
        </w:rPr>
        <w:t xml:space="preserve">- </w:t>
      </w:r>
      <w:r w:rsidR="00D13759" w:rsidRPr="00D13759">
        <w:rPr>
          <w:rFonts w:cstheme="minorHAnsi"/>
        </w:rPr>
        <w:t>Evitar concentrações nas i</w:t>
      </w:r>
      <w:r w:rsidR="000A37D1">
        <w:rPr>
          <w:rFonts w:cstheme="minorHAnsi"/>
        </w:rPr>
        <w:t>das à casa de banho: permitir, no máximo, duas crianças de cada vez, promovendo o afastamento entre sanitas</w:t>
      </w:r>
      <w:r w:rsidR="00FC4AC6">
        <w:rPr>
          <w:rFonts w:cstheme="minorHAnsi"/>
        </w:rPr>
        <w:t>;</w:t>
      </w:r>
    </w:p>
    <w:p w:rsidR="00A215C8" w:rsidRPr="003D4FA3" w:rsidRDefault="001226AF" w:rsidP="001226AF">
      <w:pPr>
        <w:pStyle w:val="PargrafodaLista"/>
        <w:ind w:left="473"/>
        <w:jc w:val="both"/>
        <w:rPr>
          <w:rFonts w:cstheme="minorHAnsi"/>
        </w:rPr>
      </w:pPr>
      <w:r>
        <w:rPr>
          <w:rFonts w:cstheme="minorHAnsi"/>
        </w:rPr>
        <w:t xml:space="preserve">- </w:t>
      </w:r>
      <w:r w:rsidR="00A215C8" w:rsidRPr="003D4FA3">
        <w:rPr>
          <w:rFonts w:cstheme="minorHAnsi"/>
        </w:rPr>
        <w:t xml:space="preserve">Os lavatórios das casas de banho e as sanitas, </w:t>
      </w:r>
      <w:r w:rsidR="00770B54" w:rsidRPr="003D4FA3">
        <w:rPr>
          <w:rFonts w:cstheme="minorHAnsi"/>
        </w:rPr>
        <w:t xml:space="preserve">devem estar identificadas por ano </w:t>
      </w:r>
      <w:proofErr w:type="gramStart"/>
      <w:r w:rsidR="00770B54" w:rsidRPr="003D4FA3">
        <w:rPr>
          <w:rFonts w:cstheme="minorHAnsi"/>
        </w:rPr>
        <w:t>de forma a que</w:t>
      </w:r>
      <w:proofErr w:type="gramEnd"/>
      <w:r w:rsidR="00770B54" w:rsidRPr="003D4FA3">
        <w:rPr>
          <w:rFonts w:cstheme="minorHAnsi"/>
        </w:rPr>
        <w:t xml:space="preserve"> </w:t>
      </w:r>
      <w:r w:rsidR="003D4FA3" w:rsidRPr="003D4FA3">
        <w:rPr>
          <w:rFonts w:cstheme="minorHAnsi"/>
        </w:rPr>
        <w:t>ut</w:t>
      </w:r>
      <w:r w:rsidR="00A215C8" w:rsidRPr="003D4FA3">
        <w:rPr>
          <w:rFonts w:cstheme="minorHAnsi"/>
        </w:rPr>
        <w:t>ilizem apenas os mesmos esp</w:t>
      </w:r>
      <w:r w:rsidR="003D4FA3" w:rsidRPr="003D4FA3">
        <w:rPr>
          <w:rFonts w:cstheme="minorHAnsi"/>
        </w:rPr>
        <w:t>aços e não se cruzem</w:t>
      </w:r>
      <w:r w:rsidR="00FC4AC6">
        <w:rPr>
          <w:rFonts w:cstheme="minorHAnsi"/>
        </w:rPr>
        <w:t>;</w:t>
      </w:r>
    </w:p>
    <w:p w:rsidR="00A215C8" w:rsidRPr="00D13759" w:rsidRDefault="001226AF" w:rsidP="001226AF">
      <w:pPr>
        <w:pStyle w:val="PargrafodaLista"/>
        <w:ind w:left="473"/>
        <w:rPr>
          <w:rFonts w:cstheme="minorHAnsi"/>
        </w:rPr>
      </w:pPr>
      <w:r>
        <w:rPr>
          <w:rFonts w:cstheme="minorHAnsi"/>
        </w:rPr>
        <w:t xml:space="preserve">- </w:t>
      </w:r>
      <w:r w:rsidR="00A215C8" w:rsidRPr="00D13759">
        <w:rPr>
          <w:rFonts w:cstheme="minorHAnsi"/>
        </w:rPr>
        <w:t>Limpar e desinfetar a sanita após cada utilização</w:t>
      </w:r>
      <w:r w:rsidR="00FC4AC6">
        <w:rPr>
          <w:rFonts w:cstheme="minorHAnsi"/>
        </w:rPr>
        <w:t>;</w:t>
      </w:r>
    </w:p>
    <w:p w:rsidR="00A215C8" w:rsidRDefault="001226AF" w:rsidP="001226AF">
      <w:pPr>
        <w:pStyle w:val="PargrafodaLista"/>
        <w:ind w:left="473"/>
        <w:rPr>
          <w:rFonts w:cstheme="minorHAnsi"/>
        </w:rPr>
      </w:pPr>
      <w:r>
        <w:rPr>
          <w:rFonts w:cstheme="minorHAnsi"/>
        </w:rPr>
        <w:t xml:space="preserve">- </w:t>
      </w:r>
      <w:r w:rsidR="00A215C8" w:rsidRPr="00D13759">
        <w:rPr>
          <w:rFonts w:cstheme="minorHAnsi"/>
        </w:rPr>
        <w:t>Limpar e desinfetar interruptores de descarga e torneiras</w:t>
      </w:r>
      <w:r w:rsidR="00FC4AC6">
        <w:rPr>
          <w:rFonts w:cstheme="minorHAnsi"/>
        </w:rPr>
        <w:t>;</w:t>
      </w:r>
    </w:p>
    <w:p w:rsidR="00FA07CC" w:rsidRPr="000C353B" w:rsidRDefault="00FA07CC" w:rsidP="00FA07CC">
      <w:pPr>
        <w:rPr>
          <w:rFonts w:cstheme="minorHAnsi"/>
          <w:sz w:val="16"/>
          <w:szCs w:val="16"/>
        </w:rPr>
      </w:pPr>
    </w:p>
    <w:p w:rsidR="00D13759" w:rsidRPr="000C353B" w:rsidRDefault="00C15284" w:rsidP="007934D2">
      <w:pPr>
        <w:pStyle w:val="PargrafodaLista"/>
        <w:numPr>
          <w:ilvl w:val="0"/>
          <w:numId w:val="23"/>
        </w:numPr>
        <w:tabs>
          <w:tab w:val="left" w:pos="142"/>
          <w:tab w:val="left" w:pos="284"/>
        </w:tabs>
        <w:ind w:left="0" w:firstLine="0"/>
        <w:outlineLvl w:val="0"/>
        <w:rPr>
          <w:rFonts w:cstheme="minorHAnsi"/>
          <w:b/>
          <w:bCs/>
          <w:sz w:val="24"/>
          <w:szCs w:val="24"/>
        </w:rPr>
      </w:pPr>
      <w:bookmarkStart w:id="16" w:name="_Toc44083162"/>
      <w:r w:rsidRPr="000C353B">
        <w:rPr>
          <w:rFonts w:cstheme="minorHAnsi"/>
          <w:b/>
          <w:bCs/>
          <w:sz w:val="24"/>
          <w:szCs w:val="24"/>
        </w:rPr>
        <w:t xml:space="preserve">. </w:t>
      </w:r>
      <w:r w:rsidR="00D13759" w:rsidRPr="000C353B">
        <w:rPr>
          <w:rFonts w:cstheme="minorHAnsi"/>
          <w:b/>
          <w:bCs/>
          <w:sz w:val="24"/>
          <w:szCs w:val="24"/>
        </w:rPr>
        <w:t>LIMPEZA E HIGIENIZAÇÃO DE MATERIAIS E ESPAÇOS</w:t>
      </w:r>
      <w:bookmarkEnd w:id="16"/>
    </w:p>
    <w:p w:rsidR="001226AF" w:rsidRPr="000C353B" w:rsidRDefault="001226AF" w:rsidP="001226AF">
      <w:pPr>
        <w:pStyle w:val="PargrafodaLista"/>
        <w:tabs>
          <w:tab w:val="left" w:pos="142"/>
          <w:tab w:val="left" w:pos="284"/>
        </w:tabs>
        <w:ind w:left="0"/>
        <w:outlineLvl w:val="0"/>
        <w:rPr>
          <w:rFonts w:cstheme="minorHAnsi"/>
          <w:b/>
          <w:bCs/>
          <w:sz w:val="16"/>
          <w:szCs w:val="16"/>
        </w:rPr>
      </w:pPr>
    </w:p>
    <w:p w:rsidR="00D13759" w:rsidRPr="00D13759" w:rsidRDefault="00D13759" w:rsidP="00D13759">
      <w:pPr>
        <w:widowControl w:val="0"/>
        <w:autoSpaceDE w:val="0"/>
        <w:autoSpaceDN w:val="0"/>
        <w:spacing w:after="0" w:line="276" w:lineRule="auto"/>
        <w:jc w:val="both"/>
        <w:rPr>
          <w:rFonts w:eastAsia="Trebuchet MS" w:cstheme="minorHAnsi"/>
        </w:rPr>
      </w:pPr>
      <w:r w:rsidRPr="00D13759">
        <w:rPr>
          <w:rFonts w:eastAsia="Trebuchet MS" w:cstheme="minorHAnsi"/>
        </w:rPr>
        <w:t>Os profissionais do estabelecimento devem estar sensibilizados para o cumprimento das regras de higienização e controlo ambiental, nomeadamente quanto:</w:t>
      </w:r>
    </w:p>
    <w:p w:rsidR="00D13759" w:rsidRPr="00D13759" w:rsidRDefault="001226AF" w:rsidP="001226AF">
      <w:pPr>
        <w:widowControl w:val="0"/>
        <w:autoSpaceDE w:val="0"/>
        <w:autoSpaceDN w:val="0"/>
        <w:spacing w:after="0" w:line="276" w:lineRule="auto"/>
        <w:ind w:firstLine="360"/>
        <w:jc w:val="both"/>
        <w:rPr>
          <w:rFonts w:eastAsia="Trebuchet MS" w:cstheme="minorHAnsi"/>
        </w:rPr>
      </w:pPr>
      <w:r>
        <w:rPr>
          <w:rFonts w:eastAsia="Trebuchet MS" w:cstheme="minorHAnsi"/>
        </w:rPr>
        <w:t xml:space="preserve">- </w:t>
      </w:r>
      <w:r w:rsidR="00D13759" w:rsidRPr="00D13759">
        <w:rPr>
          <w:rFonts w:eastAsia="Trebuchet MS" w:cstheme="minorHAnsi"/>
        </w:rPr>
        <w:t>À frequência das rotinas de limpeza e higienização;</w:t>
      </w:r>
    </w:p>
    <w:p w:rsidR="00D13759" w:rsidRPr="00D13759" w:rsidRDefault="001226AF" w:rsidP="001226AF">
      <w:pPr>
        <w:widowControl w:val="0"/>
        <w:autoSpaceDE w:val="0"/>
        <w:autoSpaceDN w:val="0"/>
        <w:spacing w:after="0" w:line="276" w:lineRule="auto"/>
        <w:ind w:firstLine="360"/>
        <w:jc w:val="both"/>
        <w:rPr>
          <w:rFonts w:eastAsia="Trebuchet MS" w:cstheme="minorHAnsi"/>
        </w:rPr>
      </w:pPr>
      <w:r>
        <w:rPr>
          <w:rFonts w:eastAsia="Trebuchet MS" w:cstheme="minorHAnsi"/>
        </w:rPr>
        <w:t xml:space="preserve">- </w:t>
      </w:r>
      <w:r w:rsidR="00D13759" w:rsidRPr="00D13759">
        <w:rPr>
          <w:rFonts w:eastAsia="Trebuchet MS" w:cstheme="minorHAnsi"/>
        </w:rPr>
        <w:t>À necessidade de limpar e higienizar sempre que necessário e não apenas nos horários estabelecidos;</w:t>
      </w:r>
    </w:p>
    <w:p w:rsidR="00D13759" w:rsidRPr="00D13759" w:rsidRDefault="001226AF" w:rsidP="001226AF">
      <w:pPr>
        <w:widowControl w:val="0"/>
        <w:autoSpaceDE w:val="0"/>
        <w:autoSpaceDN w:val="0"/>
        <w:spacing w:after="0" w:line="276" w:lineRule="auto"/>
        <w:ind w:firstLine="360"/>
        <w:jc w:val="both"/>
        <w:rPr>
          <w:rFonts w:eastAsia="Trebuchet MS" w:cstheme="minorHAnsi"/>
        </w:rPr>
      </w:pPr>
      <w:r>
        <w:rPr>
          <w:rFonts w:eastAsia="Trebuchet MS" w:cstheme="minorHAnsi"/>
        </w:rPr>
        <w:t xml:space="preserve">- </w:t>
      </w:r>
      <w:r w:rsidR="00D13759" w:rsidRPr="00D13759">
        <w:rPr>
          <w:rFonts w:eastAsia="Trebuchet MS" w:cstheme="minorHAnsi"/>
        </w:rPr>
        <w:t>Ao uso dos produtos, técnicas e protocolos de limpeza e higienização estabelecidos.</w:t>
      </w:r>
    </w:p>
    <w:p w:rsidR="00D13759" w:rsidRDefault="00D13759" w:rsidP="00D13759">
      <w:pPr>
        <w:ind w:left="360"/>
        <w:rPr>
          <w:rFonts w:cstheme="minorHAnsi"/>
          <w:b/>
          <w:bCs/>
          <w:sz w:val="16"/>
          <w:szCs w:val="16"/>
        </w:rPr>
      </w:pPr>
    </w:p>
    <w:p w:rsidR="00E70B50" w:rsidRPr="00B243E5" w:rsidRDefault="00E70B50" w:rsidP="00D13759">
      <w:pPr>
        <w:ind w:left="360"/>
        <w:rPr>
          <w:rFonts w:cstheme="minorHAnsi"/>
          <w:b/>
          <w:bCs/>
          <w:sz w:val="16"/>
          <w:szCs w:val="16"/>
        </w:rPr>
      </w:pPr>
    </w:p>
    <w:p w:rsidR="00D13759" w:rsidRDefault="00D13759" w:rsidP="007934D2">
      <w:pPr>
        <w:pStyle w:val="PargrafodaLista"/>
        <w:numPr>
          <w:ilvl w:val="1"/>
          <w:numId w:val="24"/>
        </w:numPr>
        <w:ind w:left="851" w:hanging="425"/>
        <w:jc w:val="both"/>
        <w:outlineLvl w:val="1"/>
        <w:rPr>
          <w:rFonts w:cstheme="minorHAnsi"/>
          <w:b/>
          <w:bCs/>
        </w:rPr>
      </w:pPr>
      <w:bookmarkStart w:id="17" w:name="_Toc44083163"/>
      <w:r w:rsidRPr="00C15284">
        <w:rPr>
          <w:rFonts w:cstheme="minorHAnsi"/>
          <w:b/>
          <w:bCs/>
        </w:rPr>
        <w:t>Técnicas de limpeza</w:t>
      </w:r>
      <w:bookmarkEnd w:id="17"/>
    </w:p>
    <w:p w:rsidR="001336D2" w:rsidRPr="00C15284" w:rsidRDefault="001336D2" w:rsidP="001336D2">
      <w:pPr>
        <w:pStyle w:val="PargrafodaLista"/>
        <w:ind w:left="851"/>
        <w:jc w:val="both"/>
        <w:outlineLvl w:val="1"/>
        <w:rPr>
          <w:rFonts w:cstheme="minorHAnsi"/>
          <w:b/>
          <w:bCs/>
        </w:rPr>
      </w:pPr>
    </w:p>
    <w:p w:rsidR="00D13759" w:rsidRPr="00D13759" w:rsidRDefault="00D13759" w:rsidP="00E70B50">
      <w:pPr>
        <w:spacing w:after="0"/>
        <w:jc w:val="both"/>
        <w:rPr>
          <w:rFonts w:cstheme="minorHAnsi"/>
        </w:rPr>
      </w:pPr>
      <w:r w:rsidRPr="00D13759">
        <w:rPr>
          <w:rFonts w:cstheme="minorHAnsi"/>
        </w:rPr>
        <w:t>A limpeza deve ser sempre húmida (não usar aspirador).</w:t>
      </w:r>
    </w:p>
    <w:p w:rsidR="00D13759" w:rsidRPr="00D13759" w:rsidRDefault="00D13759" w:rsidP="00E70B50">
      <w:pPr>
        <w:spacing w:after="0"/>
        <w:jc w:val="both"/>
        <w:rPr>
          <w:rFonts w:cstheme="minorHAnsi"/>
        </w:rPr>
      </w:pPr>
      <w:r w:rsidRPr="00D13759">
        <w:rPr>
          <w:rFonts w:cstheme="minorHAnsi"/>
        </w:rPr>
        <w:t>Deve ser realizada sempre no sentido de cima para baixo e das áreas mais limpas para as mais sujas</w:t>
      </w:r>
      <w:r w:rsidR="00A04327">
        <w:rPr>
          <w:rFonts w:cstheme="minorHAnsi"/>
        </w:rPr>
        <w:t>, conforme o esquema seguinte.</w:t>
      </w:r>
    </w:p>
    <w:p w:rsidR="00D13759" w:rsidRPr="00D13759" w:rsidRDefault="00E70B50" w:rsidP="00D13759">
      <w:pPr>
        <w:jc w:val="both"/>
        <w:rPr>
          <w:rFonts w:cstheme="minorHAnsi"/>
        </w:rPr>
      </w:pPr>
      <w:r>
        <w:rPr>
          <w:rFonts w:cstheme="minorHAnsi"/>
          <w:noProof/>
          <w:lang w:eastAsia="pt-PT"/>
        </w:rPr>
        <w:drawing>
          <wp:anchor distT="0" distB="0" distL="114300" distR="114300" simplePos="0" relativeHeight="251682816" behindDoc="1" locked="0" layoutInCell="1" allowOverlap="1" wp14:anchorId="7FB12BB4" wp14:editId="4AE69020">
            <wp:simplePos x="0" y="0"/>
            <wp:positionH relativeFrom="column">
              <wp:posOffset>371475</wp:posOffset>
            </wp:positionH>
            <wp:positionV relativeFrom="paragraph">
              <wp:posOffset>41275</wp:posOffset>
            </wp:positionV>
            <wp:extent cx="4787900" cy="2047875"/>
            <wp:effectExtent l="38100" t="0" r="50800" b="0"/>
            <wp:wrapTight wrapText="bothSides">
              <wp:wrapPolygon edited="0">
                <wp:start x="86" y="4420"/>
                <wp:lineTo x="-172" y="4822"/>
                <wp:lineTo x="-172" y="16878"/>
                <wp:lineTo x="86" y="17280"/>
                <wp:lineTo x="21657" y="17280"/>
                <wp:lineTo x="21743" y="14668"/>
                <wp:lineTo x="21743" y="8037"/>
                <wp:lineTo x="21571" y="5023"/>
                <wp:lineTo x="21571" y="4420"/>
                <wp:lineTo x="86" y="4420"/>
              </wp:wrapPolygon>
            </wp:wrapTight>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D13759" w:rsidRPr="00D13759" w:rsidRDefault="00D13759" w:rsidP="00D13759">
      <w:pPr>
        <w:jc w:val="both"/>
        <w:rPr>
          <w:rFonts w:cstheme="minorHAnsi"/>
        </w:rPr>
      </w:pPr>
    </w:p>
    <w:p w:rsidR="00D13759" w:rsidRPr="00D13759" w:rsidRDefault="00D13759" w:rsidP="00D13759">
      <w:pPr>
        <w:jc w:val="both"/>
        <w:rPr>
          <w:rFonts w:cstheme="minorHAnsi"/>
        </w:rPr>
      </w:pPr>
    </w:p>
    <w:p w:rsidR="00D13759" w:rsidRDefault="00D13759" w:rsidP="00D13759">
      <w:pPr>
        <w:jc w:val="both"/>
        <w:rPr>
          <w:rFonts w:cstheme="minorHAnsi"/>
        </w:rPr>
      </w:pPr>
    </w:p>
    <w:p w:rsidR="001226AF" w:rsidRDefault="001226AF" w:rsidP="00D13759">
      <w:pPr>
        <w:jc w:val="both"/>
        <w:rPr>
          <w:rFonts w:cstheme="minorHAnsi"/>
        </w:rPr>
      </w:pPr>
    </w:p>
    <w:p w:rsidR="001226AF" w:rsidRDefault="001226AF" w:rsidP="00D13759">
      <w:pPr>
        <w:jc w:val="both"/>
        <w:rPr>
          <w:rFonts w:cstheme="minorHAnsi"/>
        </w:rPr>
      </w:pPr>
    </w:p>
    <w:p w:rsidR="00E70B50" w:rsidRDefault="00E70B50" w:rsidP="00D13759">
      <w:pPr>
        <w:jc w:val="both"/>
        <w:rPr>
          <w:rFonts w:cstheme="minorHAnsi"/>
        </w:rPr>
      </w:pPr>
    </w:p>
    <w:p w:rsidR="001336D2" w:rsidRDefault="001336D2" w:rsidP="00D13759">
      <w:pPr>
        <w:jc w:val="both"/>
        <w:rPr>
          <w:rFonts w:cstheme="minorHAnsi"/>
        </w:rPr>
      </w:pPr>
    </w:p>
    <w:p w:rsidR="001336D2" w:rsidRDefault="001336D2" w:rsidP="00D13759">
      <w:pPr>
        <w:jc w:val="both"/>
        <w:rPr>
          <w:rFonts w:cstheme="minorHAnsi"/>
        </w:rPr>
      </w:pPr>
    </w:p>
    <w:p w:rsidR="001336D2" w:rsidRDefault="001336D2" w:rsidP="00D13759">
      <w:pPr>
        <w:jc w:val="both"/>
        <w:rPr>
          <w:rFonts w:cstheme="minorHAnsi"/>
        </w:rPr>
      </w:pPr>
    </w:p>
    <w:p w:rsidR="00646B94" w:rsidRDefault="00646B94" w:rsidP="00D13759">
      <w:pPr>
        <w:jc w:val="both"/>
        <w:rPr>
          <w:rFonts w:cstheme="minorHAnsi"/>
        </w:rPr>
      </w:pPr>
    </w:p>
    <w:p w:rsidR="00D13759" w:rsidRPr="00D13759" w:rsidRDefault="00D13759" w:rsidP="007934D2">
      <w:pPr>
        <w:pStyle w:val="PargrafodaLista"/>
        <w:numPr>
          <w:ilvl w:val="1"/>
          <w:numId w:val="24"/>
        </w:numPr>
        <w:tabs>
          <w:tab w:val="left" w:pos="709"/>
        </w:tabs>
        <w:ind w:left="993" w:hanging="426"/>
        <w:outlineLvl w:val="1"/>
        <w:rPr>
          <w:rFonts w:cstheme="minorHAnsi"/>
          <w:b/>
          <w:bCs/>
        </w:rPr>
      </w:pPr>
      <w:bookmarkStart w:id="18" w:name="_Toc44083164"/>
      <w:r w:rsidRPr="00D13759">
        <w:rPr>
          <w:rFonts w:cstheme="minorHAnsi"/>
          <w:b/>
          <w:bCs/>
        </w:rPr>
        <w:lastRenderedPageBreak/>
        <w:t>Produtos e materiais de limpeza e higienização</w:t>
      </w:r>
      <w:bookmarkEnd w:id="18"/>
    </w:p>
    <w:p w:rsidR="00D13759" w:rsidRPr="00D13759" w:rsidRDefault="00D13759" w:rsidP="00D13759">
      <w:pPr>
        <w:rPr>
          <w:rFonts w:cstheme="minorHAnsi"/>
        </w:rPr>
      </w:pPr>
      <w:r w:rsidRPr="00D13759">
        <w:rPr>
          <w:rFonts w:cstheme="minorHAnsi"/>
        </w:rPr>
        <w:t xml:space="preserve">A higienização e limpeza </w:t>
      </w:r>
      <w:proofErr w:type="gramStart"/>
      <w:r w:rsidRPr="00D13759">
        <w:rPr>
          <w:rFonts w:cstheme="minorHAnsi"/>
        </w:rPr>
        <w:t>faz</w:t>
      </w:r>
      <w:proofErr w:type="gramEnd"/>
      <w:r w:rsidRPr="00D13759">
        <w:rPr>
          <w:rFonts w:cstheme="minorHAnsi"/>
        </w:rPr>
        <w:t>-se com produtos e materiais distintos e de uso exclusivo.</w:t>
      </w:r>
    </w:p>
    <w:p w:rsidR="00D13759" w:rsidRPr="00D13759" w:rsidRDefault="002E42AE" w:rsidP="00D13759">
      <w:pPr>
        <w:rPr>
          <w:rFonts w:cstheme="minorHAnsi"/>
        </w:rPr>
      </w:pPr>
      <w:r>
        <w:rPr>
          <w:rFonts w:cstheme="minorHAnsi"/>
          <w:b/>
          <w:bCs/>
          <w:i/>
          <w:iCs/>
          <w:noProof/>
          <w:lang w:eastAsia="pt-PT"/>
        </w:rPr>
        <w:drawing>
          <wp:anchor distT="0" distB="0" distL="114300" distR="114300" simplePos="0" relativeHeight="251681792" behindDoc="1" locked="0" layoutInCell="1" allowOverlap="1" wp14:anchorId="0A33FFA8" wp14:editId="07E39651">
            <wp:simplePos x="0" y="0"/>
            <wp:positionH relativeFrom="column">
              <wp:posOffset>522605</wp:posOffset>
            </wp:positionH>
            <wp:positionV relativeFrom="paragraph">
              <wp:posOffset>27940</wp:posOffset>
            </wp:positionV>
            <wp:extent cx="4476750" cy="2066925"/>
            <wp:effectExtent l="38100" t="38100" r="57150" b="47625"/>
            <wp:wrapTight wrapText="bothSides">
              <wp:wrapPolygon edited="0">
                <wp:start x="-92" y="-398"/>
                <wp:lineTo x="-184" y="21102"/>
                <wp:lineTo x="92" y="21899"/>
                <wp:lineTo x="21600" y="21899"/>
                <wp:lineTo x="21784" y="19311"/>
                <wp:lineTo x="21784" y="13537"/>
                <wp:lineTo x="18843" y="12741"/>
                <wp:lineTo x="21692" y="11547"/>
                <wp:lineTo x="21692" y="-398"/>
                <wp:lineTo x="-92" y="-398"/>
              </wp:wrapPolygon>
            </wp:wrapTight>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D13759" w:rsidRPr="00D13759" w:rsidRDefault="00D13759" w:rsidP="00D13759">
      <w:pPr>
        <w:rPr>
          <w:rFonts w:cstheme="minorHAnsi"/>
        </w:rPr>
      </w:pPr>
    </w:p>
    <w:p w:rsidR="00D13759" w:rsidRPr="00D13759" w:rsidRDefault="00D13759" w:rsidP="00D13759">
      <w:pPr>
        <w:rPr>
          <w:rFonts w:cstheme="minorHAnsi"/>
          <w:b/>
          <w:bCs/>
          <w:i/>
          <w:iCs/>
        </w:rPr>
      </w:pPr>
    </w:p>
    <w:p w:rsidR="00D13759" w:rsidRPr="00D13759" w:rsidRDefault="00D13759" w:rsidP="00D13759">
      <w:pPr>
        <w:rPr>
          <w:rFonts w:cstheme="minorHAnsi"/>
          <w:b/>
          <w:bCs/>
          <w:i/>
          <w:iCs/>
        </w:rPr>
      </w:pPr>
    </w:p>
    <w:p w:rsidR="00D13759" w:rsidRPr="00D13759" w:rsidRDefault="00D13759" w:rsidP="00D13759">
      <w:pPr>
        <w:rPr>
          <w:rFonts w:cstheme="minorHAnsi"/>
          <w:b/>
          <w:bCs/>
          <w:i/>
          <w:iCs/>
        </w:rPr>
      </w:pPr>
    </w:p>
    <w:p w:rsidR="00D13759" w:rsidRDefault="00D13759" w:rsidP="00D13759">
      <w:pPr>
        <w:rPr>
          <w:rFonts w:cstheme="minorHAnsi"/>
          <w:b/>
          <w:bCs/>
          <w:i/>
          <w:iCs/>
        </w:rPr>
      </w:pPr>
    </w:p>
    <w:p w:rsidR="001336D2" w:rsidRDefault="001336D2" w:rsidP="00D13759">
      <w:pPr>
        <w:rPr>
          <w:rFonts w:cstheme="minorHAnsi"/>
          <w:b/>
          <w:bCs/>
          <w:i/>
          <w:iCs/>
        </w:rPr>
      </w:pPr>
    </w:p>
    <w:p w:rsidR="001336D2" w:rsidRDefault="001336D2" w:rsidP="00D13759">
      <w:pPr>
        <w:rPr>
          <w:rFonts w:cstheme="minorHAnsi"/>
          <w:b/>
          <w:bCs/>
          <w:i/>
          <w:iCs/>
        </w:rPr>
      </w:pPr>
    </w:p>
    <w:p w:rsidR="00D13759" w:rsidRPr="00D13759" w:rsidRDefault="00D13759" w:rsidP="00D13759">
      <w:pPr>
        <w:jc w:val="both"/>
        <w:rPr>
          <w:rFonts w:cstheme="minorHAnsi"/>
        </w:rPr>
      </w:pPr>
      <w:r w:rsidRPr="00D13759">
        <w:rPr>
          <w:rFonts w:cstheme="minorHAnsi"/>
        </w:rPr>
        <w:t>Os produtos de limpeza e desinfeção não devem ser usados próximo das crianças, mantendo a ventilação adequada durante qualquer procedimento de limpeza ou desinfeção, para impedir inalação de vapores potencialmente tóxicos.</w:t>
      </w:r>
    </w:p>
    <w:p w:rsidR="00D13759" w:rsidRDefault="00D13759" w:rsidP="00D13759">
      <w:pPr>
        <w:rPr>
          <w:rFonts w:cstheme="minorHAnsi"/>
        </w:rPr>
      </w:pPr>
      <w:r w:rsidRPr="00D13759">
        <w:rPr>
          <w:rFonts w:cstheme="minorHAnsi"/>
        </w:rPr>
        <w:t>Os</w:t>
      </w:r>
      <w:r w:rsidRPr="00D13759">
        <w:rPr>
          <w:rFonts w:cstheme="minorHAnsi"/>
          <w:b/>
          <w:bCs/>
        </w:rPr>
        <w:t xml:space="preserve"> panos de limpeza</w:t>
      </w:r>
      <w:r w:rsidRPr="00D13759">
        <w:rPr>
          <w:rFonts w:cstheme="minorHAnsi"/>
        </w:rPr>
        <w:t xml:space="preserve"> devem ser de uso exclusivo e diferenciados por um código de cores, para cada uma das áreas de risco a limpar</w:t>
      </w:r>
      <w:r w:rsidR="00A236B2">
        <w:rPr>
          <w:rFonts w:cstheme="minorHAnsi"/>
        </w:rPr>
        <w:t xml:space="preserve">, </w:t>
      </w:r>
      <w:r w:rsidR="00A236B2" w:rsidRPr="005A1781">
        <w:rPr>
          <w:rFonts w:cstheme="minorHAnsi"/>
        </w:rPr>
        <w:t>caso sejam utilizados</w:t>
      </w:r>
      <w:r w:rsidRPr="005A1781">
        <w:rPr>
          <w:rFonts w:cstheme="minorHAnsi"/>
        </w:rPr>
        <w:t>:</w:t>
      </w:r>
    </w:p>
    <w:p w:rsidR="008511A8" w:rsidRPr="00701C2E" w:rsidRDefault="008511A8" w:rsidP="009E41F5">
      <w:pPr>
        <w:pStyle w:val="PargrafodaLista"/>
        <w:numPr>
          <w:ilvl w:val="0"/>
          <w:numId w:val="2"/>
        </w:numPr>
        <w:tabs>
          <w:tab w:val="left" w:pos="426"/>
        </w:tabs>
        <w:rPr>
          <w:rFonts w:cstheme="minorHAnsi"/>
        </w:rPr>
      </w:pPr>
      <w:r w:rsidRPr="00701C2E">
        <w:rPr>
          <w:rFonts w:cstheme="minorHAnsi"/>
        </w:rPr>
        <w:t>Pano para materiai</w:t>
      </w:r>
      <w:r w:rsidR="005A5389" w:rsidRPr="00701C2E">
        <w:rPr>
          <w:rFonts w:cstheme="minorHAnsi"/>
        </w:rPr>
        <w:t xml:space="preserve">s e equipamento das salas – </w:t>
      </w:r>
      <w:proofErr w:type="gramStart"/>
      <w:r w:rsidR="005A5389" w:rsidRPr="00701C2E">
        <w:rPr>
          <w:rFonts w:cstheme="minorHAnsi"/>
        </w:rPr>
        <w:t>azul escuro</w:t>
      </w:r>
      <w:proofErr w:type="gramEnd"/>
      <w:r w:rsidRPr="00701C2E">
        <w:rPr>
          <w:rFonts w:cstheme="minorHAnsi"/>
        </w:rPr>
        <w:t>;</w:t>
      </w:r>
    </w:p>
    <w:p w:rsidR="008511A8" w:rsidRPr="00701C2E" w:rsidRDefault="00966A41" w:rsidP="009E41F5">
      <w:pPr>
        <w:pStyle w:val="PargrafodaLista"/>
        <w:numPr>
          <w:ilvl w:val="0"/>
          <w:numId w:val="2"/>
        </w:numPr>
        <w:tabs>
          <w:tab w:val="left" w:pos="426"/>
        </w:tabs>
        <w:rPr>
          <w:rFonts w:cstheme="minorHAnsi"/>
        </w:rPr>
      </w:pPr>
      <w:r>
        <w:rPr>
          <w:rFonts w:cstheme="minorHAnsi"/>
        </w:rPr>
        <w:t xml:space="preserve">Pano para refeitório - </w:t>
      </w:r>
      <w:r w:rsidR="008511A8" w:rsidRPr="00701C2E">
        <w:rPr>
          <w:rFonts w:cstheme="minorHAnsi"/>
        </w:rPr>
        <w:t>azul</w:t>
      </w:r>
      <w:r w:rsidR="005A5389" w:rsidRPr="00701C2E">
        <w:rPr>
          <w:rFonts w:cstheme="minorHAnsi"/>
        </w:rPr>
        <w:t xml:space="preserve"> claro</w:t>
      </w:r>
      <w:r w:rsidR="008511A8" w:rsidRPr="00701C2E">
        <w:rPr>
          <w:rFonts w:cstheme="minorHAnsi"/>
        </w:rPr>
        <w:t xml:space="preserve">; </w:t>
      </w:r>
    </w:p>
    <w:p w:rsidR="008511A8" w:rsidRPr="00701C2E" w:rsidRDefault="00966A41" w:rsidP="009E41F5">
      <w:pPr>
        <w:pStyle w:val="PargrafodaLista"/>
        <w:numPr>
          <w:ilvl w:val="0"/>
          <w:numId w:val="2"/>
        </w:numPr>
        <w:tabs>
          <w:tab w:val="left" w:pos="426"/>
        </w:tabs>
        <w:rPr>
          <w:rFonts w:cstheme="minorHAnsi"/>
        </w:rPr>
      </w:pPr>
      <w:r>
        <w:rPr>
          <w:rFonts w:cstheme="minorHAnsi"/>
        </w:rPr>
        <w:t>Pano para sanitas -</w:t>
      </w:r>
      <w:r w:rsidR="008511A8" w:rsidRPr="00701C2E">
        <w:rPr>
          <w:rFonts w:cstheme="minorHAnsi"/>
        </w:rPr>
        <w:t xml:space="preserve"> laranja;</w:t>
      </w:r>
    </w:p>
    <w:p w:rsidR="008511A8" w:rsidRPr="00701C2E" w:rsidRDefault="00966A41" w:rsidP="009E41F5">
      <w:pPr>
        <w:pStyle w:val="PargrafodaLista"/>
        <w:numPr>
          <w:ilvl w:val="0"/>
          <w:numId w:val="2"/>
        </w:numPr>
        <w:tabs>
          <w:tab w:val="left" w:pos="426"/>
        </w:tabs>
        <w:rPr>
          <w:rFonts w:cstheme="minorHAnsi"/>
        </w:rPr>
      </w:pPr>
      <w:r>
        <w:rPr>
          <w:rFonts w:cstheme="minorHAnsi"/>
        </w:rPr>
        <w:t xml:space="preserve">Pano para lavatórios - </w:t>
      </w:r>
      <w:r w:rsidR="008511A8" w:rsidRPr="00701C2E">
        <w:rPr>
          <w:rFonts w:cstheme="minorHAnsi"/>
        </w:rPr>
        <w:t>verde;</w:t>
      </w:r>
    </w:p>
    <w:p w:rsidR="008511A8" w:rsidRPr="00701C2E" w:rsidRDefault="00701C2E" w:rsidP="009E41F5">
      <w:pPr>
        <w:pStyle w:val="PargrafodaLista"/>
        <w:numPr>
          <w:ilvl w:val="0"/>
          <w:numId w:val="2"/>
        </w:numPr>
        <w:tabs>
          <w:tab w:val="left" w:pos="426"/>
        </w:tabs>
        <w:rPr>
          <w:rFonts w:cstheme="minorHAnsi"/>
        </w:rPr>
      </w:pPr>
      <w:r w:rsidRPr="00701C2E">
        <w:rPr>
          <w:rFonts w:cstheme="minorHAnsi"/>
        </w:rPr>
        <w:t>Pano para s</w:t>
      </w:r>
      <w:r w:rsidR="008511A8" w:rsidRPr="00701C2E">
        <w:rPr>
          <w:rFonts w:cstheme="minorHAnsi"/>
        </w:rPr>
        <w:t>uperfícies (me</w:t>
      </w:r>
      <w:r w:rsidR="00966A41">
        <w:rPr>
          <w:rFonts w:cstheme="minorHAnsi"/>
        </w:rPr>
        <w:t>sas, cadeiras e interruptores) -</w:t>
      </w:r>
      <w:r w:rsidR="008511A8" w:rsidRPr="00701C2E">
        <w:rPr>
          <w:rFonts w:cstheme="minorHAnsi"/>
        </w:rPr>
        <w:t xml:space="preserve"> roxo;</w:t>
      </w:r>
    </w:p>
    <w:p w:rsidR="008511A8" w:rsidRDefault="008511A8" w:rsidP="009E41F5">
      <w:pPr>
        <w:pStyle w:val="PargrafodaLista"/>
        <w:numPr>
          <w:ilvl w:val="0"/>
          <w:numId w:val="2"/>
        </w:numPr>
        <w:tabs>
          <w:tab w:val="left" w:pos="426"/>
        </w:tabs>
        <w:rPr>
          <w:rFonts w:cstheme="minorHAnsi"/>
        </w:rPr>
      </w:pPr>
      <w:r w:rsidRPr="00701C2E">
        <w:rPr>
          <w:rFonts w:cstheme="minorHAnsi"/>
        </w:rPr>
        <w:t xml:space="preserve">Pano </w:t>
      </w:r>
      <w:r w:rsidR="00701C2E" w:rsidRPr="00701C2E">
        <w:rPr>
          <w:rFonts w:cstheme="minorHAnsi"/>
        </w:rPr>
        <w:t>para m</w:t>
      </w:r>
      <w:r w:rsidR="00966A41">
        <w:rPr>
          <w:rFonts w:cstheme="minorHAnsi"/>
        </w:rPr>
        <w:t xml:space="preserve">açanetas - </w:t>
      </w:r>
      <w:proofErr w:type="gramStart"/>
      <w:r w:rsidR="00966A41" w:rsidRPr="00701C2E">
        <w:rPr>
          <w:rFonts w:cstheme="minorHAnsi"/>
        </w:rPr>
        <w:t>amarelo</w:t>
      </w:r>
      <w:proofErr w:type="gramEnd"/>
      <w:r w:rsidR="00966A41" w:rsidRPr="00701C2E">
        <w:rPr>
          <w:rFonts w:cstheme="minorHAnsi"/>
        </w:rPr>
        <w:t>.</w:t>
      </w:r>
    </w:p>
    <w:p w:rsidR="00C3379E" w:rsidRDefault="00C3379E" w:rsidP="00C3379E">
      <w:pPr>
        <w:pStyle w:val="PargrafodaLista"/>
        <w:rPr>
          <w:rFonts w:cstheme="minorHAnsi"/>
        </w:rPr>
      </w:pPr>
    </w:p>
    <w:p w:rsidR="00C3379E" w:rsidRDefault="00C3379E" w:rsidP="00C3379E">
      <w:pPr>
        <w:ind w:firstLine="360"/>
        <w:rPr>
          <w:rFonts w:cstheme="minorHAnsi"/>
          <w:b/>
        </w:rPr>
      </w:pPr>
      <w:r w:rsidRPr="00642BBD">
        <w:rPr>
          <w:rFonts w:cstheme="minorHAnsi"/>
          <w:b/>
        </w:rPr>
        <w:t>JI</w:t>
      </w:r>
    </w:p>
    <w:p w:rsidR="00C3379E" w:rsidRPr="00B01E3A" w:rsidRDefault="008F6E96" w:rsidP="00C3379E">
      <w:pPr>
        <w:pStyle w:val="PargrafodaLista"/>
        <w:numPr>
          <w:ilvl w:val="0"/>
          <w:numId w:val="32"/>
        </w:numPr>
        <w:tabs>
          <w:tab w:val="left" w:pos="142"/>
          <w:tab w:val="left" w:pos="284"/>
        </w:tabs>
        <w:ind w:hanging="1298"/>
        <w:rPr>
          <w:rFonts w:cstheme="minorHAnsi"/>
        </w:rPr>
      </w:pPr>
      <w:r>
        <w:rPr>
          <w:rFonts w:cstheme="minorHAnsi"/>
        </w:rPr>
        <w:t xml:space="preserve">   </w:t>
      </w:r>
      <w:r w:rsidR="00C3379E" w:rsidRPr="00B01E3A">
        <w:rPr>
          <w:rFonts w:cstheme="minorHAnsi"/>
        </w:rPr>
        <w:t>Pano para</w:t>
      </w:r>
      <w:r w:rsidR="00A9663E">
        <w:rPr>
          <w:rFonts w:cstheme="minorHAnsi"/>
        </w:rPr>
        <w:t xml:space="preserve"> desinfeção de</w:t>
      </w:r>
      <w:r w:rsidR="003F2ABD">
        <w:rPr>
          <w:rFonts w:cstheme="minorHAnsi"/>
        </w:rPr>
        <w:t xml:space="preserve"> jogos </w:t>
      </w:r>
      <w:r w:rsidR="00A502CF" w:rsidRPr="00B01E3A">
        <w:rPr>
          <w:rFonts w:cstheme="minorHAnsi"/>
        </w:rPr>
        <w:t>-</w:t>
      </w:r>
      <w:r w:rsidR="00C3379E" w:rsidRPr="00B01E3A">
        <w:rPr>
          <w:rFonts w:cstheme="minorHAnsi"/>
        </w:rPr>
        <w:t xml:space="preserve"> </w:t>
      </w:r>
      <w:r w:rsidR="003F2ABD">
        <w:rPr>
          <w:rFonts w:cstheme="minorHAnsi"/>
        </w:rPr>
        <w:t>azul</w:t>
      </w:r>
      <w:r w:rsidR="00667058" w:rsidRPr="00667058">
        <w:rPr>
          <w:rFonts w:cs="Calibri"/>
        </w:rPr>
        <w:t xml:space="preserve"> </w:t>
      </w:r>
      <w:r w:rsidR="00667058" w:rsidRPr="00B01E3A">
        <w:rPr>
          <w:rFonts w:cs="Calibri"/>
        </w:rPr>
        <w:t>com desinfetante</w:t>
      </w:r>
      <w:r w:rsidR="00C3379E" w:rsidRPr="00B01E3A">
        <w:rPr>
          <w:rFonts w:cstheme="minorHAnsi"/>
        </w:rPr>
        <w:t>;</w:t>
      </w:r>
    </w:p>
    <w:p w:rsidR="00C3379E" w:rsidRPr="00B01E3A" w:rsidRDefault="00C3379E" w:rsidP="007E5495">
      <w:pPr>
        <w:pStyle w:val="PargrafodaLista"/>
        <w:numPr>
          <w:ilvl w:val="0"/>
          <w:numId w:val="32"/>
        </w:numPr>
        <w:tabs>
          <w:tab w:val="left" w:pos="142"/>
          <w:tab w:val="left" w:pos="284"/>
          <w:tab w:val="left" w:pos="426"/>
        </w:tabs>
        <w:ind w:hanging="1298"/>
        <w:rPr>
          <w:rFonts w:cstheme="minorHAnsi"/>
        </w:rPr>
      </w:pPr>
      <w:r w:rsidRPr="00B01E3A">
        <w:rPr>
          <w:rFonts w:cstheme="minorHAnsi"/>
        </w:rPr>
        <w:t>Pano para sanitas - vermelho;</w:t>
      </w:r>
    </w:p>
    <w:p w:rsidR="00C3379E" w:rsidRPr="00B01E3A" w:rsidRDefault="00C3379E" w:rsidP="007E5495">
      <w:pPr>
        <w:pStyle w:val="PargrafodaLista"/>
        <w:numPr>
          <w:ilvl w:val="0"/>
          <w:numId w:val="32"/>
        </w:numPr>
        <w:tabs>
          <w:tab w:val="left" w:pos="142"/>
          <w:tab w:val="left" w:pos="284"/>
          <w:tab w:val="left" w:pos="426"/>
        </w:tabs>
        <w:ind w:hanging="1298"/>
        <w:rPr>
          <w:rFonts w:cstheme="minorHAnsi"/>
        </w:rPr>
      </w:pPr>
      <w:r w:rsidRPr="00B01E3A">
        <w:rPr>
          <w:rFonts w:cstheme="minorHAnsi"/>
        </w:rPr>
        <w:t xml:space="preserve">Pano para lavatórios </w:t>
      </w:r>
      <w:r w:rsidR="003F47F7" w:rsidRPr="00B01E3A">
        <w:rPr>
          <w:rFonts w:cstheme="minorHAnsi"/>
        </w:rPr>
        <w:t>- cor-de-rosa</w:t>
      </w:r>
      <w:r w:rsidRPr="00B01E3A">
        <w:rPr>
          <w:rFonts w:cstheme="minorHAnsi"/>
        </w:rPr>
        <w:t>;</w:t>
      </w:r>
    </w:p>
    <w:p w:rsidR="00B760E5" w:rsidRDefault="00C3379E" w:rsidP="00B01E3A">
      <w:pPr>
        <w:pStyle w:val="PargrafodaLista"/>
        <w:numPr>
          <w:ilvl w:val="0"/>
          <w:numId w:val="32"/>
        </w:numPr>
        <w:tabs>
          <w:tab w:val="left" w:pos="142"/>
          <w:tab w:val="left" w:pos="284"/>
          <w:tab w:val="left" w:pos="426"/>
        </w:tabs>
        <w:ind w:hanging="1298"/>
        <w:rPr>
          <w:rFonts w:cstheme="minorHAnsi"/>
        </w:rPr>
      </w:pPr>
      <w:r w:rsidRPr="00B01E3A">
        <w:rPr>
          <w:rFonts w:cstheme="minorHAnsi"/>
        </w:rPr>
        <w:t xml:space="preserve">Pano para maçanetas - </w:t>
      </w:r>
      <w:proofErr w:type="gramStart"/>
      <w:r w:rsidR="003F2ABD">
        <w:rPr>
          <w:rFonts w:cstheme="minorHAnsi"/>
        </w:rPr>
        <w:t>amarelo</w:t>
      </w:r>
      <w:proofErr w:type="gramEnd"/>
      <w:r w:rsidRPr="00B01E3A">
        <w:rPr>
          <w:rFonts w:cstheme="minorHAnsi"/>
        </w:rPr>
        <w:t>.</w:t>
      </w:r>
    </w:p>
    <w:p w:rsidR="00B01E3A" w:rsidRPr="00B01E3A" w:rsidRDefault="00B01E3A" w:rsidP="00B01E3A">
      <w:pPr>
        <w:pStyle w:val="PargrafodaLista"/>
        <w:numPr>
          <w:ilvl w:val="0"/>
          <w:numId w:val="32"/>
        </w:numPr>
        <w:tabs>
          <w:tab w:val="left" w:pos="142"/>
          <w:tab w:val="left" w:pos="284"/>
          <w:tab w:val="left" w:pos="426"/>
        </w:tabs>
        <w:ind w:hanging="1298"/>
        <w:rPr>
          <w:rFonts w:cstheme="minorHAnsi"/>
        </w:rPr>
      </w:pPr>
      <w:r w:rsidRPr="00B01E3A">
        <w:rPr>
          <w:rFonts w:cs="Calibri"/>
        </w:rPr>
        <w:t xml:space="preserve"> Pano para superfícies (mesas, cadeiras e interruptores) - </w:t>
      </w:r>
      <w:proofErr w:type="gramStart"/>
      <w:r w:rsidRPr="00667058">
        <w:rPr>
          <w:rFonts w:cs="Calibri"/>
        </w:rPr>
        <w:t>pano</w:t>
      </w:r>
      <w:proofErr w:type="gramEnd"/>
      <w:r w:rsidRPr="00667058">
        <w:rPr>
          <w:rFonts w:cs="Calibri"/>
        </w:rPr>
        <w:t xml:space="preserve"> </w:t>
      </w:r>
      <w:r w:rsidR="00667058" w:rsidRPr="00667058">
        <w:rPr>
          <w:rFonts w:cs="Calibri"/>
        </w:rPr>
        <w:t>verde</w:t>
      </w:r>
      <w:r w:rsidRPr="00B01E3A">
        <w:rPr>
          <w:rFonts w:cs="Calibri"/>
        </w:rPr>
        <w:t>.</w:t>
      </w:r>
    </w:p>
    <w:p w:rsidR="00C3379E" w:rsidRPr="00B243E5" w:rsidRDefault="00C3379E" w:rsidP="00C3379E">
      <w:pPr>
        <w:ind w:firstLine="360"/>
        <w:rPr>
          <w:rFonts w:cstheme="minorHAnsi"/>
          <w:b/>
          <w:sz w:val="18"/>
          <w:szCs w:val="18"/>
        </w:rPr>
      </w:pPr>
    </w:p>
    <w:p w:rsidR="001F77CE" w:rsidRDefault="001F77CE" w:rsidP="003F47F7">
      <w:pPr>
        <w:pStyle w:val="PargrafodaLista"/>
        <w:tabs>
          <w:tab w:val="left" w:pos="142"/>
          <w:tab w:val="left" w:pos="284"/>
          <w:tab w:val="left" w:pos="426"/>
        </w:tabs>
        <w:ind w:left="284"/>
        <w:rPr>
          <w:rFonts w:cstheme="minorHAnsi"/>
          <w:b/>
        </w:rPr>
      </w:pPr>
      <w:r w:rsidRPr="004555CA">
        <w:rPr>
          <w:rFonts w:cstheme="minorHAnsi"/>
          <w:b/>
        </w:rPr>
        <w:t>Refeitório</w:t>
      </w:r>
    </w:p>
    <w:p w:rsidR="009E41F5" w:rsidRPr="009E41F5" w:rsidRDefault="009E41F5" w:rsidP="009E41F5">
      <w:pPr>
        <w:pStyle w:val="PargrafodaLista"/>
        <w:tabs>
          <w:tab w:val="left" w:pos="142"/>
          <w:tab w:val="left" w:pos="284"/>
          <w:tab w:val="left" w:pos="426"/>
        </w:tabs>
        <w:spacing w:line="240" w:lineRule="auto"/>
        <w:ind w:left="284"/>
        <w:rPr>
          <w:rFonts w:cstheme="minorHAnsi"/>
          <w:b/>
          <w:sz w:val="16"/>
          <w:szCs w:val="16"/>
        </w:rPr>
      </w:pPr>
    </w:p>
    <w:p w:rsidR="001F77CE" w:rsidRPr="008003D3" w:rsidRDefault="00966A41" w:rsidP="009E41F5">
      <w:pPr>
        <w:pStyle w:val="PargrafodaLista"/>
        <w:numPr>
          <w:ilvl w:val="0"/>
          <w:numId w:val="30"/>
        </w:numPr>
        <w:tabs>
          <w:tab w:val="left" w:pos="142"/>
          <w:tab w:val="left" w:pos="284"/>
          <w:tab w:val="left" w:pos="567"/>
        </w:tabs>
        <w:ind w:hanging="938"/>
        <w:rPr>
          <w:rFonts w:cstheme="minorHAnsi"/>
          <w:b/>
        </w:rPr>
      </w:pPr>
      <w:r>
        <w:rPr>
          <w:rFonts w:cstheme="minorHAnsi"/>
        </w:rPr>
        <w:t xml:space="preserve">   </w:t>
      </w:r>
      <w:proofErr w:type="gramStart"/>
      <w:r w:rsidR="001F77CE" w:rsidRPr="008003D3">
        <w:rPr>
          <w:rFonts w:cstheme="minorHAnsi"/>
        </w:rPr>
        <w:t xml:space="preserve">Mesas </w:t>
      </w:r>
      <w:r>
        <w:rPr>
          <w:rFonts w:cstheme="minorHAnsi"/>
        </w:rPr>
        <w:t xml:space="preserve">- </w:t>
      </w:r>
      <w:r w:rsidR="001F77CE" w:rsidRPr="008003D3">
        <w:rPr>
          <w:rFonts w:cstheme="minorHAnsi"/>
        </w:rPr>
        <w:t>amarelo</w:t>
      </w:r>
      <w:proofErr w:type="gramEnd"/>
      <w:r w:rsidR="001F77CE" w:rsidRPr="008003D3">
        <w:rPr>
          <w:rFonts w:cstheme="minorHAnsi"/>
        </w:rPr>
        <w:t>;</w:t>
      </w:r>
    </w:p>
    <w:p w:rsidR="001F77CE" w:rsidRPr="008003D3" w:rsidRDefault="001F77CE" w:rsidP="009E41F5">
      <w:pPr>
        <w:pStyle w:val="PargrafodaLista"/>
        <w:numPr>
          <w:ilvl w:val="0"/>
          <w:numId w:val="30"/>
        </w:numPr>
        <w:tabs>
          <w:tab w:val="left" w:pos="142"/>
          <w:tab w:val="left" w:pos="284"/>
          <w:tab w:val="left" w:pos="426"/>
        </w:tabs>
        <w:ind w:hanging="938"/>
        <w:rPr>
          <w:rFonts w:cstheme="minorHAnsi"/>
          <w:b/>
        </w:rPr>
      </w:pPr>
      <w:r w:rsidRPr="008003D3">
        <w:rPr>
          <w:rFonts w:cstheme="minorHAnsi"/>
        </w:rPr>
        <w:t>Cadeiras</w:t>
      </w:r>
      <w:r w:rsidR="00966A41">
        <w:rPr>
          <w:rFonts w:cstheme="minorHAnsi"/>
        </w:rPr>
        <w:t xml:space="preserve"> - azul</w:t>
      </w:r>
      <w:r w:rsidRPr="008003D3">
        <w:rPr>
          <w:rFonts w:cstheme="minorHAnsi"/>
        </w:rPr>
        <w:t xml:space="preserve"> claro;</w:t>
      </w:r>
    </w:p>
    <w:p w:rsidR="001F77CE" w:rsidRPr="008003D3" w:rsidRDefault="00A502CF" w:rsidP="009E41F5">
      <w:pPr>
        <w:pStyle w:val="PargrafodaLista"/>
        <w:numPr>
          <w:ilvl w:val="0"/>
          <w:numId w:val="30"/>
        </w:numPr>
        <w:tabs>
          <w:tab w:val="left" w:pos="142"/>
          <w:tab w:val="left" w:pos="426"/>
        </w:tabs>
        <w:ind w:left="284" w:hanging="142"/>
        <w:rPr>
          <w:rFonts w:cstheme="minorHAnsi"/>
          <w:b/>
        </w:rPr>
      </w:pPr>
      <w:r w:rsidRPr="008003D3">
        <w:rPr>
          <w:rFonts w:cstheme="minorHAnsi"/>
        </w:rPr>
        <w:t>Lavatório - rosa</w:t>
      </w:r>
      <w:r w:rsidR="001F77CE" w:rsidRPr="008003D3">
        <w:rPr>
          <w:rFonts w:cstheme="minorHAnsi"/>
        </w:rPr>
        <w:t>;</w:t>
      </w:r>
    </w:p>
    <w:p w:rsidR="001F77CE" w:rsidRPr="008003D3" w:rsidRDefault="001F77CE" w:rsidP="009E41F5">
      <w:pPr>
        <w:pStyle w:val="PargrafodaLista"/>
        <w:numPr>
          <w:ilvl w:val="0"/>
          <w:numId w:val="30"/>
        </w:numPr>
        <w:tabs>
          <w:tab w:val="left" w:pos="142"/>
          <w:tab w:val="left" w:pos="284"/>
        </w:tabs>
        <w:ind w:left="426" w:hanging="284"/>
        <w:rPr>
          <w:rFonts w:cstheme="minorHAnsi"/>
          <w:b/>
        </w:rPr>
      </w:pPr>
      <w:r w:rsidRPr="008003D3">
        <w:rPr>
          <w:rFonts w:cstheme="minorHAnsi"/>
        </w:rPr>
        <w:t>Balcão, ilha, banca e loiça - papel aderente de limpeza;</w:t>
      </w:r>
    </w:p>
    <w:p w:rsidR="00F0063D" w:rsidRDefault="00F0063D" w:rsidP="00F0063D">
      <w:pPr>
        <w:spacing w:line="276" w:lineRule="auto"/>
        <w:jc w:val="both"/>
        <w:rPr>
          <w:rFonts w:ascii="Calibri" w:hAnsi="Calibri" w:cs="Calibri"/>
        </w:rPr>
      </w:pPr>
      <w:r w:rsidRPr="00F0063D">
        <w:rPr>
          <w:rFonts w:ascii="Calibri" w:hAnsi="Calibri" w:cs="Calibri"/>
        </w:rPr>
        <w:t>Será criada uma tabela de cores, que será divulgada a todo o pessoal e afixada em local visível nas instalações.</w:t>
      </w:r>
    </w:p>
    <w:p w:rsidR="00D13759" w:rsidRDefault="00D13759" w:rsidP="00D13759">
      <w:pPr>
        <w:rPr>
          <w:rFonts w:cstheme="minorHAnsi"/>
        </w:rPr>
      </w:pPr>
      <w:r w:rsidRPr="00D13759">
        <w:rPr>
          <w:rFonts w:cstheme="minorHAnsi"/>
        </w:rPr>
        <w:t xml:space="preserve">O </w:t>
      </w:r>
      <w:r w:rsidRPr="00D13759">
        <w:rPr>
          <w:rFonts w:cstheme="minorHAnsi"/>
          <w:b/>
          <w:bCs/>
        </w:rPr>
        <w:t>balde e esfregona</w:t>
      </w:r>
      <w:r w:rsidRPr="00D13759">
        <w:rPr>
          <w:rFonts w:cstheme="minorHAnsi"/>
        </w:rPr>
        <w:t xml:space="preserve"> devem ser diferentes, para as diferentes áreas de risco:</w:t>
      </w:r>
    </w:p>
    <w:p w:rsidR="00642BBD" w:rsidRPr="00642BBD" w:rsidRDefault="00642BBD" w:rsidP="00642BBD">
      <w:pPr>
        <w:ind w:firstLine="360"/>
        <w:rPr>
          <w:rFonts w:cstheme="minorHAnsi"/>
          <w:b/>
        </w:rPr>
      </w:pPr>
      <w:r w:rsidRPr="00642BBD">
        <w:rPr>
          <w:rFonts w:cstheme="minorHAnsi"/>
          <w:b/>
        </w:rPr>
        <w:lastRenderedPageBreak/>
        <w:t>1.º Ciclo</w:t>
      </w:r>
    </w:p>
    <w:p w:rsidR="008511A8" w:rsidRPr="004A11B4" w:rsidRDefault="00A502CF" w:rsidP="003F47F7">
      <w:pPr>
        <w:pStyle w:val="PargrafodaLista"/>
        <w:numPr>
          <w:ilvl w:val="0"/>
          <w:numId w:val="3"/>
        </w:numPr>
        <w:ind w:hanging="153"/>
        <w:rPr>
          <w:rFonts w:cstheme="minorHAnsi"/>
        </w:rPr>
      </w:pPr>
      <w:r>
        <w:rPr>
          <w:rFonts w:cstheme="minorHAnsi"/>
        </w:rPr>
        <w:t>Instalações</w:t>
      </w:r>
      <w:r w:rsidR="006E1854">
        <w:rPr>
          <w:rFonts w:cstheme="minorHAnsi"/>
        </w:rPr>
        <w:t xml:space="preserve"> sanitárias -</w:t>
      </w:r>
      <w:r w:rsidR="008511A8" w:rsidRPr="004A11B4">
        <w:rPr>
          <w:rFonts w:cstheme="minorHAnsi"/>
        </w:rPr>
        <w:t xml:space="preserve"> Balde</w:t>
      </w:r>
      <w:r w:rsidR="004555CA" w:rsidRPr="004A11B4">
        <w:rPr>
          <w:rFonts w:cstheme="minorHAnsi"/>
        </w:rPr>
        <w:t xml:space="preserve"> cinzento </w:t>
      </w:r>
      <w:r w:rsidR="00C633C8" w:rsidRPr="004A11B4">
        <w:rPr>
          <w:rFonts w:cstheme="minorHAnsi"/>
        </w:rPr>
        <w:t xml:space="preserve">e esfregona </w:t>
      </w:r>
      <w:r w:rsidR="00642BBD" w:rsidRPr="004A11B4">
        <w:rPr>
          <w:rFonts w:cstheme="minorHAnsi"/>
        </w:rPr>
        <w:t>cromada com ponta ver</w:t>
      </w:r>
      <w:r w:rsidR="00C633C8" w:rsidRPr="004A11B4">
        <w:rPr>
          <w:rFonts w:cstheme="minorHAnsi"/>
        </w:rPr>
        <w:t>de</w:t>
      </w:r>
      <w:r w:rsidR="008511A8" w:rsidRPr="004A11B4">
        <w:rPr>
          <w:rFonts w:cstheme="minorHAnsi"/>
        </w:rPr>
        <w:t>;</w:t>
      </w:r>
    </w:p>
    <w:p w:rsidR="008511A8" w:rsidRPr="004A11B4" w:rsidRDefault="00A502CF" w:rsidP="003F47F7">
      <w:pPr>
        <w:pStyle w:val="PargrafodaLista"/>
        <w:numPr>
          <w:ilvl w:val="0"/>
          <w:numId w:val="3"/>
        </w:numPr>
        <w:ind w:hanging="153"/>
        <w:rPr>
          <w:rFonts w:cstheme="minorHAnsi"/>
        </w:rPr>
      </w:pPr>
      <w:r>
        <w:rPr>
          <w:rFonts w:cstheme="minorHAnsi"/>
        </w:rPr>
        <w:t>Salas</w:t>
      </w:r>
      <w:r w:rsidR="006E1854">
        <w:rPr>
          <w:rFonts w:cstheme="minorHAnsi"/>
        </w:rPr>
        <w:t xml:space="preserve"> -</w:t>
      </w:r>
      <w:r w:rsidR="008511A8" w:rsidRPr="004A11B4">
        <w:rPr>
          <w:rFonts w:cstheme="minorHAnsi"/>
        </w:rPr>
        <w:t xml:space="preserve"> balde </w:t>
      </w:r>
      <w:r w:rsidR="004555CA" w:rsidRPr="004A11B4">
        <w:rPr>
          <w:rFonts w:cstheme="minorHAnsi"/>
        </w:rPr>
        <w:t xml:space="preserve">vermelho </w:t>
      </w:r>
      <w:r w:rsidR="00C633C8" w:rsidRPr="004A11B4">
        <w:rPr>
          <w:rFonts w:cstheme="minorHAnsi"/>
        </w:rPr>
        <w:t>e</w:t>
      </w:r>
      <w:r w:rsidR="008511A8" w:rsidRPr="004A11B4">
        <w:rPr>
          <w:rFonts w:cstheme="minorHAnsi"/>
        </w:rPr>
        <w:t xml:space="preserve"> esfregona</w:t>
      </w:r>
      <w:r w:rsidR="00C633C8" w:rsidRPr="004A11B4">
        <w:rPr>
          <w:rFonts w:cstheme="minorHAnsi"/>
        </w:rPr>
        <w:t xml:space="preserve"> de cabo vermelho</w:t>
      </w:r>
      <w:r w:rsidR="008511A8" w:rsidRPr="004A11B4">
        <w:rPr>
          <w:rFonts w:cstheme="minorHAnsi"/>
        </w:rPr>
        <w:t>;</w:t>
      </w:r>
    </w:p>
    <w:p w:rsidR="008511A8" w:rsidRPr="004A11B4" w:rsidRDefault="00D24C7F" w:rsidP="003F47F7">
      <w:pPr>
        <w:pStyle w:val="PargrafodaLista"/>
        <w:numPr>
          <w:ilvl w:val="0"/>
          <w:numId w:val="3"/>
        </w:numPr>
        <w:ind w:hanging="153"/>
        <w:rPr>
          <w:rFonts w:cstheme="minorHAnsi"/>
        </w:rPr>
      </w:pPr>
      <w:r>
        <w:rPr>
          <w:rFonts w:cstheme="minorHAnsi"/>
        </w:rPr>
        <w:t>Polivalente</w:t>
      </w:r>
      <w:r w:rsidR="00A502CF">
        <w:rPr>
          <w:rFonts w:cstheme="minorHAnsi"/>
        </w:rPr>
        <w:t xml:space="preserve"> - balde</w:t>
      </w:r>
      <w:r w:rsidR="008511A8" w:rsidRPr="004A11B4">
        <w:rPr>
          <w:rFonts w:cstheme="minorHAnsi"/>
        </w:rPr>
        <w:t xml:space="preserve"> com dois compartimentos com rodas: um para molhar a esfregona </w:t>
      </w:r>
      <w:r w:rsidR="00CB6C49" w:rsidRPr="004A11B4">
        <w:rPr>
          <w:rFonts w:cstheme="minorHAnsi"/>
        </w:rPr>
        <w:t xml:space="preserve">de cabo </w:t>
      </w:r>
      <w:r w:rsidR="00701C2E" w:rsidRPr="004A11B4">
        <w:rPr>
          <w:rFonts w:cstheme="minorHAnsi"/>
        </w:rPr>
        <w:t>cinzento</w:t>
      </w:r>
      <w:r w:rsidR="00CB6C49" w:rsidRPr="004A11B4">
        <w:rPr>
          <w:rFonts w:cstheme="minorHAnsi"/>
        </w:rPr>
        <w:t xml:space="preserve"> </w:t>
      </w:r>
      <w:r w:rsidR="008511A8" w:rsidRPr="004A11B4">
        <w:rPr>
          <w:rFonts w:cstheme="minorHAnsi"/>
        </w:rPr>
        <w:t xml:space="preserve">e outro para </w:t>
      </w:r>
      <w:r w:rsidR="00CB6C49" w:rsidRPr="004A11B4">
        <w:rPr>
          <w:rFonts w:cstheme="minorHAnsi"/>
        </w:rPr>
        <w:t xml:space="preserve">a </w:t>
      </w:r>
      <w:r w:rsidR="008511A8" w:rsidRPr="004A11B4">
        <w:rPr>
          <w:rFonts w:cstheme="minorHAnsi"/>
        </w:rPr>
        <w:t>torcer</w:t>
      </w:r>
      <w:r w:rsidR="00701C2E" w:rsidRPr="004A11B4">
        <w:rPr>
          <w:rFonts w:cstheme="minorHAnsi"/>
        </w:rPr>
        <w:t xml:space="preserve"> (balde vermelho)</w:t>
      </w:r>
      <w:r w:rsidR="008511A8" w:rsidRPr="004A11B4">
        <w:rPr>
          <w:rFonts w:cstheme="minorHAnsi"/>
        </w:rPr>
        <w:t>;</w:t>
      </w:r>
    </w:p>
    <w:p w:rsidR="008511A8" w:rsidRPr="004A11B4" w:rsidRDefault="00A502CF" w:rsidP="003F47F7">
      <w:pPr>
        <w:pStyle w:val="PargrafodaLista"/>
        <w:numPr>
          <w:ilvl w:val="0"/>
          <w:numId w:val="3"/>
        </w:numPr>
        <w:ind w:hanging="153"/>
        <w:rPr>
          <w:rFonts w:cstheme="minorHAnsi"/>
        </w:rPr>
      </w:pPr>
      <w:proofErr w:type="gramStart"/>
      <w:r>
        <w:rPr>
          <w:rFonts w:cstheme="minorHAnsi"/>
        </w:rPr>
        <w:t>Superfícies</w:t>
      </w:r>
      <w:r w:rsidR="008511A8" w:rsidRPr="004A11B4">
        <w:rPr>
          <w:rFonts w:cstheme="minorHAnsi"/>
        </w:rPr>
        <w:t xml:space="preserve"> (mesas, cadeiras e interruptores) - Balde vermelho</w:t>
      </w:r>
      <w:r w:rsidR="00C633C8" w:rsidRPr="004A11B4">
        <w:rPr>
          <w:rFonts w:cstheme="minorHAnsi"/>
        </w:rPr>
        <w:t xml:space="preserve"> sem pega/branco com pega</w:t>
      </w:r>
      <w:r w:rsidR="0005688D">
        <w:rPr>
          <w:rFonts w:cstheme="minorHAnsi"/>
        </w:rPr>
        <w:t>/balde preto com pega amarela</w:t>
      </w:r>
      <w:proofErr w:type="gramEnd"/>
      <w:r w:rsidR="008511A8" w:rsidRPr="004A11B4">
        <w:rPr>
          <w:rFonts w:cstheme="minorHAnsi"/>
        </w:rPr>
        <w:t>.</w:t>
      </w:r>
    </w:p>
    <w:p w:rsidR="00642BBD" w:rsidRPr="00B243E5" w:rsidRDefault="00642BBD" w:rsidP="00B243E5">
      <w:pPr>
        <w:pStyle w:val="PargrafodaLista"/>
        <w:spacing w:line="240" w:lineRule="auto"/>
        <w:ind w:hanging="153"/>
        <w:rPr>
          <w:rFonts w:cstheme="minorHAnsi"/>
          <w:sz w:val="16"/>
          <w:szCs w:val="16"/>
        </w:rPr>
      </w:pPr>
    </w:p>
    <w:p w:rsidR="00642BBD" w:rsidRPr="00642BBD" w:rsidRDefault="00642BBD" w:rsidP="00642BBD">
      <w:pPr>
        <w:ind w:firstLine="360"/>
        <w:rPr>
          <w:rFonts w:cstheme="minorHAnsi"/>
          <w:b/>
        </w:rPr>
      </w:pPr>
      <w:r w:rsidRPr="00642BBD">
        <w:rPr>
          <w:rFonts w:cstheme="minorHAnsi"/>
          <w:b/>
        </w:rPr>
        <w:t>JI</w:t>
      </w:r>
    </w:p>
    <w:p w:rsidR="00642BBD" w:rsidRDefault="00CD5732" w:rsidP="00541943">
      <w:pPr>
        <w:pStyle w:val="PargrafodaLista"/>
        <w:numPr>
          <w:ilvl w:val="0"/>
          <w:numId w:val="31"/>
        </w:numPr>
        <w:tabs>
          <w:tab w:val="left" w:pos="284"/>
          <w:tab w:val="left" w:pos="567"/>
          <w:tab w:val="left" w:pos="709"/>
        </w:tabs>
        <w:ind w:hanging="1374"/>
        <w:jc w:val="both"/>
        <w:rPr>
          <w:rFonts w:cstheme="minorHAnsi"/>
        </w:rPr>
      </w:pPr>
      <w:r>
        <w:rPr>
          <w:rFonts w:cstheme="minorHAnsi"/>
        </w:rPr>
        <w:t xml:space="preserve">    </w:t>
      </w:r>
      <w:r w:rsidR="00A502CF" w:rsidRPr="004A11B4">
        <w:rPr>
          <w:rFonts w:cstheme="minorHAnsi"/>
        </w:rPr>
        <w:t>Instalações</w:t>
      </w:r>
      <w:r w:rsidR="00642BBD" w:rsidRPr="004A11B4">
        <w:rPr>
          <w:rFonts w:cstheme="minorHAnsi"/>
        </w:rPr>
        <w:t xml:space="preserve"> sanitárias </w:t>
      </w:r>
      <w:r w:rsidR="006E1854">
        <w:rPr>
          <w:rFonts w:cstheme="minorHAnsi"/>
        </w:rPr>
        <w:t>-</w:t>
      </w:r>
      <w:r w:rsidR="00642BBD" w:rsidRPr="004A11B4">
        <w:rPr>
          <w:rFonts w:cstheme="minorHAnsi"/>
        </w:rPr>
        <w:t xml:space="preserve"> Balde </w:t>
      </w:r>
      <w:r w:rsidR="00A502CF" w:rsidRPr="004A11B4">
        <w:rPr>
          <w:rFonts w:cstheme="minorHAnsi"/>
        </w:rPr>
        <w:t>cinzento e</w:t>
      </w:r>
      <w:r w:rsidR="00642BBD" w:rsidRPr="004A11B4">
        <w:rPr>
          <w:rFonts w:cstheme="minorHAnsi"/>
        </w:rPr>
        <w:t xml:space="preserve"> esfregona </w:t>
      </w:r>
      <w:r w:rsidR="004A11B4" w:rsidRPr="004A11B4">
        <w:rPr>
          <w:rFonts w:cstheme="minorHAnsi"/>
        </w:rPr>
        <w:t>vermelha</w:t>
      </w:r>
      <w:r w:rsidR="00642BBD" w:rsidRPr="004A11B4">
        <w:rPr>
          <w:rFonts w:cstheme="minorHAnsi"/>
        </w:rPr>
        <w:t>;</w:t>
      </w:r>
    </w:p>
    <w:p w:rsidR="00642BBD" w:rsidRDefault="00A502CF" w:rsidP="00541943">
      <w:pPr>
        <w:pStyle w:val="PargrafodaLista"/>
        <w:numPr>
          <w:ilvl w:val="0"/>
          <w:numId w:val="31"/>
        </w:numPr>
        <w:tabs>
          <w:tab w:val="left" w:pos="284"/>
          <w:tab w:val="left" w:pos="426"/>
          <w:tab w:val="left" w:pos="567"/>
          <w:tab w:val="left" w:pos="709"/>
        </w:tabs>
        <w:ind w:hanging="1374"/>
        <w:jc w:val="both"/>
        <w:rPr>
          <w:rFonts w:cstheme="minorHAnsi"/>
        </w:rPr>
      </w:pPr>
      <w:r>
        <w:rPr>
          <w:rFonts w:cstheme="minorHAnsi"/>
        </w:rPr>
        <w:t>Salas</w:t>
      </w:r>
      <w:r w:rsidR="006E1854">
        <w:rPr>
          <w:rFonts w:cstheme="minorHAnsi"/>
        </w:rPr>
        <w:t xml:space="preserve"> -</w:t>
      </w:r>
      <w:r w:rsidR="00642BBD" w:rsidRPr="005F07CE">
        <w:rPr>
          <w:rFonts w:cstheme="minorHAnsi"/>
        </w:rPr>
        <w:t xml:space="preserve"> balde vermelho e esfregona de cabo</w:t>
      </w:r>
      <w:r w:rsidR="004A11B4" w:rsidRPr="005F07CE">
        <w:rPr>
          <w:rFonts w:cstheme="minorHAnsi"/>
        </w:rPr>
        <w:t xml:space="preserve"> dourado</w:t>
      </w:r>
      <w:r w:rsidR="00642BBD" w:rsidRPr="005F07CE">
        <w:rPr>
          <w:rFonts w:cstheme="minorHAnsi"/>
        </w:rPr>
        <w:t>;</w:t>
      </w:r>
    </w:p>
    <w:p w:rsidR="00642BBD" w:rsidRPr="005F07CE" w:rsidRDefault="00A502CF" w:rsidP="00541943">
      <w:pPr>
        <w:pStyle w:val="PargrafodaLista"/>
        <w:numPr>
          <w:ilvl w:val="0"/>
          <w:numId w:val="31"/>
        </w:numPr>
        <w:tabs>
          <w:tab w:val="left" w:pos="284"/>
          <w:tab w:val="left" w:pos="426"/>
          <w:tab w:val="left" w:pos="567"/>
          <w:tab w:val="left" w:pos="709"/>
        </w:tabs>
        <w:ind w:hanging="1374"/>
        <w:jc w:val="both"/>
        <w:rPr>
          <w:rFonts w:cstheme="minorHAnsi"/>
        </w:rPr>
      </w:pPr>
      <w:r>
        <w:rPr>
          <w:rFonts w:cstheme="minorHAnsi"/>
        </w:rPr>
        <w:t>Superfícies</w:t>
      </w:r>
      <w:r w:rsidR="00642BBD" w:rsidRPr="005F07CE">
        <w:rPr>
          <w:rFonts w:cstheme="minorHAnsi"/>
        </w:rPr>
        <w:t xml:space="preserve"> (mesas, cadeiras e interruptores) </w:t>
      </w:r>
      <w:r w:rsidR="006E1854">
        <w:rPr>
          <w:rFonts w:cstheme="minorHAnsi"/>
        </w:rPr>
        <w:t>-</w:t>
      </w:r>
      <w:r w:rsidR="00CD5732">
        <w:rPr>
          <w:rFonts w:cstheme="minorHAnsi"/>
        </w:rPr>
        <w:t xml:space="preserve"> pano roxo com desinfetante</w:t>
      </w:r>
      <w:r w:rsidR="00642BBD" w:rsidRPr="005F07CE">
        <w:rPr>
          <w:rFonts w:cstheme="minorHAnsi"/>
        </w:rPr>
        <w:t>.</w:t>
      </w:r>
    </w:p>
    <w:p w:rsidR="00D13759" w:rsidRDefault="00D13759" w:rsidP="00D13759">
      <w:pPr>
        <w:rPr>
          <w:rFonts w:cstheme="minorHAnsi"/>
        </w:rPr>
      </w:pPr>
      <w:r w:rsidRPr="00D13759">
        <w:rPr>
          <w:rFonts w:cstheme="minorHAnsi"/>
        </w:rPr>
        <w:t>No final de cada utilização o balde e esfregona devem ser limpos e desinfetados.</w:t>
      </w:r>
    </w:p>
    <w:p w:rsidR="001336D2" w:rsidRPr="00D13759" w:rsidRDefault="001336D2" w:rsidP="00D13759">
      <w:pPr>
        <w:rPr>
          <w:rFonts w:cstheme="minorHAnsi"/>
        </w:rPr>
      </w:pPr>
    </w:p>
    <w:p w:rsidR="00D13759" w:rsidRPr="00D13759" w:rsidRDefault="00825223" w:rsidP="007934D2">
      <w:pPr>
        <w:pStyle w:val="PargrafodaLista"/>
        <w:numPr>
          <w:ilvl w:val="1"/>
          <w:numId w:val="24"/>
        </w:numPr>
        <w:ind w:left="993" w:hanging="284"/>
        <w:outlineLvl w:val="1"/>
        <w:rPr>
          <w:rFonts w:cstheme="minorHAnsi"/>
          <w:b/>
          <w:bCs/>
        </w:rPr>
      </w:pPr>
      <w:bookmarkStart w:id="19" w:name="_Toc44083165"/>
      <w:r>
        <w:rPr>
          <w:rFonts w:cstheme="minorHAnsi"/>
          <w:b/>
          <w:bCs/>
        </w:rPr>
        <w:t xml:space="preserve"> </w:t>
      </w:r>
      <w:r w:rsidR="00D13759" w:rsidRPr="00D13759">
        <w:rPr>
          <w:rFonts w:cstheme="minorHAnsi"/>
          <w:b/>
          <w:bCs/>
        </w:rPr>
        <w:t>Frequência de limpeza e desinfeção</w:t>
      </w:r>
      <w:bookmarkEnd w:id="19"/>
    </w:p>
    <w:p w:rsidR="00D13759" w:rsidRPr="00D13759" w:rsidRDefault="00D13759" w:rsidP="00D13759">
      <w:pPr>
        <w:jc w:val="both"/>
        <w:rPr>
          <w:rFonts w:cstheme="minorHAnsi"/>
        </w:rPr>
      </w:pPr>
      <w:r w:rsidRPr="00D13759">
        <w:rPr>
          <w:rFonts w:cstheme="minorHAnsi"/>
        </w:rPr>
        <w:t xml:space="preserve">O estabelecimento dispõe de um </w:t>
      </w:r>
      <w:r w:rsidR="00FA07CC">
        <w:rPr>
          <w:rFonts w:cstheme="minorHAnsi"/>
        </w:rPr>
        <w:t>P</w:t>
      </w:r>
      <w:r w:rsidR="00A236B2">
        <w:rPr>
          <w:rFonts w:cstheme="minorHAnsi"/>
        </w:rPr>
        <w:t>lano de Limpeza e H</w:t>
      </w:r>
      <w:r w:rsidRPr="00D13759">
        <w:rPr>
          <w:rFonts w:cstheme="minorHAnsi"/>
        </w:rPr>
        <w:t>igienização das instalações e materiais, com identificação da frequência com que a mesma é realizada</w:t>
      </w:r>
      <w:r w:rsidR="00FA07CC">
        <w:rPr>
          <w:rFonts w:cstheme="minorHAnsi"/>
        </w:rPr>
        <w:t>.</w:t>
      </w:r>
    </w:p>
    <w:p w:rsidR="00D13759" w:rsidRPr="00D13759" w:rsidRDefault="00D13759" w:rsidP="00D13759">
      <w:pPr>
        <w:rPr>
          <w:rFonts w:cstheme="minorHAnsi"/>
          <w:sz w:val="20"/>
          <w:szCs w:val="20"/>
        </w:rPr>
      </w:pPr>
    </w:p>
    <w:tbl>
      <w:tblPr>
        <w:tblStyle w:val="TabelaSimples31"/>
        <w:tblW w:w="6941" w:type="dxa"/>
        <w:jc w:val="center"/>
        <w:tblLayout w:type="fixed"/>
        <w:tblLook w:val="01E0" w:firstRow="1" w:lastRow="1" w:firstColumn="1" w:lastColumn="1" w:noHBand="0" w:noVBand="0"/>
      </w:tblPr>
      <w:tblGrid>
        <w:gridCol w:w="2762"/>
        <w:gridCol w:w="1789"/>
        <w:gridCol w:w="1103"/>
        <w:gridCol w:w="1287"/>
      </w:tblGrid>
      <w:tr w:rsidR="00D13759" w:rsidRPr="00D13759" w:rsidTr="00163234">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100" w:firstRow="0" w:lastRow="0" w:firstColumn="1" w:lastColumn="0" w:oddVBand="0" w:evenVBand="0" w:oddHBand="0" w:evenHBand="0" w:firstRowFirstColumn="1" w:firstRowLastColumn="0" w:lastRowFirstColumn="0" w:lastRowLastColumn="0"/>
            <w:tcW w:w="2762" w:type="dxa"/>
            <w:tcBorders>
              <w:top w:val="single" w:sz="4" w:space="0" w:color="auto"/>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Materiais e instalações</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auto"/>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Frequência</w:t>
            </w:r>
          </w:p>
        </w:tc>
        <w:tc>
          <w:tcPr>
            <w:tcW w:w="1103" w:type="dxa"/>
            <w:tcBorders>
              <w:top w:val="single" w:sz="4" w:space="0" w:color="auto"/>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Limpeza</w:t>
            </w:r>
          </w:p>
        </w:tc>
        <w:tc>
          <w:tcPr>
            <w:cnfStyle w:val="000100001000" w:firstRow="0" w:lastRow="0" w:firstColumn="0" w:lastColumn="1" w:oddVBand="0" w:evenVBand="0" w:oddHBand="0" w:evenHBand="0" w:firstRowFirstColumn="0" w:firstRowLastColumn="1" w:lastRowFirstColumn="0" w:lastRowLastColumn="0"/>
            <w:tcW w:w="1287" w:type="dxa"/>
            <w:tcBorders>
              <w:top w:val="single" w:sz="4" w:space="0" w:color="auto"/>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Desinfeção</w:t>
            </w:r>
          </w:p>
        </w:tc>
      </w:tr>
      <w:tr w:rsidR="00D13759" w:rsidRPr="00D13759" w:rsidTr="0016323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hideMark/>
          </w:tcPr>
          <w:p w:rsidR="00D13759" w:rsidRPr="00D13759" w:rsidRDefault="00163234" w:rsidP="00F74CF2">
            <w:pPr>
              <w:widowControl w:val="0"/>
              <w:autoSpaceDE w:val="0"/>
              <w:autoSpaceDN w:val="0"/>
              <w:ind w:firstLine="16"/>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instalações</w:t>
            </w:r>
            <w:proofErr w:type="gramEnd"/>
            <w:r w:rsidRPr="00D13759">
              <w:rPr>
                <w:rFonts w:eastAsia="Trebuchet MS" w:cstheme="minorHAnsi"/>
                <w:b w:val="0"/>
                <w:bCs w:val="0"/>
                <w:caps w:val="0"/>
                <w:sz w:val="18"/>
                <w:szCs w:val="18"/>
              </w:rPr>
              <w:t xml:space="preserve"> sanitárias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rsidR="00D13759" w:rsidRPr="00D13759" w:rsidRDefault="00E70B50" w:rsidP="00F74CF2">
            <w:pPr>
              <w:widowControl w:val="0"/>
              <w:autoSpaceDE w:val="0"/>
              <w:autoSpaceDN w:val="0"/>
              <w:jc w:val="center"/>
              <w:rPr>
                <w:rFonts w:eastAsia="Trebuchet MS" w:cstheme="minorHAnsi"/>
                <w:sz w:val="18"/>
                <w:szCs w:val="18"/>
              </w:rPr>
            </w:pPr>
            <w:r>
              <w:rPr>
                <w:rFonts w:eastAsia="Trebuchet MS" w:cstheme="minorHAnsi"/>
                <w:sz w:val="18"/>
                <w:szCs w:val="18"/>
              </w:rPr>
              <w:t>2</w:t>
            </w:r>
            <w:r w:rsidR="00D13759" w:rsidRPr="00D13759">
              <w:rPr>
                <w:rFonts w:eastAsia="Trebuchet MS" w:cstheme="minorHAnsi"/>
                <w:sz w:val="18"/>
                <w:szCs w:val="18"/>
              </w:rPr>
              <w:t>x manhã + 2x tarde</w:t>
            </w:r>
          </w:p>
        </w:tc>
        <w:tc>
          <w:tcPr>
            <w:tcW w:w="1103"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Trebuchet MS" w:cstheme="minorHAnsi"/>
                <w:sz w:val="18"/>
                <w:szCs w:val="18"/>
              </w:rPr>
            </w:pPr>
            <w:proofErr w:type="gramStart"/>
            <w:r w:rsidRPr="00D13759">
              <w:rPr>
                <w:rFonts w:eastAsia="Trebuchet MS" w:cstheme="minorHAnsi"/>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r>
      <w:tr w:rsidR="00D13759" w:rsidRPr="00D13759" w:rsidTr="00163234">
        <w:trPr>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rsidR="00D13759" w:rsidRPr="00D13759" w:rsidRDefault="00163234" w:rsidP="00F74CF2">
            <w:pPr>
              <w:widowControl w:val="0"/>
              <w:autoSpaceDE w:val="0"/>
              <w:autoSpaceDN w:val="0"/>
              <w:ind w:firstLine="16"/>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brinquedos</w:t>
            </w:r>
            <w:proofErr w:type="gramEnd"/>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hideMark/>
          </w:tcPr>
          <w:p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Após cada utilização</w:t>
            </w:r>
          </w:p>
        </w:tc>
        <w:tc>
          <w:tcPr>
            <w:tcW w:w="1103"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proofErr w:type="gramStart"/>
            <w:r w:rsidRPr="00D13759">
              <w:rPr>
                <w:rFonts w:eastAsia="Trebuchet MS" w:cstheme="minorHAnsi"/>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r>
      <w:tr w:rsidR="00D13759" w:rsidRPr="00D13759" w:rsidTr="0016323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rsidR="00D13759" w:rsidRPr="00D13759" w:rsidRDefault="00163234" w:rsidP="00F74CF2">
            <w:pPr>
              <w:widowControl w:val="0"/>
              <w:autoSpaceDE w:val="0"/>
              <w:autoSpaceDN w:val="0"/>
              <w:ind w:firstLine="16"/>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superfícies</w:t>
            </w:r>
            <w:proofErr w:type="gramEnd"/>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rsidR="00D13759" w:rsidRPr="00D13759" w:rsidRDefault="0044098F" w:rsidP="00F74CF2">
            <w:pPr>
              <w:widowControl w:val="0"/>
              <w:autoSpaceDE w:val="0"/>
              <w:autoSpaceDN w:val="0"/>
              <w:ind w:firstLine="2"/>
              <w:jc w:val="center"/>
              <w:rPr>
                <w:rFonts w:eastAsia="Trebuchet MS" w:cstheme="minorHAnsi"/>
                <w:sz w:val="18"/>
                <w:szCs w:val="18"/>
              </w:rPr>
            </w:pPr>
            <w:r>
              <w:rPr>
                <w:rFonts w:eastAsia="Trebuchet MS" w:cstheme="minorHAnsi"/>
                <w:sz w:val="18"/>
                <w:szCs w:val="18"/>
              </w:rPr>
              <w:t>1</w:t>
            </w:r>
            <w:r w:rsidR="00D13759" w:rsidRPr="00D13759">
              <w:rPr>
                <w:rFonts w:eastAsia="Trebuchet MS" w:cstheme="minorHAnsi"/>
                <w:sz w:val="18"/>
                <w:szCs w:val="18"/>
              </w:rPr>
              <w:t>x/dia</w:t>
            </w:r>
          </w:p>
        </w:tc>
        <w:tc>
          <w:tcPr>
            <w:tcW w:w="1103"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Trebuchet MS" w:cstheme="minorHAnsi"/>
                <w:sz w:val="18"/>
                <w:szCs w:val="18"/>
              </w:rPr>
            </w:pPr>
            <w:proofErr w:type="gramStart"/>
            <w:r w:rsidRPr="00D13759">
              <w:rPr>
                <w:rFonts w:eastAsia="Trebuchet MS" w:cstheme="minorHAnsi"/>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r>
      <w:tr w:rsidR="00D13759" w:rsidRPr="00D13759" w:rsidTr="00163234">
        <w:trPr>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rsidR="00D13759" w:rsidRPr="00D13759" w:rsidRDefault="00F2362B" w:rsidP="00F74CF2">
            <w:pPr>
              <w:widowControl w:val="0"/>
              <w:autoSpaceDE w:val="0"/>
              <w:autoSpaceDN w:val="0"/>
              <w:ind w:firstLine="16"/>
              <w:jc w:val="center"/>
              <w:rPr>
                <w:rFonts w:eastAsia="Trebuchet MS" w:cstheme="minorHAnsi"/>
                <w:b w:val="0"/>
                <w:bCs w:val="0"/>
                <w:sz w:val="18"/>
                <w:szCs w:val="18"/>
              </w:rPr>
            </w:pPr>
            <w:proofErr w:type="gramStart"/>
            <w:r>
              <w:rPr>
                <w:rFonts w:eastAsia="Trebuchet MS" w:cstheme="minorHAnsi"/>
                <w:b w:val="0"/>
                <w:bCs w:val="0"/>
                <w:caps w:val="0"/>
                <w:sz w:val="18"/>
                <w:szCs w:val="18"/>
              </w:rPr>
              <w:t>chão</w:t>
            </w:r>
            <w:proofErr w:type="gramEnd"/>
            <w:r>
              <w:rPr>
                <w:rFonts w:eastAsia="Trebuchet MS" w:cstheme="minorHAnsi"/>
                <w:b w:val="0"/>
                <w:bCs w:val="0"/>
                <w:caps w:val="0"/>
                <w:sz w:val="18"/>
                <w:szCs w:val="18"/>
              </w:rPr>
              <w:t xml:space="preserve"> (salas/ geral</w:t>
            </w:r>
            <w:r w:rsidR="00163234" w:rsidRPr="00D13759">
              <w:rPr>
                <w:rFonts w:eastAsia="Trebuchet MS" w:cstheme="minorHAnsi"/>
                <w:b w:val="0"/>
                <w:bCs w:val="0"/>
                <w:caps w:val="0"/>
                <w:sz w:val="18"/>
                <w:szCs w:val="18"/>
              </w:rPr>
              <w:t>)</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rsidR="00D13759" w:rsidRPr="00D13759" w:rsidRDefault="00462215" w:rsidP="00F74CF2">
            <w:pPr>
              <w:widowControl w:val="0"/>
              <w:autoSpaceDE w:val="0"/>
              <w:autoSpaceDN w:val="0"/>
              <w:ind w:firstLine="2"/>
              <w:jc w:val="center"/>
              <w:rPr>
                <w:rFonts w:eastAsia="Trebuchet MS" w:cstheme="minorHAnsi"/>
                <w:sz w:val="18"/>
                <w:szCs w:val="18"/>
              </w:rPr>
            </w:pPr>
            <w:r>
              <w:rPr>
                <w:rFonts w:eastAsia="Trebuchet MS" w:cstheme="minorHAnsi"/>
                <w:sz w:val="18"/>
                <w:szCs w:val="18"/>
              </w:rPr>
              <w:t>1</w:t>
            </w:r>
            <w:r w:rsidR="00D13759" w:rsidRPr="00D13759">
              <w:rPr>
                <w:rFonts w:eastAsia="Trebuchet MS" w:cstheme="minorHAnsi"/>
                <w:sz w:val="18"/>
                <w:szCs w:val="18"/>
              </w:rPr>
              <w:t>x/dia</w:t>
            </w:r>
          </w:p>
        </w:tc>
        <w:tc>
          <w:tcPr>
            <w:tcW w:w="1103"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proofErr w:type="gramStart"/>
            <w:r w:rsidRPr="00D13759">
              <w:rPr>
                <w:rFonts w:eastAsia="Trebuchet MS" w:cstheme="minorHAnsi"/>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r>
      <w:tr w:rsidR="00D13759" w:rsidRPr="00D13759" w:rsidTr="0016323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hideMark/>
          </w:tcPr>
          <w:p w:rsidR="00D13759" w:rsidRPr="00D13759" w:rsidRDefault="00163234" w:rsidP="00F74CF2">
            <w:pPr>
              <w:widowControl w:val="0"/>
              <w:autoSpaceDE w:val="0"/>
              <w:autoSpaceDN w:val="0"/>
              <w:ind w:firstLine="16"/>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área</w:t>
            </w:r>
            <w:proofErr w:type="gramEnd"/>
            <w:r w:rsidRPr="00D13759">
              <w:rPr>
                <w:rFonts w:eastAsia="Trebuchet MS" w:cstheme="minorHAnsi"/>
                <w:b w:val="0"/>
                <w:bCs w:val="0"/>
                <w:caps w:val="0"/>
                <w:sz w:val="18"/>
                <w:szCs w:val="18"/>
              </w:rPr>
              <w:t xml:space="preserve"> de preparação de refeições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Antes e após cada utilização</w:t>
            </w:r>
          </w:p>
        </w:tc>
        <w:tc>
          <w:tcPr>
            <w:tcW w:w="1103"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Trebuchet MS" w:cstheme="minorHAnsi"/>
                <w:sz w:val="18"/>
                <w:szCs w:val="18"/>
              </w:rPr>
            </w:pPr>
            <w:proofErr w:type="gramStart"/>
            <w:r w:rsidRPr="00D13759">
              <w:rPr>
                <w:rFonts w:eastAsia="Trebuchet MS" w:cstheme="minorHAnsi"/>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r>
      <w:tr w:rsidR="00D13759" w:rsidRPr="00D13759" w:rsidTr="00163234">
        <w:trPr>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rsidR="00D13759" w:rsidRPr="00D13759" w:rsidRDefault="00163234" w:rsidP="00F74CF2">
            <w:pPr>
              <w:widowControl w:val="0"/>
              <w:autoSpaceDE w:val="0"/>
              <w:autoSpaceDN w:val="0"/>
              <w:ind w:firstLine="16"/>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maçanetas</w:t>
            </w:r>
            <w:proofErr w:type="gramEnd"/>
            <w:r w:rsidRPr="00D13759">
              <w:rPr>
                <w:rFonts w:eastAsia="Trebuchet MS" w:cstheme="minorHAnsi"/>
                <w:b w:val="0"/>
                <w:bCs w:val="0"/>
                <w:caps w:val="0"/>
                <w:sz w:val="18"/>
                <w:szCs w:val="18"/>
              </w:rPr>
              <w:t xml:space="preserve"> e portas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rsidR="00D13759" w:rsidRPr="00D13759" w:rsidRDefault="00F2362B" w:rsidP="00F74CF2">
            <w:pPr>
              <w:widowControl w:val="0"/>
              <w:autoSpaceDE w:val="0"/>
              <w:autoSpaceDN w:val="0"/>
              <w:ind w:firstLine="2"/>
              <w:jc w:val="center"/>
              <w:rPr>
                <w:rFonts w:eastAsia="Trebuchet MS" w:cstheme="minorHAnsi"/>
                <w:sz w:val="18"/>
                <w:szCs w:val="18"/>
              </w:rPr>
            </w:pPr>
            <w:r>
              <w:rPr>
                <w:rFonts w:eastAsia="Trebuchet MS" w:cstheme="minorHAnsi"/>
                <w:sz w:val="18"/>
                <w:szCs w:val="18"/>
              </w:rPr>
              <w:t>Sempre que for necessário</w:t>
            </w:r>
          </w:p>
        </w:tc>
        <w:tc>
          <w:tcPr>
            <w:tcW w:w="1103"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proofErr w:type="gramStart"/>
            <w:r w:rsidRPr="00D13759">
              <w:rPr>
                <w:rFonts w:eastAsia="Trebuchet MS" w:cstheme="minorHAnsi"/>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r>
      <w:tr w:rsidR="00D13759" w:rsidRPr="00D13759" w:rsidTr="00163234">
        <w:trPr>
          <w:cnfStyle w:val="010000000000" w:firstRow="0" w:lastRow="1"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bottom w:val="single" w:sz="4" w:space="0" w:color="auto"/>
              <w:right w:val="single" w:sz="4" w:space="0" w:color="auto"/>
            </w:tcBorders>
            <w:shd w:val="clear" w:color="auto" w:fill="auto"/>
            <w:vAlign w:val="center"/>
            <w:hideMark/>
          </w:tcPr>
          <w:p w:rsidR="00D13759" w:rsidRPr="00D13759" w:rsidRDefault="00163234" w:rsidP="00F74CF2">
            <w:pPr>
              <w:widowControl w:val="0"/>
              <w:autoSpaceDE w:val="0"/>
              <w:autoSpaceDN w:val="0"/>
              <w:ind w:firstLine="16"/>
              <w:jc w:val="center"/>
              <w:rPr>
                <w:rFonts w:eastAsia="Trebuchet MS" w:cstheme="minorHAnsi"/>
                <w:b w:val="0"/>
                <w:bCs w:val="0"/>
                <w:sz w:val="18"/>
                <w:szCs w:val="18"/>
              </w:rPr>
            </w:pPr>
            <w:proofErr w:type="gramStart"/>
            <w:r w:rsidRPr="00D13759">
              <w:rPr>
                <w:rFonts w:eastAsia="Trebuchet MS" w:cstheme="minorHAnsi"/>
                <w:b w:val="0"/>
                <w:bCs w:val="0"/>
                <w:caps w:val="0"/>
                <w:sz w:val="18"/>
                <w:szCs w:val="18"/>
              </w:rPr>
              <w:t>vestuário</w:t>
            </w:r>
            <w:proofErr w:type="gramEnd"/>
            <w:r w:rsidRPr="00D13759">
              <w:rPr>
                <w:rFonts w:eastAsia="Trebuchet MS" w:cstheme="minorHAnsi"/>
                <w:b w:val="0"/>
                <w:bCs w:val="0"/>
                <w:caps w:val="0"/>
                <w:sz w:val="18"/>
                <w:szCs w:val="18"/>
              </w:rPr>
              <w:t xml:space="preserve"> (profissionais e crianças)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bottom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firstLine="2"/>
              <w:jc w:val="center"/>
              <w:rPr>
                <w:rFonts w:eastAsia="Trebuchet MS" w:cstheme="minorHAnsi"/>
                <w:b w:val="0"/>
                <w:bCs w:val="0"/>
                <w:sz w:val="16"/>
                <w:szCs w:val="16"/>
              </w:rPr>
            </w:pPr>
            <w:r w:rsidRPr="00D13759">
              <w:rPr>
                <w:rFonts w:eastAsia="Trebuchet MS" w:cstheme="minorHAnsi"/>
                <w:b w:val="0"/>
                <w:bCs w:val="0"/>
                <w:caps w:val="0"/>
                <w:sz w:val="18"/>
                <w:szCs w:val="18"/>
              </w:rPr>
              <w:t>1x/Semana</w:t>
            </w:r>
          </w:p>
        </w:tc>
        <w:tc>
          <w:tcPr>
            <w:tcW w:w="1103" w:type="dxa"/>
            <w:tcBorders>
              <w:left w:val="single" w:sz="4" w:space="0" w:color="auto"/>
              <w:bottom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jc w:val="center"/>
              <w:cnfStyle w:val="010000000000" w:firstRow="0" w:lastRow="1" w:firstColumn="0" w:lastColumn="0" w:oddVBand="0" w:evenVBand="0" w:oddHBand="0" w:evenHBand="0" w:firstRowFirstColumn="0" w:firstRowLastColumn="0" w:lastRowFirstColumn="0" w:lastRowLastColumn="0"/>
              <w:rPr>
                <w:rFonts w:eastAsia="Trebuchet MS" w:cstheme="minorHAnsi"/>
                <w:b w:val="0"/>
                <w:bCs w:val="0"/>
                <w:sz w:val="18"/>
                <w:szCs w:val="18"/>
              </w:rPr>
            </w:pPr>
            <w:proofErr w:type="gramStart"/>
            <w:r w:rsidRPr="00D13759">
              <w:rPr>
                <w:rFonts w:eastAsia="Trebuchet MS" w:cstheme="minorHAnsi"/>
                <w:b w:val="0"/>
                <w:bCs w:val="0"/>
                <w:caps w:val="0"/>
                <w:sz w:val="18"/>
                <w:szCs w:val="18"/>
              </w:rPr>
              <w:t>x</w:t>
            </w:r>
            <w:proofErr w:type="gramEnd"/>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bottom w:val="single" w:sz="4" w:space="0" w:color="auto"/>
              <w:right w:val="single" w:sz="4" w:space="0" w:color="auto"/>
            </w:tcBorders>
            <w:shd w:val="clear" w:color="auto" w:fill="auto"/>
            <w:vAlign w:val="center"/>
          </w:tcPr>
          <w:p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sz w:val="18"/>
                <w:szCs w:val="18"/>
              </w:rPr>
              <w:t>-</w:t>
            </w:r>
          </w:p>
        </w:tc>
      </w:tr>
    </w:tbl>
    <w:p w:rsidR="00D13759" w:rsidRPr="00163234" w:rsidRDefault="00D13759" w:rsidP="00163234">
      <w:pPr>
        <w:spacing w:after="0" w:line="276" w:lineRule="auto"/>
        <w:rPr>
          <w:rFonts w:cstheme="minorHAnsi"/>
        </w:rPr>
      </w:pPr>
    </w:p>
    <w:p w:rsidR="00D13759" w:rsidRPr="00D13759" w:rsidRDefault="00D13759" w:rsidP="00163234">
      <w:pPr>
        <w:spacing w:line="276" w:lineRule="auto"/>
        <w:jc w:val="both"/>
        <w:rPr>
          <w:rFonts w:cstheme="minorHAnsi"/>
        </w:rPr>
      </w:pPr>
      <w:r w:rsidRPr="00D13759">
        <w:rPr>
          <w:rFonts w:cstheme="minorHAnsi"/>
        </w:rPr>
        <w:t xml:space="preserve">Na limpeza dos materiais e dos espaços devem ser rigorosamente cumpridas as normas, nomeadamente no que diz respeito à sequência de procedimentos e às especificidades técnicas dos produtos a utilizar </w:t>
      </w:r>
      <w:r w:rsidRPr="00441302">
        <w:rPr>
          <w:rFonts w:cstheme="minorHAnsi"/>
        </w:rPr>
        <w:t>(</w:t>
      </w:r>
      <w:r w:rsidR="00A04327" w:rsidRPr="00441302">
        <w:rPr>
          <w:rFonts w:cstheme="minorHAnsi"/>
        </w:rPr>
        <w:t>conforme descrito nos rótulos</w:t>
      </w:r>
      <w:r w:rsidRPr="00441302">
        <w:rPr>
          <w:rFonts w:cstheme="minorHAnsi"/>
        </w:rPr>
        <w:t>)</w:t>
      </w:r>
      <w:r w:rsidR="00A236B2">
        <w:rPr>
          <w:rFonts w:cstheme="minorHAnsi"/>
        </w:rPr>
        <w:t>.</w:t>
      </w:r>
    </w:p>
    <w:p w:rsidR="003E4E9B" w:rsidRPr="00D13759" w:rsidRDefault="003E4E9B" w:rsidP="003E4E9B">
      <w:pPr>
        <w:pStyle w:val="PargrafodaLista"/>
        <w:spacing w:after="0" w:line="276" w:lineRule="auto"/>
        <w:ind w:left="1080"/>
        <w:outlineLvl w:val="1"/>
        <w:rPr>
          <w:rFonts w:cstheme="minorHAnsi"/>
          <w:b/>
          <w:sz w:val="20"/>
          <w:szCs w:val="20"/>
        </w:rPr>
      </w:pPr>
    </w:p>
    <w:p w:rsidR="00EF1BD6" w:rsidRPr="00E70B50" w:rsidRDefault="00C15284" w:rsidP="007934D2">
      <w:pPr>
        <w:pStyle w:val="PargrafodaLista"/>
        <w:numPr>
          <w:ilvl w:val="0"/>
          <w:numId w:val="24"/>
        </w:numPr>
        <w:tabs>
          <w:tab w:val="left" w:pos="142"/>
          <w:tab w:val="left" w:pos="284"/>
        </w:tabs>
        <w:spacing w:after="0" w:line="276" w:lineRule="auto"/>
        <w:ind w:left="0" w:firstLine="0"/>
        <w:outlineLvl w:val="0"/>
        <w:rPr>
          <w:rFonts w:cstheme="minorHAnsi"/>
          <w:b/>
          <w:sz w:val="24"/>
          <w:szCs w:val="24"/>
        </w:rPr>
      </w:pPr>
      <w:bookmarkStart w:id="20" w:name="_Toc44083166"/>
      <w:r w:rsidRPr="00E70B50">
        <w:rPr>
          <w:rFonts w:cstheme="minorHAnsi"/>
          <w:b/>
          <w:sz w:val="24"/>
          <w:szCs w:val="24"/>
        </w:rPr>
        <w:t xml:space="preserve">. </w:t>
      </w:r>
      <w:r w:rsidR="002E42AE" w:rsidRPr="00E70B50">
        <w:rPr>
          <w:rFonts w:cstheme="minorHAnsi"/>
          <w:b/>
          <w:sz w:val="24"/>
          <w:szCs w:val="24"/>
        </w:rPr>
        <w:t>GESTÃO DE CASO</w:t>
      </w:r>
      <w:r w:rsidR="000A37D1" w:rsidRPr="00E70B50">
        <w:rPr>
          <w:rFonts w:cstheme="minorHAnsi"/>
          <w:b/>
          <w:sz w:val="24"/>
          <w:szCs w:val="24"/>
        </w:rPr>
        <w:t xml:space="preserve"> DE INFEÇÃO POR C</w:t>
      </w:r>
      <w:r w:rsidR="00EF1BD6" w:rsidRPr="00E70B50">
        <w:rPr>
          <w:rFonts w:cstheme="minorHAnsi"/>
          <w:b/>
          <w:sz w:val="24"/>
          <w:szCs w:val="24"/>
        </w:rPr>
        <w:t>OVID-19</w:t>
      </w:r>
      <w:bookmarkEnd w:id="20"/>
    </w:p>
    <w:p w:rsidR="00290E94" w:rsidRPr="001226AF" w:rsidRDefault="00290E94" w:rsidP="00290E94">
      <w:pPr>
        <w:pStyle w:val="PargrafodaLista"/>
        <w:tabs>
          <w:tab w:val="left" w:pos="142"/>
          <w:tab w:val="left" w:pos="284"/>
        </w:tabs>
        <w:spacing w:after="0" w:line="276" w:lineRule="auto"/>
        <w:ind w:left="0"/>
        <w:outlineLvl w:val="0"/>
        <w:rPr>
          <w:rFonts w:cstheme="minorHAnsi"/>
          <w:b/>
        </w:rPr>
      </w:pPr>
    </w:p>
    <w:p w:rsidR="00786D90" w:rsidRPr="009C2F10" w:rsidRDefault="003B29B3" w:rsidP="007934D2">
      <w:pPr>
        <w:pStyle w:val="PargrafodaLista"/>
        <w:numPr>
          <w:ilvl w:val="1"/>
          <w:numId w:val="24"/>
        </w:numPr>
        <w:tabs>
          <w:tab w:val="left" w:pos="851"/>
          <w:tab w:val="left" w:pos="993"/>
        </w:tabs>
        <w:spacing w:after="0" w:line="276" w:lineRule="auto"/>
        <w:ind w:left="851" w:firstLine="0"/>
        <w:outlineLvl w:val="1"/>
        <w:rPr>
          <w:rFonts w:cstheme="minorHAnsi"/>
          <w:b/>
        </w:rPr>
      </w:pPr>
      <w:bookmarkStart w:id="21" w:name="_Toc44083167"/>
      <w:r w:rsidRPr="009C2F10">
        <w:rPr>
          <w:rFonts w:cstheme="minorHAnsi"/>
          <w:b/>
        </w:rPr>
        <w:t>Medidas de isolamento</w:t>
      </w:r>
      <w:bookmarkEnd w:id="21"/>
    </w:p>
    <w:p w:rsidR="00B129C4" w:rsidRPr="00163234" w:rsidRDefault="00B129C4" w:rsidP="00FA07CC">
      <w:pPr>
        <w:spacing w:after="0" w:line="276" w:lineRule="auto"/>
        <w:jc w:val="both"/>
        <w:rPr>
          <w:rFonts w:cstheme="minorHAnsi"/>
        </w:rPr>
      </w:pPr>
      <w:r w:rsidRPr="00163234">
        <w:rPr>
          <w:rFonts w:cstheme="minorHAnsi"/>
        </w:rPr>
        <w:t>A colocação numa área de “isolamento” visa impedir que outros possam ser expostos e infetados. Tem como principal objetivo evitar a propagação da doença transmissível no serviço e na comunidade.</w:t>
      </w:r>
    </w:p>
    <w:p w:rsidR="00453E70" w:rsidRPr="001226AF" w:rsidRDefault="0020481C" w:rsidP="00C2331D">
      <w:pPr>
        <w:spacing w:after="0" w:line="276" w:lineRule="auto"/>
        <w:jc w:val="both"/>
        <w:rPr>
          <w:rFonts w:cstheme="minorHAnsi"/>
        </w:rPr>
      </w:pPr>
      <w:r>
        <w:rPr>
          <w:rFonts w:cstheme="minorHAnsi"/>
        </w:rPr>
        <w:t>D</w:t>
      </w:r>
      <w:r w:rsidRPr="001226AF">
        <w:rPr>
          <w:rFonts w:cstheme="minorHAnsi"/>
        </w:rPr>
        <w:t>e acordo com o disposto na Orientação 006/2020 da DGS</w:t>
      </w:r>
      <w:r>
        <w:rPr>
          <w:rFonts w:cstheme="minorHAnsi"/>
        </w:rPr>
        <w:t>, foram criadas duas</w:t>
      </w:r>
      <w:r w:rsidR="00D34D28" w:rsidRPr="001226AF">
        <w:rPr>
          <w:rFonts w:cstheme="minorHAnsi"/>
        </w:rPr>
        <w:t xml:space="preserve"> sala</w:t>
      </w:r>
      <w:r>
        <w:rPr>
          <w:rFonts w:cstheme="minorHAnsi"/>
        </w:rPr>
        <w:t>s</w:t>
      </w:r>
      <w:r w:rsidR="00D34D28" w:rsidRPr="001226AF">
        <w:rPr>
          <w:rFonts w:cstheme="minorHAnsi"/>
        </w:rPr>
        <w:t xml:space="preserve"> de isolamento</w:t>
      </w:r>
      <w:r>
        <w:rPr>
          <w:rFonts w:cstheme="minorHAnsi"/>
        </w:rPr>
        <w:t xml:space="preserve">. A sala de </w:t>
      </w:r>
      <w:r w:rsidRPr="00C87253">
        <w:rPr>
          <w:rFonts w:cstheme="minorHAnsi"/>
        </w:rPr>
        <w:t>isolamento</w:t>
      </w:r>
      <w:r w:rsidR="00CB6C49" w:rsidRPr="00C87253">
        <w:rPr>
          <w:rFonts w:cstheme="minorHAnsi"/>
        </w:rPr>
        <w:t xml:space="preserve"> “COVID </w:t>
      </w:r>
      <w:r w:rsidR="004E7FB4" w:rsidRPr="00C87253">
        <w:rPr>
          <w:rFonts w:cstheme="minorHAnsi"/>
        </w:rPr>
        <w:t>n.º1</w:t>
      </w:r>
      <w:r w:rsidR="00CB6C49" w:rsidRPr="00C87253">
        <w:rPr>
          <w:rFonts w:cstheme="minorHAnsi"/>
        </w:rPr>
        <w:t>”</w:t>
      </w:r>
      <w:r w:rsidR="002444F3" w:rsidRPr="00C87253">
        <w:rPr>
          <w:rFonts w:cstheme="minorHAnsi"/>
        </w:rPr>
        <w:t xml:space="preserve"> </w:t>
      </w:r>
      <w:r w:rsidR="00CF103A" w:rsidRPr="00C87253">
        <w:rPr>
          <w:rFonts w:cstheme="minorHAnsi"/>
        </w:rPr>
        <w:t>funciona</w:t>
      </w:r>
      <w:r w:rsidR="004E7FB4" w:rsidRPr="00C87253">
        <w:rPr>
          <w:rFonts w:cstheme="minorHAnsi"/>
        </w:rPr>
        <w:t>rá</w:t>
      </w:r>
      <w:r w:rsidR="002444F3" w:rsidRPr="00C87253">
        <w:rPr>
          <w:rFonts w:cstheme="minorHAnsi"/>
        </w:rPr>
        <w:t xml:space="preserve"> </w:t>
      </w:r>
      <w:r w:rsidR="00A70D05" w:rsidRPr="00C87253">
        <w:rPr>
          <w:rFonts w:cstheme="minorHAnsi"/>
        </w:rPr>
        <w:t>na sala dos professores</w:t>
      </w:r>
      <w:r w:rsidR="004E7FB4" w:rsidRPr="00C87253">
        <w:rPr>
          <w:rFonts w:cstheme="minorHAnsi"/>
        </w:rPr>
        <w:t>, a sala</w:t>
      </w:r>
      <w:r w:rsidRPr="00C87253">
        <w:rPr>
          <w:rFonts w:cstheme="minorHAnsi"/>
        </w:rPr>
        <w:t xml:space="preserve"> “COVID</w:t>
      </w:r>
      <w:r w:rsidR="004E7FB4" w:rsidRPr="00C87253">
        <w:rPr>
          <w:rFonts w:cstheme="minorHAnsi"/>
        </w:rPr>
        <w:t xml:space="preserve"> n.º 2</w:t>
      </w:r>
      <w:r w:rsidRPr="00C87253">
        <w:rPr>
          <w:rFonts w:cstheme="minorHAnsi"/>
        </w:rPr>
        <w:t>”</w:t>
      </w:r>
      <w:r w:rsidR="004E7FB4" w:rsidRPr="00C87253">
        <w:rPr>
          <w:rFonts w:cstheme="minorHAnsi"/>
        </w:rPr>
        <w:t xml:space="preserve"> </w:t>
      </w:r>
      <w:r w:rsidR="00A70D05" w:rsidRPr="00C87253">
        <w:rPr>
          <w:rFonts w:cstheme="minorHAnsi"/>
        </w:rPr>
        <w:t>no Gabinete M</w:t>
      </w:r>
      <w:r w:rsidR="00A502CF" w:rsidRPr="00C87253">
        <w:rPr>
          <w:rFonts w:cstheme="minorHAnsi"/>
        </w:rPr>
        <w:t>édico</w:t>
      </w:r>
      <w:r w:rsidRPr="00C87253">
        <w:rPr>
          <w:rFonts w:cstheme="minorHAnsi"/>
        </w:rPr>
        <w:t>.</w:t>
      </w:r>
      <w:r w:rsidR="004E7FB4" w:rsidRPr="00C87253">
        <w:rPr>
          <w:rFonts w:cstheme="minorHAnsi"/>
        </w:rPr>
        <w:t xml:space="preserve"> </w:t>
      </w:r>
      <w:r w:rsidR="004E7FB4" w:rsidRPr="00C87253">
        <w:rPr>
          <w:rFonts w:cstheme="minorHAnsi"/>
        </w:rPr>
        <w:lastRenderedPageBreak/>
        <w:t>Cada sala tem</w:t>
      </w:r>
      <w:r w:rsidR="004E7FB4" w:rsidRPr="001226AF">
        <w:rPr>
          <w:rFonts w:cstheme="minorHAnsi"/>
        </w:rPr>
        <w:t xml:space="preserve"> um WC destinado.</w:t>
      </w:r>
      <w:r w:rsidR="00A70D05">
        <w:rPr>
          <w:rFonts w:cstheme="minorHAnsi"/>
        </w:rPr>
        <w:t xml:space="preserve"> </w:t>
      </w:r>
      <w:r w:rsidR="00453E70" w:rsidRPr="001226AF">
        <w:rPr>
          <w:rFonts w:cstheme="minorHAnsi"/>
        </w:rPr>
        <w:t>Este</w:t>
      </w:r>
      <w:r w:rsidR="002A3F71" w:rsidRPr="001226AF">
        <w:rPr>
          <w:rFonts w:cstheme="minorHAnsi"/>
        </w:rPr>
        <w:t>s</w:t>
      </w:r>
      <w:r w:rsidR="00453E70" w:rsidRPr="001226AF">
        <w:rPr>
          <w:rFonts w:cstheme="minorHAnsi"/>
        </w:rPr>
        <w:t xml:space="preserve"> espaço</w:t>
      </w:r>
      <w:r w:rsidR="002A3F71" w:rsidRPr="001226AF">
        <w:rPr>
          <w:rFonts w:cstheme="minorHAnsi"/>
        </w:rPr>
        <w:t>s</w:t>
      </w:r>
      <w:r w:rsidR="00C87253">
        <w:rPr>
          <w:rFonts w:cstheme="minorHAnsi"/>
        </w:rPr>
        <w:t xml:space="preserve"> </w:t>
      </w:r>
      <w:r w:rsidR="00453E70" w:rsidRPr="001226AF">
        <w:rPr>
          <w:rFonts w:cstheme="minorHAnsi"/>
        </w:rPr>
        <w:t>encontra</w:t>
      </w:r>
      <w:r w:rsidR="002A3F71" w:rsidRPr="001226AF">
        <w:rPr>
          <w:rFonts w:cstheme="minorHAnsi"/>
        </w:rPr>
        <w:t>m</w:t>
      </w:r>
      <w:r w:rsidR="00453E70" w:rsidRPr="001226AF">
        <w:rPr>
          <w:rFonts w:cstheme="minorHAnsi"/>
        </w:rPr>
        <w:t>-se devidamente identificado</w:t>
      </w:r>
      <w:r w:rsidR="002A3F71" w:rsidRPr="001226AF">
        <w:rPr>
          <w:rFonts w:cstheme="minorHAnsi"/>
        </w:rPr>
        <w:t>s</w:t>
      </w:r>
      <w:r w:rsidR="00453E70" w:rsidRPr="001226AF">
        <w:rPr>
          <w:rFonts w:cstheme="minorHAnsi"/>
        </w:rPr>
        <w:t xml:space="preserve"> com sinalética colocada na porta e </w:t>
      </w:r>
      <w:r w:rsidR="00974902" w:rsidRPr="001226AF">
        <w:rPr>
          <w:rFonts w:cstheme="minorHAnsi"/>
        </w:rPr>
        <w:t>est</w:t>
      </w:r>
      <w:r w:rsidR="00CF103A" w:rsidRPr="001226AF">
        <w:rPr>
          <w:rFonts w:cstheme="minorHAnsi"/>
        </w:rPr>
        <w:t>á</w:t>
      </w:r>
      <w:r w:rsidR="00C87253">
        <w:rPr>
          <w:rFonts w:cstheme="minorHAnsi"/>
        </w:rPr>
        <w:t xml:space="preserve"> </w:t>
      </w:r>
      <w:r w:rsidR="00453E70" w:rsidRPr="001226AF">
        <w:rPr>
          <w:rFonts w:cstheme="minorHAnsi"/>
        </w:rPr>
        <w:t xml:space="preserve">equipado </w:t>
      </w:r>
      <w:proofErr w:type="gramStart"/>
      <w:r w:rsidR="00453E70" w:rsidRPr="001226AF">
        <w:rPr>
          <w:rFonts w:cstheme="minorHAnsi"/>
        </w:rPr>
        <w:t>com</w:t>
      </w:r>
      <w:proofErr w:type="gramEnd"/>
      <w:r w:rsidR="00453E70" w:rsidRPr="001226AF">
        <w:rPr>
          <w:rFonts w:cstheme="minorHAnsi"/>
        </w:rPr>
        <w:t>:</w:t>
      </w:r>
    </w:p>
    <w:p w:rsidR="00974902" w:rsidRPr="001226AF" w:rsidRDefault="001226AF" w:rsidP="001226AF">
      <w:pPr>
        <w:spacing w:after="0" w:line="276" w:lineRule="auto"/>
        <w:ind w:firstLine="360"/>
        <w:jc w:val="both"/>
        <w:rPr>
          <w:rFonts w:cstheme="minorHAnsi"/>
        </w:rPr>
      </w:pPr>
      <w:r>
        <w:rPr>
          <w:rFonts w:cstheme="minorHAnsi"/>
        </w:rPr>
        <w:t xml:space="preserve">- </w:t>
      </w:r>
      <w:r w:rsidR="00974902" w:rsidRPr="001226AF">
        <w:rPr>
          <w:rFonts w:cstheme="minorHAnsi"/>
        </w:rPr>
        <w:t>Telefone</w:t>
      </w:r>
      <w:r w:rsidR="00514B52" w:rsidRPr="001226AF">
        <w:rPr>
          <w:rFonts w:cstheme="minorHAnsi"/>
        </w:rPr>
        <w:t>;</w:t>
      </w:r>
    </w:p>
    <w:p w:rsidR="00D34D28" w:rsidRPr="001226AF" w:rsidRDefault="001226AF" w:rsidP="001226AF">
      <w:pPr>
        <w:spacing w:after="0" w:line="276" w:lineRule="auto"/>
        <w:ind w:firstLine="360"/>
        <w:jc w:val="both"/>
        <w:rPr>
          <w:rFonts w:cstheme="minorHAnsi"/>
        </w:rPr>
      </w:pPr>
      <w:r>
        <w:rPr>
          <w:rFonts w:cstheme="minorHAnsi"/>
        </w:rPr>
        <w:t xml:space="preserve">- </w:t>
      </w:r>
      <w:r w:rsidR="00453E70" w:rsidRPr="001226AF">
        <w:rPr>
          <w:rFonts w:cstheme="minorHAnsi"/>
        </w:rPr>
        <w:t>Cadeira</w:t>
      </w:r>
      <w:r w:rsidR="00514B52" w:rsidRPr="001226AF">
        <w:rPr>
          <w:rFonts w:cstheme="minorHAnsi"/>
        </w:rPr>
        <w:t>;</w:t>
      </w:r>
    </w:p>
    <w:p w:rsidR="00453E70" w:rsidRPr="001226AF" w:rsidRDefault="001226AF" w:rsidP="001226AF">
      <w:pPr>
        <w:spacing w:after="0" w:line="276" w:lineRule="auto"/>
        <w:ind w:firstLine="360"/>
        <w:jc w:val="both"/>
        <w:rPr>
          <w:rFonts w:cstheme="minorHAnsi"/>
        </w:rPr>
      </w:pPr>
      <w:r>
        <w:rPr>
          <w:rFonts w:cstheme="minorHAnsi"/>
        </w:rPr>
        <w:t xml:space="preserve">- </w:t>
      </w:r>
      <w:proofErr w:type="gramStart"/>
      <w:r w:rsidR="00453E70" w:rsidRPr="001226AF">
        <w:rPr>
          <w:rFonts w:cstheme="minorHAnsi"/>
        </w:rPr>
        <w:t>Kit</w:t>
      </w:r>
      <w:proofErr w:type="gramEnd"/>
      <w:r w:rsidR="00453E70" w:rsidRPr="001226AF">
        <w:rPr>
          <w:rFonts w:cstheme="minorHAnsi"/>
        </w:rPr>
        <w:t xml:space="preserve"> com água e alguns alimentos não perecíveis</w:t>
      </w:r>
      <w:r w:rsidR="00514B52" w:rsidRPr="001226AF">
        <w:rPr>
          <w:rFonts w:cstheme="minorHAnsi"/>
        </w:rPr>
        <w:t>;</w:t>
      </w:r>
    </w:p>
    <w:p w:rsidR="00453E70" w:rsidRPr="001226AF" w:rsidRDefault="001226AF" w:rsidP="001226AF">
      <w:pPr>
        <w:spacing w:after="0" w:line="276" w:lineRule="auto"/>
        <w:ind w:firstLine="360"/>
        <w:jc w:val="both"/>
        <w:rPr>
          <w:rFonts w:cstheme="minorHAnsi"/>
        </w:rPr>
      </w:pPr>
      <w:r>
        <w:rPr>
          <w:rFonts w:cstheme="minorHAnsi"/>
        </w:rPr>
        <w:t xml:space="preserve">- </w:t>
      </w:r>
      <w:r w:rsidR="00453E70" w:rsidRPr="001226AF">
        <w:rPr>
          <w:rFonts w:cstheme="minorHAnsi"/>
        </w:rPr>
        <w:t>Balde de resíduos com abertura não manual e saco plástico</w:t>
      </w:r>
      <w:r w:rsidR="00514B52" w:rsidRPr="001226AF">
        <w:rPr>
          <w:rFonts w:cstheme="minorHAnsi"/>
        </w:rPr>
        <w:t>;</w:t>
      </w:r>
    </w:p>
    <w:p w:rsidR="00D34D28" w:rsidRPr="001226AF" w:rsidRDefault="001226AF" w:rsidP="001226AF">
      <w:pPr>
        <w:spacing w:after="0" w:line="276" w:lineRule="auto"/>
        <w:ind w:firstLine="360"/>
        <w:jc w:val="both"/>
        <w:rPr>
          <w:rFonts w:cstheme="minorHAnsi"/>
        </w:rPr>
      </w:pPr>
      <w:r>
        <w:rPr>
          <w:rFonts w:cstheme="minorHAnsi"/>
        </w:rPr>
        <w:t xml:space="preserve">- </w:t>
      </w:r>
      <w:r w:rsidR="00D34D28" w:rsidRPr="001226AF">
        <w:rPr>
          <w:rFonts w:cstheme="minorHAnsi"/>
        </w:rPr>
        <w:t>Um dispositivo dispensador de solução antisséptica de base alcoólica para a desinfeção das mãos</w:t>
      </w:r>
      <w:r w:rsidR="00A236B2" w:rsidRPr="001226AF">
        <w:rPr>
          <w:rFonts w:cstheme="minorHAnsi"/>
        </w:rPr>
        <w:t>;</w:t>
      </w:r>
    </w:p>
    <w:p w:rsidR="00D34D28" w:rsidRPr="001226AF" w:rsidRDefault="001226AF" w:rsidP="001226AF">
      <w:pPr>
        <w:spacing w:after="0" w:line="276" w:lineRule="auto"/>
        <w:ind w:firstLine="360"/>
        <w:jc w:val="both"/>
        <w:rPr>
          <w:rFonts w:cstheme="minorHAnsi"/>
        </w:rPr>
      </w:pPr>
      <w:r>
        <w:rPr>
          <w:rFonts w:cstheme="minorHAnsi"/>
        </w:rPr>
        <w:t xml:space="preserve">- </w:t>
      </w:r>
      <w:r w:rsidR="00D34D28" w:rsidRPr="001226AF">
        <w:rPr>
          <w:rFonts w:cstheme="minorHAnsi"/>
        </w:rPr>
        <w:t>Termómetro</w:t>
      </w:r>
      <w:r w:rsidR="00514B52" w:rsidRPr="001226AF">
        <w:rPr>
          <w:rFonts w:cstheme="minorHAnsi"/>
        </w:rPr>
        <w:t>;</w:t>
      </w:r>
    </w:p>
    <w:p w:rsidR="00D34D28" w:rsidRPr="001226AF" w:rsidRDefault="001226AF" w:rsidP="001226AF">
      <w:pPr>
        <w:spacing w:after="0" w:line="276" w:lineRule="auto"/>
        <w:ind w:firstLine="360"/>
        <w:jc w:val="both"/>
        <w:rPr>
          <w:rFonts w:cstheme="minorHAnsi"/>
        </w:rPr>
      </w:pPr>
      <w:r>
        <w:rPr>
          <w:rFonts w:cstheme="minorHAnsi"/>
        </w:rPr>
        <w:t xml:space="preserve">- </w:t>
      </w:r>
      <w:r w:rsidR="00974902" w:rsidRPr="001226AF">
        <w:rPr>
          <w:rFonts w:cstheme="minorHAnsi"/>
        </w:rPr>
        <w:t>M</w:t>
      </w:r>
      <w:r w:rsidR="00D34D28" w:rsidRPr="001226AF">
        <w:rPr>
          <w:rFonts w:cstheme="minorHAnsi"/>
        </w:rPr>
        <w:t>áscaras</w:t>
      </w:r>
      <w:r w:rsidR="00974902" w:rsidRPr="001226AF">
        <w:rPr>
          <w:rFonts w:cstheme="minorHAnsi"/>
        </w:rPr>
        <w:t xml:space="preserve"> cirúrgicas</w:t>
      </w:r>
      <w:r w:rsidR="00514B52" w:rsidRPr="001226AF">
        <w:rPr>
          <w:rFonts w:cstheme="minorHAnsi"/>
        </w:rPr>
        <w:t>;</w:t>
      </w:r>
    </w:p>
    <w:p w:rsidR="00D34D28" w:rsidRPr="001226AF" w:rsidRDefault="001226AF" w:rsidP="001226AF">
      <w:pPr>
        <w:spacing w:after="0" w:line="276" w:lineRule="auto"/>
        <w:ind w:firstLine="360"/>
        <w:jc w:val="both"/>
        <w:rPr>
          <w:rFonts w:cstheme="minorHAnsi"/>
        </w:rPr>
      </w:pPr>
      <w:r>
        <w:rPr>
          <w:rFonts w:cstheme="minorHAnsi"/>
        </w:rPr>
        <w:t xml:space="preserve">- </w:t>
      </w:r>
      <w:r w:rsidR="00D34D28" w:rsidRPr="001226AF">
        <w:rPr>
          <w:rFonts w:cstheme="minorHAnsi"/>
        </w:rPr>
        <w:t>Luvas</w:t>
      </w:r>
      <w:r w:rsidR="00974902" w:rsidRPr="001226AF">
        <w:rPr>
          <w:rFonts w:cstheme="minorHAnsi"/>
        </w:rPr>
        <w:t xml:space="preserve"> cirúrgicas descartáveis</w:t>
      </w:r>
      <w:r w:rsidR="00A236B2" w:rsidRPr="001226AF">
        <w:rPr>
          <w:rFonts w:cstheme="minorHAnsi"/>
        </w:rPr>
        <w:t>;</w:t>
      </w:r>
    </w:p>
    <w:p w:rsidR="00812F24" w:rsidRPr="001226AF" w:rsidRDefault="001226AF" w:rsidP="001226AF">
      <w:pPr>
        <w:spacing w:after="0" w:line="276" w:lineRule="auto"/>
        <w:ind w:firstLine="360"/>
        <w:jc w:val="both"/>
        <w:rPr>
          <w:rFonts w:cstheme="minorHAnsi"/>
        </w:rPr>
      </w:pPr>
      <w:r>
        <w:rPr>
          <w:rFonts w:cstheme="minorHAnsi"/>
        </w:rPr>
        <w:t xml:space="preserve">- </w:t>
      </w:r>
      <w:r w:rsidR="00812F24" w:rsidRPr="001226AF">
        <w:rPr>
          <w:rFonts w:cstheme="minorHAnsi"/>
        </w:rPr>
        <w:t>Lenços de papel</w:t>
      </w:r>
      <w:r w:rsidR="00514B52" w:rsidRPr="001226AF">
        <w:rPr>
          <w:rFonts w:cstheme="minorHAnsi"/>
        </w:rPr>
        <w:t>;</w:t>
      </w:r>
    </w:p>
    <w:p w:rsidR="00812F24" w:rsidRPr="001226AF" w:rsidRDefault="001226AF" w:rsidP="001226AF">
      <w:pPr>
        <w:spacing w:after="0" w:line="276" w:lineRule="auto"/>
        <w:ind w:firstLine="360"/>
        <w:jc w:val="both"/>
        <w:rPr>
          <w:rFonts w:cstheme="minorHAnsi"/>
        </w:rPr>
      </w:pPr>
      <w:r>
        <w:rPr>
          <w:rFonts w:cstheme="minorHAnsi"/>
        </w:rPr>
        <w:t xml:space="preserve">- </w:t>
      </w:r>
      <w:r w:rsidR="00812F24" w:rsidRPr="001226AF">
        <w:rPr>
          <w:rFonts w:cstheme="minorHAnsi"/>
        </w:rPr>
        <w:t xml:space="preserve">Lista de autorizações para </w:t>
      </w:r>
      <w:r w:rsidR="00974902" w:rsidRPr="001226AF">
        <w:rPr>
          <w:rFonts w:cstheme="minorHAnsi"/>
        </w:rPr>
        <w:t xml:space="preserve">administração de </w:t>
      </w:r>
      <w:r w:rsidR="00812F24" w:rsidRPr="001226AF">
        <w:rPr>
          <w:rFonts w:cstheme="minorHAnsi"/>
        </w:rPr>
        <w:t>paracetamol</w:t>
      </w:r>
      <w:r w:rsidR="00974902" w:rsidRPr="001226AF">
        <w:rPr>
          <w:rFonts w:cstheme="minorHAnsi"/>
        </w:rPr>
        <w:t xml:space="preserve"> aos alunos</w:t>
      </w:r>
      <w:r w:rsidR="00514B52" w:rsidRPr="001226AF">
        <w:rPr>
          <w:rFonts w:cstheme="minorHAnsi"/>
        </w:rPr>
        <w:t>;</w:t>
      </w:r>
    </w:p>
    <w:p w:rsidR="00812F24" w:rsidRPr="001226AF" w:rsidRDefault="001226AF" w:rsidP="001226AF">
      <w:pPr>
        <w:spacing w:after="0" w:line="276" w:lineRule="auto"/>
        <w:ind w:firstLine="360"/>
        <w:jc w:val="both"/>
        <w:rPr>
          <w:rFonts w:cstheme="minorHAnsi"/>
        </w:rPr>
      </w:pPr>
      <w:r>
        <w:rPr>
          <w:rFonts w:cstheme="minorHAnsi"/>
        </w:rPr>
        <w:t xml:space="preserve">- </w:t>
      </w:r>
      <w:r w:rsidR="00812F24" w:rsidRPr="001226AF">
        <w:rPr>
          <w:rFonts w:cstheme="minorHAnsi"/>
        </w:rPr>
        <w:t xml:space="preserve">Lista de contactos de </w:t>
      </w:r>
      <w:r w:rsidR="00D67ABA" w:rsidRPr="001226AF">
        <w:rPr>
          <w:rFonts w:cstheme="minorHAnsi"/>
        </w:rPr>
        <w:t>E</w:t>
      </w:r>
      <w:r w:rsidR="00600D43" w:rsidRPr="001226AF">
        <w:rPr>
          <w:rFonts w:cstheme="minorHAnsi"/>
        </w:rPr>
        <w:t xml:space="preserve">ncarregados de </w:t>
      </w:r>
      <w:r w:rsidR="00D67ABA" w:rsidRPr="001226AF">
        <w:rPr>
          <w:rFonts w:cstheme="minorHAnsi"/>
        </w:rPr>
        <w:t>E</w:t>
      </w:r>
      <w:r w:rsidR="00600D43" w:rsidRPr="001226AF">
        <w:rPr>
          <w:rFonts w:cstheme="minorHAnsi"/>
        </w:rPr>
        <w:t>ducação</w:t>
      </w:r>
      <w:r w:rsidR="000A37D1" w:rsidRPr="001226AF">
        <w:rPr>
          <w:rFonts w:cstheme="minorHAnsi"/>
        </w:rPr>
        <w:t xml:space="preserve"> e de emergência d</w:t>
      </w:r>
      <w:r w:rsidR="00600D43" w:rsidRPr="001226AF">
        <w:rPr>
          <w:rFonts w:cstheme="minorHAnsi"/>
        </w:rPr>
        <w:t>a</w:t>
      </w:r>
      <w:r w:rsidR="000A37D1" w:rsidRPr="001226AF">
        <w:rPr>
          <w:rFonts w:cstheme="minorHAnsi"/>
        </w:rPr>
        <w:t>s</w:t>
      </w:r>
      <w:r w:rsidR="00600D43" w:rsidRPr="001226AF">
        <w:rPr>
          <w:rFonts w:cstheme="minorHAnsi"/>
        </w:rPr>
        <w:t xml:space="preserve"> crianças ou</w:t>
      </w:r>
      <w:r w:rsidR="000A37D1" w:rsidRPr="001226AF">
        <w:rPr>
          <w:rFonts w:cstheme="minorHAnsi"/>
        </w:rPr>
        <w:t xml:space="preserve"> alunos;</w:t>
      </w:r>
    </w:p>
    <w:p w:rsidR="00FB6A93" w:rsidRPr="001226AF" w:rsidRDefault="0016425F" w:rsidP="001226AF">
      <w:pPr>
        <w:spacing w:after="0" w:line="276" w:lineRule="auto"/>
        <w:ind w:firstLine="360"/>
        <w:jc w:val="both"/>
        <w:rPr>
          <w:rFonts w:cstheme="minorHAnsi"/>
        </w:rPr>
      </w:pPr>
      <w:r>
        <w:rPr>
          <w:rFonts w:cstheme="minorHAnsi"/>
        </w:rPr>
        <w:t xml:space="preserve">- </w:t>
      </w:r>
      <w:r w:rsidR="00FB6A93" w:rsidRPr="001226AF">
        <w:rPr>
          <w:rFonts w:cstheme="minorHAnsi"/>
        </w:rPr>
        <w:t>L</w:t>
      </w:r>
      <w:r w:rsidR="00514B52" w:rsidRPr="001226AF">
        <w:rPr>
          <w:rFonts w:cstheme="minorHAnsi"/>
        </w:rPr>
        <w:t>ista de cont</w:t>
      </w:r>
      <w:r w:rsidR="00A236B2" w:rsidRPr="001226AF">
        <w:rPr>
          <w:rFonts w:cstheme="minorHAnsi"/>
        </w:rPr>
        <w:t xml:space="preserve">actos da Direção, Coordenadora </w:t>
      </w:r>
      <w:r w:rsidR="00514B52" w:rsidRPr="001226AF">
        <w:rPr>
          <w:rFonts w:cstheme="minorHAnsi"/>
        </w:rPr>
        <w:t>de Estabelecimento</w:t>
      </w:r>
      <w:r w:rsidR="00600D43" w:rsidRPr="001226AF">
        <w:rPr>
          <w:rFonts w:cstheme="minorHAnsi"/>
        </w:rPr>
        <w:t xml:space="preserve">, Ponto Focal do plano de </w:t>
      </w:r>
      <w:r w:rsidR="008B1B55" w:rsidRPr="001226AF">
        <w:rPr>
          <w:rFonts w:cstheme="minorHAnsi"/>
        </w:rPr>
        <w:t>contingência</w:t>
      </w:r>
      <w:r w:rsidR="00514B52" w:rsidRPr="001226AF">
        <w:rPr>
          <w:rFonts w:cstheme="minorHAnsi"/>
        </w:rPr>
        <w:t xml:space="preserve"> e</w:t>
      </w:r>
      <w:r w:rsidR="00600D43" w:rsidRPr="001226AF">
        <w:rPr>
          <w:rFonts w:cstheme="minorHAnsi"/>
        </w:rPr>
        <w:t xml:space="preserve"> outros elementos da comunidade;</w:t>
      </w:r>
    </w:p>
    <w:p w:rsidR="000A37D1" w:rsidRDefault="001226AF" w:rsidP="00727D58">
      <w:pPr>
        <w:tabs>
          <w:tab w:val="left" w:pos="7560"/>
        </w:tabs>
        <w:spacing w:after="0" w:line="276" w:lineRule="auto"/>
        <w:ind w:firstLine="360"/>
        <w:jc w:val="both"/>
        <w:rPr>
          <w:rFonts w:cstheme="minorHAnsi"/>
        </w:rPr>
      </w:pPr>
      <w:r>
        <w:rPr>
          <w:rFonts w:cstheme="minorHAnsi"/>
        </w:rPr>
        <w:t xml:space="preserve">- </w:t>
      </w:r>
      <w:r w:rsidR="000A37D1" w:rsidRPr="001226AF">
        <w:rPr>
          <w:rFonts w:cstheme="minorHAnsi"/>
        </w:rPr>
        <w:t>Lista de contactos da Autoridade de Saúde Local/Equipa de Saúde Pública.</w:t>
      </w:r>
      <w:r w:rsidR="00727D58">
        <w:rPr>
          <w:rFonts w:cstheme="minorHAnsi"/>
        </w:rPr>
        <w:tab/>
      </w:r>
    </w:p>
    <w:p w:rsidR="00727D58" w:rsidRPr="001226AF" w:rsidRDefault="00727D58" w:rsidP="00727D58">
      <w:pPr>
        <w:tabs>
          <w:tab w:val="left" w:pos="7560"/>
        </w:tabs>
        <w:spacing w:after="0" w:line="276" w:lineRule="auto"/>
        <w:ind w:firstLine="360"/>
        <w:jc w:val="both"/>
        <w:rPr>
          <w:rFonts w:cstheme="minorHAnsi"/>
        </w:rPr>
      </w:pPr>
    </w:p>
    <w:p w:rsidR="00B0736A" w:rsidRPr="00685F61" w:rsidRDefault="00B0736A" w:rsidP="00B0736A">
      <w:pPr>
        <w:tabs>
          <w:tab w:val="left" w:pos="426"/>
        </w:tabs>
        <w:spacing w:after="0" w:line="313" w:lineRule="auto"/>
        <w:jc w:val="both"/>
        <w:rPr>
          <w:rFonts w:ascii="Calibri" w:eastAsia="Calibri" w:hAnsi="Calibri" w:cs="Calibri"/>
          <w:color w:val="1F4E79" w:themeColor="accent1" w:themeShade="80"/>
          <w:lang w:eastAsia="pt-PT"/>
        </w:rPr>
      </w:pPr>
      <w:bookmarkStart w:id="22" w:name="_Toc44083168"/>
    </w:p>
    <w:p w:rsidR="00AD2A13" w:rsidRPr="00E70B50" w:rsidRDefault="00646B94" w:rsidP="00AF4478">
      <w:pPr>
        <w:pStyle w:val="PargrafodaLista"/>
        <w:spacing w:after="0" w:line="276" w:lineRule="auto"/>
        <w:ind w:left="0"/>
        <w:outlineLvl w:val="0"/>
        <w:rPr>
          <w:rFonts w:cstheme="minorHAnsi"/>
          <w:b/>
          <w:sz w:val="24"/>
          <w:szCs w:val="24"/>
        </w:rPr>
      </w:pPr>
      <w:bookmarkStart w:id="23" w:name="_Toc44083174"/>
      <w:bookmarkEnd w:id="22"/>
      <w:r w:rsidRPr="00FA2AA5">
        <w:rPr>
          <w:rFonts w:cstheme="minorHAnsi"/>
          <w:b/>
          <w:sz w:val="24"/>
          <w:szCs w:val="24"/>
        </w:rPr>
        <w:t>9</w:t>
      </w:r>
      <w:r w:rsidR="003733BD" w:rsidRPr="00FA2AA5">
        <w:rPr>
          <w:rFonts w:cstheme="minorHAnsi"/>
          <w:b/>
          <w:sz w:val="24"/>
          <w:szCs w:val="24"/>
        </w:rPr>
        <w:t>.</w:t>
      </w:r>
      <w:r w:rsidR="00AC2197" w:rsidRPr="00FA2AA5">
        <w:rPr>
          <w:rFonts w:cstheme="minorHAnsi"/>
          <w:b/>
          <w:sz w:val="24"/>
          <w:szCs w:val="24"/>
        </w:rPr>
        <w:t xml:space="preserve"> EQUIPA </w:t>
      </w:r>
      <w:r w:rsidR="00AC2197" w:rsidRPr="00E70B50">
        <w:rPr>
          <w:rFonts w:cstheme="minorHAnsi"/>
          <w:b/>
          <w:sz w:val="24"/>
          <w:szCs w:val="24"/>
        </w:rPr>
        <w:t>OPERATIVA</w:t>
      </w:r>
      <w:bookmarkEnd w:id="23"/>
    </w:p>
    <w:p w:rsidR="00636F80" w:rsidRDefault="00646B94" w:rsidP="00AF4478">
      <w:pPr>
        <w:spacing w:after="0" w:line="276" w:lineRule="auto"/>
        <w:ind w:firstLine="708"/>
        <w:outlineLvl w:val="0"/>
        <w:rPr>
          <w:rFonts w:eastAsia="Times New Roman" w:cstheme="minorHAnsi"/>
          <w:b/>
          <w:lang w:eastAsia="pt-PT"/>
        </w:rPr>
      </w:pPr>
      <w:bookmarkStart w:id="24" w:name="_Toc44083175"/>
      <w:r>
        <w:rPr>
          <w:rFonts w:eastAsia="Times New Roman" w:cstheme="minorHAnsi"/>
          <w:b/>
          <w:lang w:eastAsia="pt-PT"/>
        </w:rPr>
        <w:t>9</w:t>
      </w:r>
      <w:r w:rsidR="00C15284">
        <w:rPr>
          <w:rFonts w:eastAsia="Times New Roman" w:cstheme="minorHAnsi"/>
          <w:b/>
          <w:lang w:eastAsia="pt-PT"/>
        </w:rPr>
        <w:t>.1</w:t>
      </w:r>
      <w:r w:rsidR="008966D8">
        <w:rPr>
          <w:rFonts w:eastAsia="Times New Roman" w:cstheme="minorHAnsi"/>
          <w:b/>
          <w:lang w:eastAsia="pt-PT"/>
        </w:rPr>
        <w:t xml:space="preserve"> </w:t>
      </w:r>
      <w:r w:rsidR="00945A2E" w:rsidRPr="00AF4478">
        <w:rPr>
          <w:rFonts w:eastAsia="Times New Roman" w:cstheme="minorHAnsi"/>
          <w:b/>
          <w:lang w:eastAsia="pt-PT"/>
        </w:rPr>
        <w:t xml:space="preserve">A </w:t>
      </w:r>
      <w:r w:rsidR="00917E47" w:rsidRPr="00AF4478">
        <w:rPr>
          <w:rFonts w:eastAsia="Times New Roman" w:cstheme="minorHAnsi"/>
          <w:b/>
          <w:lang w:eastAsia="pt-PT"/>
        </w:rPr>
        <w:t>equipa</w:t>
      </w:r>
      <w:bookmarkEnd w:id="24"/>
    </w:p>
    <w:p w:rsidR="00AF4478" w:rsidRPr="00AF4478" w:rsidRDefault="00AF4478" w:rsidP="00AF4478">
      <w:pPr>
        <w:spacing w:after="0" w:line="276" w:lineRule="auto"/>
        <w:ind w:firstLine="708"/>
        <w:outlineLvl w:val="0"/>
        <w:rPr>
          <w:rFonts w:cstheme="minorHAnsi"/>
          <w:b/>
        </w:rPr>
      </w:pPr>
    </w:p>
    <w:p w:rsidR="00AC2197" w:rsidRPr="00163234" w:rsidRDefault="00AC2197" w:rsidP="00AF4478">
      <w:pPr>
        <w:autoSpaceDE w:val="0"/>
        <w:autoSpaceDN w:val="0"/>
        <w:adjustRightInd w:val="0"/>
        <w:spacing w:after="0" w:line="276" w:lineRule="auto"/>
        <w:jc w:val="both"/>
        <w:rPr>
          <w:rFonts w:eastAsia="Times New Roman" w:cstheme="minorHAnsi"/>
          <w:lang w:eastAsia="pt-PT"/>
        </w:rPr>
      </w:pPr>
      <w:r w:rsidRPr="00163234">
        <w:rPr>
          <w:rFonts w:eastAsia="Times New Roman" w:cstheme="minorHAnsi"/>
          <w:lang w:eastAsia="pt-PT"/>
        </w:rPr>
        <w:t>A Coordenação global do Plano é assumida pelo Órgão de Gestão da Escola, apoiada por uma Equipa Operativa</w:t>
      </w:r>
      <w:r w:rsidR="00483469" w:rsidRPr="00163234">
        <w:rPr>
          <w:rFonts w:eastAsia="Times New Roman" w:cstheme="minorHAnsi"/>
          <w:lang w:eastAsia="pt-PT"/>
        </w:rPr>
        <w:t>.</w:t>
      </w:r>
    </w:p>
    <w:p w:rsidR="00192C71" w:rsidRPr="00D13759" w:rsidRDefault="00D2410A" w:rsidP="00C2331D">
      <w:pPr>
        <w:autoSpaceDE w:val="0"/>
        <w:autoSpaceDN w:val="0"/>
        <w:adjustRightInd w:val="0"/>
        <w:spacing w:after="0" w:line="276" w:lineRule="auto"/>
        <w:ind w:firstLine="708"/>
        <w:jc w:val="both"/>
        <w:rPr>
          <w:rFonts w:eastAsia="Times New Roman" w:cstheme="minorHAnsi"/>
          <w:sz w:val="20"/>
          <w:szCs w:val="20"/>
          <w:lang w:eastAsia="pt-PT"/>
        </w:rPr>
      </w:pPr>
      <w:r w:rsidRPr="00D13759">
        <w:rPr>
          <w:rFonts w:eastAsia="Times New Roman" w:cstheme="minorHAnsi"/>
          <w:noProof/>
          <w:sz w:val="14"/>
          <w:szCs w:val="20"/>
          <w:lang w:eastAsia="pt-PT"/>
        </w:rPr>
        <w:drawing>
          <wp:anchor distT="0" distB="0" distL="114300" distR="114300" simplePos="0" relativeHeight="251668480" behindDoc="1" locked="0" layoutInCell="1" allowOverlap="1" wp14:anchorId="410A6370" wp14:editId="46959A80">
            <wp:simplePos x="0" y="0"/>
            <wp:positionH relativeFrom="column">
              <wp:posOffset>1264920</wp:posOffset>
            </wp:positionH>
            <wp:positionV relativeFrom="paragraph">
              <wp:posOffset>94615</wp:posOffset>
            </wp:positionV>
            <wp:extent cx="3857625" cy="1562100"/>
            <wp:effectExtent l="0" t="0" r="0" b="19050"/>
            <wp:wrapTight wrapText="bothSides">
              <wp:wrapPolygon edited="0">
                <wp:start x="6933" y="0"/>
                <wp:lineTo x="6933" y="8429"/>
                <wp:lineTo x="2560" y="12644"/>
                <wp:lineTo x="2560" y="21600"/>
                <wp:lineTo x="18987" y="21600"/>
                <wp:lineTo x="18987" y="12644"/>
                <wp:lineTo x="14613" y="8429"/>
                <wp:lineTo x="14613" y="0"/>
                <wp:lineTo x="6933" y="0"/>
              </wp:wrapPolygon>
            </wp:wrapTight>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D2410A" w:rsidRPr="00D13759" w:rsidRDefault="00D2410A" w:rsidP="00C2331D">
      <w:pPr>
        <w:autoSpaceDE w:val="0"/>
        <w:autoSpaceDN w:val="0"/>
        <w:adjustRightInd w:val="0"/>
        <w:spacing w:after="0" w:line="276" w:lineRule="auto"/>
        <w:ind w:firstLine="708"/>
        <w:jc w:val="both"/>
        <w:rPr>
          <w:rFonts w:eastAsia="Times New Roman" w:cstheme="minorHAnsi"/>
          <w:sz w:val="20"/>
          <w:szCs w:val="20"/>
          <w:lang w:eastAsia="pt-PT"/>
        </w:rPr>
      </w:pPr>
    </w:p>
    <w:p w:rsidR="00192C71" w:rsidRPr="00D13759" w:rsidRDefault="00192C71" w:rsidP="00C2331D">
      <w:pPr>
        <w:autoSpaceDE w:val="0"/>
        <w:autoSpaceDN w:val="0"/>
        <w:adjustRightInd w:val="0"/>
        <w:spacing w:after="0" w:line="276" w:lineRule="auto"/>
        <w:ind w:firstLine="708"/>
        <w:jc w:val="both"/>
        <w:rPr>
          <w:rFonts w:eastAsia="Times New Roman" w:cstheme="minorHAnsi"/>
          <w:sz w:val="20"/>
          <w:szCs w:val="20"/>
          <w:lang w:eastAsia="pt-PT"/>
        </w:rPr>
      </w:pPr>
    </w:p>
    <w:p w:rsidR="00192C71" w:rsidRPr="00D13759" w:rsidRDefault="00192C71" w:rsidP="00C2331D">
      <w:pPr>
        <w:autoSpaceDE w:val="0"/>
        <w:autoSpaceDN w:val="0"/>
        <w:adjustRightInd w:val="0"/>
        <w:spacing w:after="0" w:line="276" w:lineRule="auto"/>
        <w:ind w:firstLine="708"/>
        <w:jc w:val="both"/>
        <w:rPr>
          <w:rFonts w:eastAsia="Times New Roman" w:cstheme="minorHAnsi"/>
          <w:sz w:val="20"/>
          <w:szCs w:val="20"/>
          <w:lang w:eastAsia="pt-PT"/>
        </w:rPr>
      </w:pPr>
    </w:p>
    <w:p w:rsidR="00192C71" w:rsidRPr="00D13759" w:rsidRDefault="00192C71" w:rsidP="00C2331D">
      <w:pPr>
        <w:autoSpaceDE w:val="0"/>
        <w:autoSpaceDN w:val="0"/>
        <w:adjustRightInd w:val="0"/>
        <w:spacing w:after="0" w:line="276" w:lineRule="auto"/>
        <w:ind w:firstLine="708"/>
        <w:jc w:val="both"/>
        <w:rPr>
          <w:rFonts w:eastAsia="Times New Roman" w:cstheme="minorHAnsi"/>
          <w:sz w:val="20"/>
          <w:szCs w:val="20"/>
          <w:lang w:eastAsia="pt-PT"/>
        </w:rPr>
      </w:pPr>
    </w:p>
    <w:p w:rsidR="00192C71" w:rsidRPr="00D13759" w:rsidRDefault="00192C71" w:rsidP="00C2331D">
      <w:pPr>
        <w:autoSpaceDE w:val="0"/>
        <w:autoSpaceDN w:val="0"/>
        <w:adjustRightInd w:val="0"/>
        <w:spacing w:after="0" w:line="276" w:lineRule="auto"/>
        <w:ind w:firstLine="708"/>
        <w:jc w:val="both"/>
        <w:rPr>
          <w:rFonts w:eastAsia="Times New Roman" w:cstheme="minorHAnsi"/>
          <w:sz w:val="20"/>
          <w:szCs w:val="20"/>
          <w:lang w:eastAsia="pt-PT"/>
        </w:rPr>
      </w:pPr>
    </w:p>
    <w:p w:rsidR="00192C71" w:rsidRPr="00D13759" w:rsidRDefault="00192C71" w:rsidP="00C2331D">
      <w:pPr>
        <w:autoSpaceDE w:val="0"/>
        <w:autoSpaceDN w:val="0"/>
        <w:adjustRightInd w:val="0"/>
        <w:spacing w:after="0" w:line="276" w:lineRule="auto"/>
        <w:ind w:firstLine="708"/>
        <w:jc w:val="both"/>
        <w:rPr>
          <w:rFonts w:eastAsia="Times New Roman" w:cstheme="minorHAnsi"/>
          <w:sz w:val="20"/>
          <w:szCs w:val="20"/>
          <w:lang w:eastAsia="pt-PT"/>
        </w:rPr>
      </w:pPr>
    </w:p>
    <w:p w:rsidR="00192C71" w:rsidRPr="00D13759" w:rsidRDefault="008966D8" w:rsidP="00C2331D">
      <w:pPr>
        <w:autoSpaceDE w:val="0"/>
        <w:autoSpaceDN w:val="0"/>
        <w:adjustRightInd w:val="0"/>
        <w:spacing w:after="0" w:line="276" w:lineRule="auto"/>
        <w:ind w:firstLine="708"/>
        <w:jc w:val="both"/>
        <w:rPr>
          <w:rFonts w:eastAsia="Times New Roman" w:cstheme="minorHAnsi"/>
          <w:sz w:val="20"/>
          <w:szCs w:val="20"/>
          <w:lang w:eastAsia="pt-PT"/>
        </w:rPr>
      </w:pPr>
      <w:r>
        <w:rPr>
          <w:rFonts w:eastAsia="Times New Roman" w:cstheme="minorHAnsi"/>
          <w:noProof/>
          <w:sz w:val="20"/>
          <w:szCs w:val="20"/>
          <w:lang w:eastAsia="pt-PT"/>
        </w:rPr>
        <mc:AlternateContent>
          <mc:Choice Requires="wps">
            <w:drawing>
              <wp:anchor distT="4294967292" distB="4294967292" distL="114300" distR="114300" simplePos="0" relativeHeight="251669504" behindDoc="0" locked="0" layoutInCell="1" allowOverlap="1" wp14:anchorId="74550008" wp14:editId="7BEF2372">
                <wp:simplePos x="0" y="0"/>
                <wp:positionH relativeFrom="column">
                  <wp:posOffset>3010535</wp:posOffset>
                </wp:positionH>
                <wp:positionV relativeFrom="paragraph">
                  <wp:posOffset>134620</wp:posOffset>
                </wp:positionV>
                <wp:extent cx="431800" cy="0"/>
                <wp:effectExtent l="38100" t="76200" r="25400" b="114300"/>
                <wp:wrapNone/>
                <wp:docPr id="43" name="Conexão reta unidirecion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0"/>
                        </a:xfrm>
                        <a:prstGeom prst="straightConnector1">
                          <a:avLst/>
                        </a:prstGeom>
                        <a:ln>
                          <a:headEnd type="arrow" w="med" len="med"/>
                          <a:tailEnd type="arrow" w="med" len="med"/>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xão reta unidirecional 18" o:spid="_x0000_s1026" type="#_x0000_t32" style="position:absolute;margin-left:237.05pt;margin-top:10.6pt;width:34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" strokecolor="#4472c4 [3208]" strokeweight="1.5pt">
                <v:stroke startarrow="open" endarrow="open" joinstyle="miter"/>
                <o:lock v:ext="edit" shapetype="f"/>
              </v:shape>
            </w:pict>
          </mc:Fallback>
        </mc:AlternateContent>
      </w:r>
    </w:p>
    <w:p w:rsidR="00BA5935" w:rsidRDefault="00BA5935">
      <w:pPr>
        <w:rPr>
          <w:rFonts w:eastAsia="Times New Roman" w:cstheme="minorHAnsi"/>
          <w:b/>
          <w:lang w:eastAsia="pt-PT"/>
        </w:rPr>
      </w:pPr>
    </w:p>
    <w:p w:rsidR="00AF4478" w:rsidRPr="006E65B2" w:rsidRDefault="00AF4478">
      <w:pPr>
        <w:rPr>
          <w:rFonts w:eastAsia="Times New Roman" w:cstheme="minorHAnsi"/>
          <w:b/>
          <w:lang w:eastAsia="pt-PT"/>
        </w:rPr>
      </w:pPr>
    </w:p>
    <w:p w:rsidR="00CE7142" w:rsidRDefault="00685F61" w:rsidP="00CE7142">
      <w:pPr>
        <w:autoSpaceDE w:val="0"/>
        <w:autoSpaceDN w:val="0"/>
        <w:adjustRightInd w:val="0"/>
        <w:spacing w:after="0" w:line="276" w:lineRule="auto"/>
        <w:jc w:val="both"/>
        <w:rPr>
          <w:rFonts w:eastAsia="Times New Roman" w:cstheme="minorHAnsi"/>
          <w:b/>
          <w:lang w:eastAsia="pt-PT"/>
        </w:rPr>
      </w:pPr>
      <w:r>
        <w:rPr>
          <w:rFonts w:eastAsia="Times New Roman" w:cstheme="minorHAnsi"/>
          <w:b/>
          <w:lang w:eastAsia="pt-PT"/>
        </w:rPr>
        <w:t>Equipa Operativa e ponto focal</w:t>
      </w:r>
    </w:p>
    <w:p w:rsidR="00685F61" w:rsidRPr="006E65B2" w:rsidRDefault="00685F61" w:rsidP="00CE7142">
      <w:pPr>
        <w:autoSpaceDE w:val="0"/>
        <w:autoSpaceDN w:val="0"/>
        <w:adjustRightInd w:val="0"/>
        <w:spacing w:after="0" w:line="276" w:lineRule="auto"/>
        <w:jc w:val="both"/>
        <w:rPr>
          <w:rFonts w:eastAsia="Times New Roman" w:cstheme="minorHAnsi"/>
          <w:b/>
          <w:lang w:eastAsia="pt-PT"/>
        </w:rPr>
      </w:pPr>
    </w:p>
    <w:p w:rsidR="00CE7142" w:rsidRPr="006E65B2" w:rsidRDefault="007B43EB" w:rsidP="00217455">
      <w:pPr>
        <w:autoSpaceDE w:val="0"/>
        <w:autoSpaceDN w:val="0"/>
        <w:adjustRightInd w:val="0"/>
        <w:spacing w:after="0" w:line="276" w:lineRule="auto"/>
        <w:jc w:val="both"/>
        <w:rPr>
          <w:rFonts w:eastAsia="Times New Roman" w:cstheme="minorHAnsi"/>
          <w:lang w:eastAsia="pt-PT"/>
        </w:rPr>
      </w:pPr>
      <w:r w:rsidRPr="00FA2AA5">
        <w:rPr>
          <w:rFonts w:eastAsia="Times New Roman" w:cstheme="minorHAnsi"/>
          <w:b/>
          <w:lang w:eastAsia="pt-PT"/>
        </w:rPr>
        <w:t>A Equipa Operativa</w:t>
      </w:r>
      <w:r w:rsidRPr="00FA2AA5">
        <w:rPr>
          <w:rFonts w:eastAsia="Times New Roman" w:cstheme="minorHAnsi"/>
          <w:lang w:eastAsia="pt-PT"/>
        </w:rPr>
        <w:t xml:space="preserve"> </w:t>
      </w:r>
      <w:r w:rsidR="0033202D" w:rsidRPr="00FA2AA5">
        <w:rPr>
          <w:rFonts w:eastAsia="Times New Roman" w:cstheme="minorHAnsi"/>
          <w:lang w:eastAsia="pt-PT"/>
        </w:rPr>
        <w:t>e o</w:t>
      </w:r>
      <w:r w:rsidR="0033202D" w:rsidRPr="00FA2AA5">
        <w:rPr>
          <w:rFonts w:eastAsia="Times New Roman" w:cstheme="minorHAnsi"/>
          <w:b/>
          <w:lang w:eastAsia="pt-PT"/>
        </w:rPr>
        <w:t xml:space="preserve"> Ponto Focal</w:t>
      </w:r>
      <w:r w:rsidR="0033202D" w:rsidRPr="00FA2AA5">
        <w:rPr>
          <w:rFonts w:eastAsia="Times New Roman" w:cstheme="minorHAnsi"/>
          <w:lang w:eastAsia="pt-PT"/>
        </w:rPr>
        <w:t xml:space="preserve"> </w:t>
      </w:r>
      <w:r w:rsidRPr="00FA2AA5">
        <w:rPr>
          <w:rFonts w:eastAsia="Times New Roman" w:cstheme="minorHAnsi"/>
          <w:lang w:eastAsia="pt-PT"/>
        </w:rPr>
        <w:t>operacionaliza</w:t>
      </w:r>
      <w:r w:rsidR="0033202D" w:rsidRPr="00FA2AA5">
        <w:rPr>
          <w:rFonts w:eastAsia="Times New Roman" w:cstheme="minorHAnsi"/>
          <w:lang w:eastAsia="pt-PT"/>
        </w:rPr>
        <w:t>m</w:t>
      </w:r>
      <w:r w:rsidRPr="00FA2AA5">
        <w:rPr>
          <w:rFonts w:eastAsia="Times New Roman" w:cstheme="minorHAnsi"/>
          <w:lang w:eastAsia="pt-PT"/>
        </w:rPr>
        <w:t xml:space="preserve"> a in</w:t>
      </w:r>
      <w:r w:rsidRPr="006E65B2">
        <w:rPr>
          <w:rFonts w:eastAsia="Times New Roman" w:cstheme="minorHAnsi"/>
          <w:lang w:eastAsia="pt-PT"/>
        </w:rPr>
        <w:t>tervenção em caso de surgirem casos suspeitos</w:t>
      </w:r>
      <w:r w:rsidR="00037177" w:rsidRPr="006E65B2">
        <w:rPr>
          <w:rFonts w:eastAsia="Times New Roman" w:cstheme="minorHAnsi"/>
          <w:lang w:eastAsia="pt-PT"/>
        </w:rPr>
        <w:t>. É descentralizada por todos os estabelecimentos de e</w:t>
      </w:r>
      <w:r w:rsidR="00217455" w:rsidRPr="006E65B2">
        <w:rPr>
          <w:rFonts w:eastAsia="Times New Roman" w:cstheme="minorHAnsi"/>
          <w:lang w:eastAsia="pt-PT"/>
        </w:rPr>
        <w:t xml:space="preserve">nsino que compõem o Agrupamento. Compete aos coordenadores de estabelecimento coordenar o </w:t>
      </w:r>
      <w:r w:rsidR="00217455" w:rsidRPr="00DE784F">
        <w:rPr>
          <w:rFonts w:eastAsia="Times New Roman" w:cstheme="minorHAnsi"/>
          <w:lang w:eastAsia="pt-PT"/>
        </w:rPr>
        <w:t xml:space="preserve">Plano de Contingência em cada </w:t>
      </w:r>
      <w:r w:rsidR="000926CF" w:rsidRPr="00DE784F">
        <w:rPr>
          <w:rFonts w:eastAsia="Times New Roman" w:cstheme="minorHAnsi"/>
          <w:lang w:eastAsia="pt-PT"/>
        </w:rPr>
        <w:t>um dos estabelecimentos</w:t>
      </w:r>
      <w:r w:rsidR="00217455" w:rsidRPr="00DE784F">
        <w:rPr>
          <w:rFonts w:eastAsia="Times New Roman" w:cstheme="minorHAnsi"/>
          <w:lang w:eastAsia="pt-PT"/>
        </w:rPr>
        <w:t xml:space="preserve">, nomeadamente recolher os dados sobre </w:t>
      </w:r>
      <w:r w:rsidR="00CD39FA" w:rsidRPr="00DE784F">
        <w:rPr>
          <w:rFonts w:eastAsia="Times New Roman" w:cstheme="minorHAnsi"/>
          <w:lang w:eastAsia="pt-PT"/>
        </w:rPr>
        <w:t>o evoluir da situação, comunicá</w:t>
      </w:r>
      <w:r w:rsidR="00217455" w:rsidRPr="00DE784F">
        <w:rPr>
          <w:rFonts w:eastAsia="Times New Roman" w:cstheme="minorHAnsi"/>
          <w:lang w:eastAsia="pt-PT"/>
        </w:rPr>
        <w:t>-lo</w:t>
      </w:r>
      <w:r w:rsidR="00CD39FA" w:rsidRPr="00DE784F">
        <w:rPr>
          <w:rFonts w:eastAsia="Times New Roman" w:cstheme="minorHAnsi"/>
          <w:lang w:eastAsia="pt-PT"/>
        </w:rPr>
        <w:t>s à diretora e divulgar junto d</w:t>
      </w:r>
      <w:r w:rsidR="006E18A7">
        <w:rPr>
          <w:rFonts w:eastAsia="Times New Roman" w:cstheme="minorHAnsi"/>
          <w:lang w:eastAsia="pt-PT"/>
        </w:rPr>
        <w:t xml:space="preserve">o pessoal docente, as </w:t>
      </w:r>
      <w:r w:rsidR="00345E1E">
        <w:rPr>
          <w:rFonts w:eastAsia="Trebuchet MS" w:cstheme="minorHAnsi"/>
        </w:rPr>
        <w:t>animadora</w:t>
      </w:r>
      <w:r w:rsidR="00CD39FA" w:rsidRPr="00DE784F">
        <w:rPr>
          <w:rFonts w:eastAsia="Trebuchet MS" w:cstheme="minorHAnsi"/>
        </w:rPr>
        <w:t>s AAAF/CAF, auxiliares de ação educativa e AO</w:t>
      </w:r>
      <w:r w:rsidR="00217455" w:rsidRPr="00DE784F">
        <w:rPr>
          <w:rFonts w:eastAsia="Times New Roman" w:cstheme="minorHAnsi"/>
          <w:lang w:eastAsia="pt-PT"/>
        </w:rPr>
        <w:t xml:space="preserve"> toda a informação recebida</w:t>
      </w:r>
      <w:r w:rsidR="00CD39FA" w:rsidRPr="00DE784F">
        <w:rPr>
          <w:rFonts w:eastAsia="Times New Roman" w:cstheme="minorHAnsi"/>
          <w:lang w:eastAsia="pt-PT"/>
        </w:rPr>
        <w:t>.</w:t>
      </w:r>
    </w:p>
    <w:p w:rsidR="007B43EB" w:rsidRPr="00D13759" w:rsidRDefault="007B43EB" w:rsidP="00C2331D">
      <w:pPr>
        <w:autoSpaceDE w:val="0"/>
        <w:autoSpaceDN w:val="0"/>
        <w:adjustRightInd w:val="0"/>
        <w:spacing w:after="0" w:line="276" w:lineRule="auto"/>
        <w:jc w:val="both"/>
        <w:rPr>
          <w:rFonts w:eastAsia="Times New Roman" w:cstheme="minorHAnsi"/>
          <w:sz w:val="20"/>
          <w:szCs w:val="20"/>
          <w:lang w:eastAsia="pt-PT"/>
        </w:rPr>
      </w:pPr>
    </w:p>
    <w:tbl>
      <w:tblPr>
        <w:tblStyle w:val="TabelacomGrelhaClara1"/>
        <w:tblW w:w="0" w:type="auto"/>
        <w:jc w:val="center"/>
        <w:tblLook w:val="01E0" w:firstRow="1" w:lastRow="1" w:firstColumn="1" w:lastColumn="1" w:noHBand="0" w:noVBand="0"/>
      </w:tblPr>
      <w:tblGrid>
        <w:gridCol w:w="1750"/>
        <w:gridCol w:w="3180"/>
        <w:gridCol w:w="2599"/>
      </w:tblGrid>
      <w:tr w:rsidR="00280B48" w:rsidRPr="00D13759" w:rsidTr="000D7191">
        <w:trPr>
          <w:trHeight w:val="269"/>
          <w:jc w:val="center"/>
        </w:trPr>
        <w:tc>
          <w:tcPr>
            <w:tcW w:w="1750" w:type="dxa"/>
            <w:vAlign w:val="center"/>
          </w:tcPr>
          <w:p w:rsidR="00280B48" w:rsidRPr="00D13759" w:rsidRDefault="00280B48" w:rsidP="00280B48">
            <w:pPr>
              <w:autoSpaceDE w:val="0"/>
              <w:autoSpaceDN w:val="0"/>
              <w:adjustRightInd w:val="0"/>
              <w:spacing w:line="276" w:lineRule="auto"/>
              <w:jc w:val="center"/>
              <w:rPr>
                <w:rFonts w:eastAsia="Times New Roman" w:cstheme="minorHAnsi"/>
                <w:b/>
                <w:sz w:val="18"/>
                <w:szCs w:val="20"/>
                <w:lang w:eastAsia="pt-PT"/>
              </w:rPr>
            </w:pPr>
            <w:r w:rsidRPr="00D13759">
              <w:rPr>
                <w:rFonts w:eastAsia="Times New Roman" w:cstheme="minorHAnsi"/>
                <w:b/>
                <w:sz w:val="18"/>
                <w:szCs w:val="20"/>
                <w:lang w:eastAsia="pt-PT"/>
              </w:rPr>
              <w:t>Estabelecimento</w:t>
            </w:r>
          </w:p>
        </w:tc>
        <w:tc>
          <w:tcPr>
            <w:tcW w:w="3180" w:type="dxa"/>
            <w:vAlign w:val="center"/>
          </w:tcPr>
          <w:p w:rsidR="00280B48" w:rsidRPr="00D13759" w:rsidRDefault="00280B48" w:rsidP="00280B48">
            <w:pPr>
              <w:autoSpaceDE w:val="0"/>
              <w:autoSpaceDN w:val="0"/>
              <w:adjustRightInd w:val="0"/>
              <w:spacing w:line="276" w:lineRule="auto"/>
              <w:jc w:val="center"/>
              <w:rPr>
                <w:rFonts w:eastAsia="Times New Roman" w:cstheme="minorHAnsi"/>
                <w:b/>
                <w:sz w:val="18"/>
                <w:szCs w:val="20"/>
                <w:lang w:eastAsia="pt-PT"/>
              </w:rPr>
            </w:pPr>
            <w:r w:rsidRPr="00D13759">
              <w:rPr>
                <w:rFonts w:eastAsia="Times New Roman" w:cstheme="minorHAnsi"/>
                <w:b/>
                <w:sz w:val="18"/>
                <w:szCs w:val="20"/>
                <w:lang w:eastAsia="pt-PT"/>
              </w:rPr>
              <w:t>Função</w:t>
            </w:r>
          </w:p>
        </w:tc>
        <w:tc>
          <w:tcPr>
            <w:tcW w:w="2599" w:type="dxa"/>
            <w:vAlign w:val="center"/>
          </w:tcPr>
          <w:p w:rsidR="00280B48" w:rsidRPr="00D13759" w:rsidRDefault="00280B48" w:rsidP="00280B48">
            <w:pPr>
              <w:autoSpaceDE w:val="0"/>
              <w:autoSpaceDN w:val="0"/>
              <w:adjustRightInd w:val="0"/>
              <w:spacing w:line="276" w:lineRule="auto"/>
              <w:jc w:val="center"/>
              <w:rPr>
                <w:rFonts w:eastAsia="Times New Roman" w:cstheme="minorHAnsi"/>
                <w:b/>
                <w:sz w:val="18"/>
                <w:szCs w:val="20"/>
                <w:lang w:eastAsia="pt-PT"/>
              </w:rPr>
            </w:pPr>
            <w:r w:rsidRPr="00D13759">
              <w:rPr>
                <w:rFonts w:eastAsia="Times New Roman" w:cstheme="minorHAnsi"/>
                <w:b/>
                <w:sz w:val="18"/>
                <w:szCs w:val="20"/>
                <w:lang w:eastAsia="pt-PT"/>
              </w:rPr>
              <w:t>Nome</w:t>
            </w:r>
          </w:p>
        </w:tc>
      </w:tr>
      <w:tr w:rsidR="00280B48" w:rsidRPr="00D13759" w:rsidTr="000D7191">
        <w:trPr>
          <w:trHeight w:val="253"/>
          <w:jc w:val="center"/>
        </w:trPr>
        <w:tc>
          <w:tcPr>
            <w:tcW w:w="1750" w:type="dxa"/>
            <w:vMerge w:val="restart"/>
          </w:tcPr>
          <w:p w:rsidR="00280B48" w:rsidRPr="00D13759" w:rsidRDefault="00280B48" w:rsidP="00280B48">
            <w:pPr>
              <w:autoSpaceDE w:val="0"/>
              <w:autoSpaceDN w:val="0"/>
              <w:adjustRightInd w:val="0"/>
              <w:spacing w:line="276" w:lineRule="auto"/>
              <w:jc w:val="center"/>
              <w:rPr>
                <w:rFonts w:eastAsia="Times New Roman" w:cstheme="minorHAnsi"/>
                <w:sz w:val="18"/>
                <w:szCs w:val="20"/>
                <w:lang w:eastAsia="pt-PT"/>
              </w:rPr>
            </w:pPr>
            <w:r w:rsidRPr="00D13759">
              <w:rPr>
                <w:rFonts w:eastAsia="Times New Roman" w:cstheme="minorHAnsi"/>
                <w:sz w:val="18"/>
                <w:szCs w:val="20"/>
                <w:lang w:eastAsia="pt-PT"/>
              </w:rPr>
              <w:t>AEB2.3 de Celeirós</w:t>
            </w:r>
          </w:p>
        </w:tc>
        <w:tc>
          <w:tcPr>
            <w:tcW w:w="3180" w:type="dxa"/>
          </w:tcPr>
          <w:p w:rsidR="00280B48" w:rsidRPr="00D13759" w:rsidRDefault="00280B48" w:rsidP="00280B48">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Subdiretora</w:t>
            </w:r>
          </w:p>
        </w:tc>
        <w:tc>
          <w:tcPr>
            <w:tcW w:w="2599" w:type="dxa"/>
          </w:tcPr>
          <w:p w:rsidR="00280B48" w:rsidRPr="00D13759" w:rsidRDefault="00280B48" w:rsidP="00280B48">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Olga Pinto</w:t>
            </w:r>
          </w:p>
        </w:tc>
      </w:tr>
      <w:tr w:rsidR="00280B48" w:rsidRPr="00D13759" w:rsidTr="000D7191">
        <w:trPr>
          <w:trHeight w:val="152"/>
          <w:jc w:val="center"/>
        </w:trPr>
        <w:tc>
          <w:tcPr>
            <w:tcW w:w="1750" w:type="dxa"/>
            <w:vMerge/>
          </w:tcPr>
          <w:p w:rsidR="00280B48" w:rsidRPr="00D13759" w:rsidRDefault="00280B48" w:rsidP="00280B48">
            <w:pPr>
              <w:autoSpaceDE w:val="0"/>
              <w:autoSpaceDN w:val="0"/>
              <w:adjustRightInd w:val="0"/>
              <w:spacing w:line="276" w:lineRule="auto"/>
              <w:jc w:val="center"/>
              <w:rPr>
                <w:rFonts w:eastAsia="Times New Roman" w:cstheme="minorHAnsi"/>
                <w:sz w:val="18"/>
                <w:szCs w:val="20"/>
                <w:lang w:eastAsia="pt-PT"/>
              </w:rPr>
            </w:pPr>
          </w:p>
        </w:tc>
        <w:tc>
          <w:tcPr>
            <w:tcW w:w="3180" w:type="dxa"/>
          </w:tcPr>
          <w:p w:rsidR="00280B48" w:rsidRPr="00D13759" w:rsidRDefault="00280B48" w:rsidP="00280B48">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Adjunto</w:t>
            </w:r>
          </w:p>
        </w:tc>
        <w:tc>
          <w:tcPr>
            <w:tcW w:w="2599" w:type="dxa"/>
          </w:tcPr>
          <w:p w:rsidR="00280B48" w:rsidRPr="00D13759" w:rsidRDefault="00280B48" w:rsidP="00280B48">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Bernardo Cruz</w:t>
            </w:r>
          </w:p>
        </w:tc>
      </w:tr>
      <w:tr w:rsidR="00280B48" w:rsidRPr="00D13759" w:rsidTr="000D7191">
        <w:trPr>
          <w:trHeight w:val="152"/>
          <w:jc w:val="center"/>
        </w:trPr>
        <w:tc>
          <w:tcPr>
            <w:tcW w:w="1750" w:type="dxa"/>
            <w:vMerge/>
          </w:tcPr>
          <w:p w:rsidR="00280B48" w:rsidRPr="00D13759" w:rsidRDefault="00280B48" w:rsidP="00280B48">
            <w:pPr>
              <w:autoSpaceDE w:val="0"/>
              <w:autoSpaceDN w:val="0"/>
              <w:adjustRightInd w:val="0"/>
              <w:spacing w:line="276" w:lineRule="auto"/>
              <w:jc w:val="center"/>
              <w:rPr>
                <w:rFonts w:eastAsia="Times New Roman" w:cstheme="minorHAnsi"/>
                <w:sz w:val="18"/>
                <w:szCs w:val="20"/>
                <w:lang w:eastAsia="pt-PT"/>
              </w:rPr>
            </w:pPr>
          </w:p>
        </w:tc>
        <w:tc>
          <w:tcPr>
            <w:tcW w:w="3180" w:type="dxa"/>
          </w:tcPr>
          <w:p w:rsidR="00280B48" w:rsidRPr="00D13759" w:rsidRDefault="00280B48" w:rsidP="00280B48">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Adjunto</w:t>
            </w:r>
          </w:p>
        </w:tc>
        <w:tc>
          <w:tcPr>
            <w:tcW w:w="2599" w:type="dxa"/>
          </w:tcPr>
          <w:p w:rsidR="00280B48" w:rsidRPr="00D13759" w:rsidRDefault="00280B48" w:rsidP="00280B48">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Mª Graça Guimarães</w:t>
            </w:r>
          </w:p>
        </w:tc>
      </w:tr>
      <w:tr w:rsidR="00587EED" w:rsidRPr="00D13759" w:rsidTr="000D7191">
        <w:trPr>
          <w:trHeight w:val="152"/>
          <w:jc w:val="center"/>
        </w:trPr>
        <w:tc>
          <w:tcPr>
            <w:tcW w:w="1750" w:type="dxa"/>
            <w:vMerge/>
          </w:tcPr>
          <w:p w:rsidR="00587EED" w:rsidRPr="00D13759" w:rsidRDefault="00587EED" w:rsidP="00587EED">
            <w:pPr>
              <w:autoSpaceDE w:val="0"/>
              <w:autoSpaceDN w:val="0"/>
              <w:adjustRightInd w:val="0"/>
              <w:spacing w:line="276" w:lineRule="auto"/>
              <w:jc w:val="center"/>
              <w:rPr>
                <w:rFonts w:eastAsia="Times New Roman" w:cstheme="minorHAnsi"/>
                <w:sz w:val="18"/>
                <w:szCs w:val="20"/>
                <w:lang w:eastAsia="pt-PT"/>
              </w:rPr>
            </w:pPr>
          </w:p>
        </w:tc>
        <w:tc>
          <w:tcPr>
            <w:tcW w:w="3180" w:type="dxa"/>
            <w:vAlign w:val="center"/>
          </w:tcPr>
          <w:p w:rsidR="00587EED" w:rsidRPr="00D13759" w:rsidRDefault="00587EED" w:rsidP="00587EED">
            <w:pPr>
              <w:autoSpaceDE w:val="0"/>
              <w:autoSpaceDN w:val="0"/>
              <w:adjustRightInd w:val="0"/>
              <w:rPr>
                <w:rFonts w:eastAsia="Times New Roman" w:cstheme="minorHAnsi"/>
                <w:sz w:val="18"/>
                <w:szCs w:val="20"/>
                <w:lang w:eastAsia="pt-PT"/>
              </w:rPr>
            </w:pPr>
            <w:r w:rsidRPr="00D13759">
              <w:rPr>
                <w:rFonts w:eastAsia="Times New Roman" w:cstheme="minorHAnsi"/>
                <w:sz w:val="18"/>
                <w:szCs w:val="20"/>
                <w:lang w:eastAsia="pt-PT"/>
              </w:rPr>
              <w:t>Chefe dos serviços administrativos</w:t>
            </w:r>
          </w:p>
        </w:tc>
        <w:tc>
          <w:tcPr>
            <w:tcW w:w="2599" w:type="dxa"/>
            <w:vAlign w:val="center"/>
          </w:tcPr>
          <w:p w:rsidR="00587EED" w:rsidRPr="00D13759" w:rsidRDefault="00587EED" w:rsidP="00587EED">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Daniel Braga</w:t>
            </w:r>
          </w:p>
        </w:tc>
      </w:tr>
      <w:tr w:rsidR="00587EED" w:rsidRPr="00D13759" w:rsidTr="000D7191">
        <w:trPr>
          <w:trHeight w:val="152"/>
          <w:jc w:val="center"/>
        </w:trPr>
        <w:tc>
          <w:tcPr>
            <w:tcW w:w="1750" w:type="dxa"/>
            <w:vMerge/>
          </w:tcPr>
          <w:p w:rsidR="00587EED" w:rsidRPr="00D13759" w:rsidRDefault="00587EED" w:rsidP="00587EED">
            <w:pPr>
              <w:autoSpaceDE w:val="0"/>
              <w:autoSpaceDN w:val="0"/>
              <w:adjustRightInd w:val="0"/>
              <w:spacing w:line="276" w:lineRule="auto"/>
              <w:jc w:val="center"/>
              <w:rPr>
                <w:rFonts w:eastAsia="Times New Roman" w:cstheme="minorHAnsi"/>
                <w:sz w:val="18"/>
                <w:szCs w:val="20"/>
                <w:lang w:eastAsia="pt-PT"/>
              </w:rPr>
            </w:pPr>
          </w:p>
        </w:tc>
        <w:tc>
          <w:tcPr>
            <w:tcW w:w="3180" w:type="dxa"/>
            <w:vAlign w:val="center"/>
          </w:tcPr>
          <w:p w:rsidR="00587EED" w:rsidRPr="00D13759" w:rsidRDefault="00587EED" w:rsidP="00587EED">
            <w:pPr>
              <w:autoSpaceDE w:val="0"/>
              <w:autoSpaceDN w:val="0"/>
              <w:adjustRightInd w:val="0"/>
              <w:rPr>
                <w:rFonts w:eastAsia="Times New Roman" w:cstheme="minorHAnsi"/>
                <w:sz w:val="18"/>
                <w:szCs w:val="20"/>
                <w:lang w:eastAsia="pt-PT"/>
              </w:rPr>
            </w:pPr>
            <w:r w:rsidRPr="00D13759">
              <w:rPr>
                <w:rFonts w:eastAsia="Times New Roman" w:cstheme="minorHAnsi"/>
                <w:sz w:val="18"/>
                <w:szCs w:val="20"/>
                <w:lang w:eastAsia="pt-PT"/>
              </w:rPr>
              <w:t>Coordenador do pessoal assistente operacional</w:t>
            </w:r>
          </w:p>
        </w:tc>
        <w:tc>
          <w:tcPr>
            <w:tcW w:w="2599" w:type="dxa"/>
            <w:vAlign w:val="center"/>
          </w:tcPr>
          <w:p w:rsidR="00587EED" w:rsidRPr="00D13759" w:rsidRDefault="00587EED" w:rsidP="00587EED">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João Rodrigues</w:t>
            </w:r>
          </w:p>
        </w:tc>
      </w:tr>
      <w:tr w:rsidR="00587EED" w:rsidRPr="00D13759" w:rsidTr="000D7191">
        <w:trPr>
          <w:trHeight w:val="253"/>
          <w:jc w:val="center"/>
        </w:trPr>
        <w:tc>
          <w:tcPr>
            <w:tcW w:w="1750" w:type="dxa"/>
            <w:vMerge w:val="restart"/>
          </w:tcPr>
          <w:p w:rsidR="00587EED" w:rsidRPr="009618C4" w:rsidRDefault="00587EED" w:rsidP="00587EED">
            <w:pPr>
              <w:autoSpaceDE w:val="0"/>
              <w:autoSpaceDN w:val="0"/>
              <w:adjustRightInd w:val="0"/>
              <w:spacing w:line="276" w:lineRule="auto"/>
              <w:jc w:val="center"/>
              <w:rPr>
                <w:rFonts w:eastAsia="Times New Roman" w:cstheme="minorHAnsi"/>
                <w:sz w:val="18"/>
                <w:szCs w:val="20"/>
                <w:lang w:eastAsia="pt-PT"/>
              </w:rPr>
            </w:pPr>
            <w:r w:rsidRPr="009618C4">
              <w:rPr>
                <w:rFonts w:eastAsia="Times New Roman" w:cstheme="minorHAnsi"/>
                <w:sz w:val="18"/>
                <w:szCs w:val="20"/>
                <w:lang w:eastAsia="pt-PT"/>
              </w:rPr>
              <w:t>EB1 Cruz</w:t>
            </w:r>
          </w:p>
        </w:tc>
        <w:tc>
          <w:tcPr>
            <w:tcW w:w="3180" w:type="dxa"/>
          </w:tcPr>
          <w:p w:rsidR="00587EED" w:rsidRPr="009618C4" w:rsidRDefault="00587EED" w:rsidP="00587EED">
            <w:pPr>
              <w:autoSpaceDE w:val="0"/>
              <w:autoSpaceDN w:val="0"/>
              <w:adjustRightInd w:val="0"/>
              <w:spacing w:line="276" w:lineRule="auto"/>
              <w:jc w:val="both"/>
              <w:rPr>
                <w:rFonts w:eastAsia="Times New Roman" w:cstheme="minorHAnsi"/>
                <w:sz w:val="18"/>
                <w:szCs w:val="20"/>
                <w:lang w:eastAsia="pt-PT"/>
              </w:rPr>
            </w:pPr>
            <w:r w:rsidRPr="009618C4">
              <w:rPr>
                <w:rFonts w:eastAsia="Times New Roman" w:cstheme="minorHAnsi"/>
                <w:sz w:val="18"/>
                <w:szCs w:val="20"/>
                <w:lang w:eastAsia="pt-PT"/>
              </w:rPr>
              <w:t>Coordenador de Estabelecimento</w:t>
            </w:r>
          </w:p>
        </w:tc>
        <w:tc>
          <w:tcPr>
            <w:tcW w:w="2599" w:type="dxa"/>
          </w:tcPr>
          <w:p w:rsidR="00587EED" w:rsidRPr="009618C4" w:rsidRDefault="00225C00" w:rsidP="00587EED">
            <w:pPr>
              <w:autoSpaceDE w:val="0"/>
              <w:autoSpaceDN w:val="0"/>
              <w:adjustRightInd w:val="0"/>
              <w:spacing w:line="276" w:lineRule="auto"/>
              <w:rPr>
                <w:rFonts w:eastAsia="Times New Roman" w:cstheme="minorHAnsi"/>
                <w:sz w:val="18"/>
                <w:szCs w:val="20"/>
                <w:lang w:eastAsia="pt-PT"/>
              </w:rPr>
            </w:pPr>
            <w:r>
              <w:rPr>
                <w:rFonts w:eastAsia="Times New Roman" w:cstheme="minorHAnsi"/>
                <w:sz w:val="18"/>
                <w:szCs w:val="20"/>
                <w:lang w:eastAsia="pt-PT"/>
              </w:rPr>
              <w:t xml:space="preserve">Paula Maria </w:t>
            </w:r>
            <w:r w:rsidR="00A8596E">
              <w:rPr>
                <w:rFonts w:eastAsia="Times New Roman" w:cstheme="minorHAnsi"/>
                <w:sz w:val="18"/>
                <w:szCs w:val="20"/>
                <w:lang w:eastAsia="pt-PT"/>
              </w:rPr>
              <w:t xml:space="preserve">Barros </w:t>
            </w:r>
            <w:r>
              <w:rPr>
                <w:rFonts w:eastAsia="Times New Roman" w:cstheme="minorHAnsi"/>
                <w:sz w:val="18"/>
                <w:szCs w:val="20"/>
                <w:lang w:eastAsia="pt-PT"/>
              </w:rPr>
              <w:t>Sobrinho</w:t>
            </w:r>
          </w:p>
        </w:tc>
      </w:tr>
      <w:tr w:rsidR="006E18A7" w:rsidRPr="00D13759" w:rsidTr="000D7191">
        <w:trPr>
          <w:trHeight w:val="253"/>
          <w:jc w:val="center"/>
        </w:trPr>
        <w:tc>
          <w:tcPr>
            <w:tcW w:w="1750" w:type="dxa"/>
            <w:vMerge/>
          </w:tcPr>
          <w:p w:rsidR="006E18A7" w:rsidRPr="009618C4" w:rsidRDefault="006E18A7" w:rsidP="00587EED">
            <w:pPr>
              <w:autoSpaceDE w:val="0"/>
              <w:autoSpaceDN w:val="0"/>
              <w:adjustRightInd w:val="0"/>
              <w:spacing w:line="276" w:lineRule="auto"/>
              <w:jc w:val="center"/>
              <w:rPr>
                <w:rFonts w:eastAsia="Times New Roman" w:cstheme="minorHAnsi"/>
                <w:sz w:val="18"/>
                <w:szCs w:val="20"/>
                <w:lang w:eastAsia="pt-PT"/>
              </w:rPr>
            </w:pPr>
          </w:p>
        </w:tc>
        <w:tc>
          <w:tcPr>
            <w:tcW w:w="3180" w:type="dxa"/>
          </w:tcPr>
          <w:p w:rsidR="006E18A7" w:rsidRPr="009618C4" w:rsidRDefault="006E18A7" w:rsidP="00587EED">
            <w:pPr>
              <w:autoSpaceDE w:val="0"/>
              <w:autoSpaceDN w:val="0"/>
              <w:adjustRightInd w:val="0"/>
              <w:spacing w:line="276" w:lineRule="auto"/>
              <w:jc w:val="both"/>
              <w:rPr>
                <w:rFonts w:eastAsia="Times New Roman" w:cstheme="minorHAnsi"/>
                <w:sz w:val="18"/>
                <w:szCs w:val="20"/>
                <w:lang w:eastAsia="pt-PT"/>
              </w:rPr>
            </w:pPr>
            <w:r>
              <w:rPr>
                <w:rFonts w:eastAsia="Times New Roman" w:cstheme="minorHAnsi"/>
                <w:sz w:val="18"/>
                <w:szCs w:val="20"/>
                <w:lang w:eastAsia="pt-PT"/>
              </w:rPr>
              <w:t>Docentes</w:t>
            </w:r>
          </w:p>
        </w:tc>
        <w:tc>
          <w:tcPr>
            <w:tcW w:w="2599" w:type="dxa"/>
          </w:tcPr>
          <w:p w:rsidR="006E18A7" w:rsidRDefault="006E18A7" w:rsidP="00587EED">
            <w:pPr>
              <w:autoSpaceDE w:val="0"/>
              <w:autoSpaceDN w:val="0"/>
              <w:adjustRightInd w:val="0"/>
              <w:spacing w:line="276" w:lineRule="auto"/>
              <w:rPr>
                <w:rFonts w:eastAsia="Times New Roman" w:cstheme="minorHAnsi"/>
                <w:sz w:val="18"/>
                <w:szCs w:val="20"/>
                <w:lang w:eastAsia="pt-PT"/>
              </w:rPr>
            </w:pPr>
            <w:r>
              <w:rPr>
                <w:rFonts w:eastAsia="Times New Roman" w:cstheme="minorHAnsi"/>
                <w:sz w:val="18"/>
                <w:szCs w:val="20"/>
                <w:lang w:eastAsia="pt-PT"/>
              </w:rPr>
              <w:t>Todos</w:t>
            </w:r>
          </w:p>
        </w:tc>
      </w:tr>
      <w:tr w:rsidR="00587EED" w:rsidRPr="00D13759" w:rsidTr="000D7191">
        <w:trPr>
          <w:trHeight w:val="152"/>
          <w:jc w:val="center"/>
        </w:trPr>
        <w:tc>
          <w:tcPr>
            <w:tcW w:w="1750" w:type="dxa"/>
            <w:vMerge/>
          </w:tcPr>
          <w:p w:rsidR="00587EED" w:rsidRPr="009618C4" w:rsidRDefault="00587EED" w:rsidP="00587EED">
            <w:pPr>
              <w:autoSpaceDE w:val="0"/>
              <w:autoSpaceDN w:val="0"/>
              <w:adjustRightInd w:val="0"/>
              <w:spacing w:line="276" w:lineRule="auto"/>
              <w:jc w:val="center"/>
              <w:rPr>
                <w:rFonts w:eastAsia="Times New Roman" w:cstheme="minorHAnsi"/>
                <w:sz w:val="18"/>
                <w:szCs w:val="20"/>
                <w:lang w:eastAsia="pt-PT"/>
              </w:rPr>
            </w:pPr>
          </w:p>
        </w:tc>
        <w:tc>
          <w:tcPr>
            <w:tcW w:w="3180" w:type="dxa"/>
          </w:tcPr>
          <w:p w:rsidR="00587EED" w:rsidRPr="009618C4" w:rsidRDefault="00587EED" w:rsidP="00587EED">
            <w:pPr>
              <w:autoSpaceDE w:val="0"/>
              <w:autoSpaceDN w:val="0"/>
              <w:adjustRightInd w:val="0"/>
              <w:spacing w:line="276" w:lineRule="auto"/>
              <w:jc w:val="both"/>
              <w:rPr>
                <w:rFonts w:eastAsia="Times New Roman" w:cstheme="minorHAnsi"/>
                <w:sz w:val="18"/>
                <w:szCs w:val="20"/>
                <w:lang w:eastAsia="pt-PT"/>
              </w:rPr>
            </w:pPr>
            <w:r w:rsidRPr="009618C4">
              <w:rPr>
                <w:rFonts w:eastAsia="Times New Roman" w:cstheme="minorHAnsi"/>
                <w:sz w:val="18"/>
                <w:szCs w:val="20"/>
                <w:lang w:eastAsia="pt-PT"/>
              </w:rPr>
              <w:t>Assistentes Operacionais/AAAF/CAF</w:t>
            </w:r>
          </w:p>
        </w:tc>
        <w:tc>
          <w:tcPr>
            <w:tcW w:w="2599" w:type="dxa"/>
          </w:tcPr>
          <w:p w:rsidR="00587EED" w:rsidRPr="009618C4" w:rsidRDefault="00587EED" w:rsidP="00587EED">
            <w:pPr>
              <w:autoSpaceDE w:val="0"/>
              <w:autoSpaceDN w:val="0"/>
              <w:adjustRightInd w:val="0"/>
              <w:spacing w:line="276" w:lineRule="auto"/>
              <w:rPr>
                <w:rFonts w:eastAsia="Times New Roman" w:cstheme="minorHAnsi"/>
                <w:sz w:val="18"/>
                <w:szCs w:val="20"/>
                <w:lang w:eastAsia="pt-PT"/>
              </w:rPr>
            </w:pPr>
            <w:r w:rsidRPr="009618C4">
              <w:rPr>
                <w:rFonts w:eastAsia="Times New Roman" w:cstheme="minorHAnsi"/>
                <w:sz w:val="18"/>
                <w:szCs w:val="20"/>
                <w:lang w:eastAsia="pt-PT"/>
              </w:rPr>
              <w:t>Todos</w:t>
            </w:r>
          </w:p>
        </w:tc>
      </w:tr>
      <w:tr w:rsidR="00587EED" w:rsidRPr="00D13759" w:rsidTr="000D7191">
        <w:trPr>
          <w:trHeight w:val="152"/>
          <w:jc w:val="center"/>
        </w:trPr>
        <w:tc>
          <w:tcPr>
            <w:tcW w:w="1750" w:type="dxa"/>
            <w:vMerge/>
          </w:tcPr>
          <w:p w:rsidR="00587EED" w:rsidRPr="009618C4" w:rsidRDefault="00587EED" w:rsidP="00587EED">
            <w:pPr>
              <w:autoSpaceDE w:val="0"/>
              <w:autoSpaceDN w:val="0"/>
              <w:adjustRightInd w:val="0"/>
              <w:spacing w:line="276" w:lineRule="auto"/>
              <w:jc w:val="center"/>
              <w:rPr>
                <w:rFonts w:eastAsia="Times New Roman" w:cstheme="minorHAnsi"/>
                <w:sz w:val="18"/>
                <w:szCs w:val="20"/>
                <w:lang w:eastAsia="pt-PT"/>
              </w:rPr>
            </w:pPr>
          </w:p>
        </w:tc>
        <w:tc>
          <w:tcPr>
            <w:tcW w:w="3180" w:type="dxa"/>
          </w:tcPr>
          <w:p w:rsidR="00587EED" w:rsidRPr="009618C4" w:rsidRDefault="00587EED" w:rsidP="00587EED">
            <w:pPr>
              <w:autoSpaceDE w:val="0"/>
              <w:autoSpaceDN w:val="0"/>
              <w:adjustRightInd w:val="0"/>
              <w:spacing w:line="276" w:lineRule="auto"/>
              <w:jc w:val="both"/>
              <w:rPr>
                <w:rFonts w:eastAsia="Times New Roman" w:cstheme="minorHAnsi"/>
                <w:sz w:val="18"/>
                <w:szCs w:val="20"/>
                <w:lang w:eastAsia="pt-PT"/>
              </w:rPr>
            </w:pPr>
            <w:r w:rsidRPr="009618C4">
              <w:rPr>
                <w:rFonts w:eastAsia="Times New Roman" w:cstheme="minorHAnsi"/>
                <w:sz w:val="18"/>
                <w:szCs w:val="20"/>
                <w:lang w:eastAsia="pt-PT"/>
              </w:rPr>
              <w:t>Representante da autarquia</w:t>
            </w:r>
          </w:p>
        </w:tc>
        <w:tc>
          <w:tcPr>
            <w:tcW w:w="2599" w:type="dxa"/>
          </w:tcPr>
          <w:p w:rsidR="00587EED" w:rsidRPr="009618C4" w:rsidRDefault="00F46B6C" w:rsidP="005C799C">
            <w:pPr>
              <w:autoSpaceDE w:val="0"/>
              <w:autoSpaceDN w:val="0"/>
              <w:adjustRightInd w:val="0"/>
              <w:spacing w:line="276" w:lineRule="auto"/>
              <w:rPr>
                <w:rFonts w:eastAsia="Times New Roman" w:cstheme="minorHAnsi"/>
                <w:sz w:val="18"/>
                <w:szCs w:val="20"/>
                <w:lang w:eastAsia="pt-PT"/>
              </w:rPr>
            </w:pPr>
            <w:r w:rsidRPr="009618C4">
              <w:rPr>
                <w:rFonts w:eastAsia="Times New Roman" w:cstheme="minorHAnsi"/>
                <w:sz w:val="18"/>
                <w:szCs w:val="20"/>
                <w:lang w:eastAsia="pt-PT"/>
              </w:rPr>
              <w:t xml:space="preserve">Gélio </w:t>
            </w:r>
            <w:r w:rsidR="005C799C" w:rsidRPr="009618C4">
              <w:rPr>
                <w:rFonts w:eastAsia="Times New Roman" w:cstheme="minorHAnsi"/>
                <w:sz w:val="18"/>
                <w:szCs w:val="20"/>
                <w:lang w:eastAsia="pt-PT"/>
              </w:rPr>
              <w:t>Mar</w:t>
            </w:r>
            <w:r w:rsidR="00A8596E">
              <w:rPr>
                <w:rFonts w:eastAsia="Times New Roman" w:cstheme="minorHAnsi"/>
                <w:sz w:val="18"/>
                <w:szCs w:val="20"/>
                <w:lang w:eastAsia="pt-PT"/>
              </w:rPr>
              <w:t>ques</w:t>
            </w:r>
          </w:p>
        </w:tc>
      </w:tr>
    </w:tbl>
    <w:p w:rsidR="00FA2AA5" w:rsidRDefault="00FA2AA5" w:rsidP="009C2F10">
      <w:pPr>
        <w:tabs>
          <w:tab w:val="left" w:pos="284"/>
          <w:tab w:val="left" w:pos="426"/>
        </w:tabs>
        <w:ind w:firstLine="284"/>
        <w:rPr>
          <w:rFonts w:cstheme="minorHAnsi"/>
          <w:b/>
        </w:rPr>
      </w:pPr>
      <w:bookmarkStart w:id="25" w:name="_Toc44083176"/>
    </w:p>
    <w:p w:rsidR="00945A2E" w:rsidRPr="00AF4478" w:rsidRDefault="00203BF8" w:rsidP="009C2F10">
      <w:pPr>
        <w:tabs>
          <w:tab w:val="left" w:pos="284"/>
          <w:tab w:val="left" w:pos="426"/>
        </w:tabs>
        <w:ind w:firstLine="284"/>
        <w:rPr>
          <w:rFonts w:eastAsia="Times New Roman" w:cstheme="minorHAnsi"/>
          <w:b/>
          <w:lang w:eastAsia="pt-PT"/>
        </w:rPr>
      </w:pPr>
      <w:r>
        <w:rPr>
          <w:rFonts w:cstheme="minorHAnsi"/>
          <w:b/>
        </w:rPr>
        <w:t>9</w:t>
      </w:r>
      <w:r w:rsidR="00C15284">
        <w:rPr>
          <w:rFonts w:cstheme="minorHAnsi"/>
          <w:b/>
        </w:rPr>
        <w:t>.</w:t>
      </w:r>
      <w:r w:rsidR="006E18A7" w:rsidRPr="00AF4478">
        <w:rPr>
          <w:rFonts w:cstheme="minorHAnsi"/>
          <w:b/>
        </w:rPr>
        <w:t>2 R</w:t>
      </w:r>
      <w:r w:rsidR="00636F80" w:rsidRPr="00AF4478">
        <w:rPr>
          <w:rFonts w:eastAsia="Times New Roman" w:cstheme="minorHAnsi"/>
          <w:b/>
          <w:lang w:eastAsia="pt-PT"/>
        </w:rPr>
        <w:t>ede de comunicação interna</w:t>
      </w:r>
      <w:bookmarkEnd w:id="25"/>
    </w:p>
    <w:tbl>
      <w:tblPr>
        <w:tblStyle w:val="TabeladeGrelha1Clara1"/>
        <w:tblW w:w="0" w:type="auto"/>
        <w:jc w:val="center"/>
        <w:tblLayout w:type="fixed"/>
        <w:tblLook w:val="04A0" w:firstRow="1" w:lastRow="0" w:firstColumn="1" w:lastColumn="0" w:noHBand="0" w:noVBand="1"/>
      </w:tblPr>
      <w:tblGrid>
        <w:gridCol w:w="1361"/>
        <w:gridCol w:w="2887"/>
        <w:gridCol w:w="1276"/>
      </w:tblGrid>
      <w:tr w:rsidR="00A1429F" w:rsidRPr="00D13759" w:rsidTr="00587E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FFFFFF" w:themeColor="background1"/>
              <w:left w:val="single" w:sz="4" w:space="0" w:color="FFFFFF" w:themeColor="background1"/>
              <w:right w:val="single" w:sz="4" w:space="0" w:color="FFFFFF" w:themeColor="background1"/>
            </w:tcBorders>
            <w:vAlign w:val="center"/>
          </w:tcPr>
          <w:p w:rsidR="00945A2E" w:rsidRPr="00D13759" w:rsidRDefault="00945A2E" w:rsidP="00A1429F">
            <w:pPr>
              <w:autoSpaceDE w:val="0"/>
              <w:autoSpaceDN w:val="0"/>
              <w:adjustRightInd w:val="0"/>
              <w:jc w:val="center"/>
              <w:rPr>
                <w:rFonts w:eastAsia="Times New Roman" w:cstheme="minorHAnsi"/>
                <w:b w:val="0"/>
                <w:sz w:val="18"/>
                <w:szCs w:val="18"/>
                <w:lang w:eastAsia="pt-PT"/>
              </w:rPr>
            </w:pPr>
          </w:p>
        </w:tc>
        <w:tc>
          <w:tcPr>
            <w:tcW w:w="2887" w:type="dxa"/>
            <w:tcBorders>
              <w:top w:val="single" w:sz="4" w:space="0" w:color="FFFFFF" w:themeColor="background1"/>
              <w:left w:val="single" w:sz="4" w:space="0" w:color="FFFFFF" w:themeColor="background1"/>
            </w:tcBorders>
            <w:vAlign w:val="center"/>
          </w:tcPr>
          <w:p w:rsidR="00945A2E" w:rsidRPr="00D13759" w:rsidRDefault="00945A2E" w:rsidP="00A1429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eastAsia="pt-PT"/>
              </w:rPr>
            </w:pPr>
          </w:p>
        </w:tc>
        <w:tc>
          <w:tcPr>
            <w:tcW w:w="1276" w:type="dxa"/>
            <w:vAlign w:val="center"/>
          </w:tcPr>
          <w:p w:rsidR="00945A2E" w:rsidRPr="00D13759" w:rsidRDefault="00945A2E" w:rsidP="005634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Nº</w:t>
            </w:r>
            <w:r w:rsidR="00587EED" w:rsidRPr="00D13759">
              <w:rPr>
                <w:rFonts w:eastAsia="Times New Roman" w:cstheme="minorHAnsi"/>
                <w:sz w:val="18"/>
                <w:szCs w:val="18"/>
                <w:lang w:eastAsia="pt-PT"/>
              </w:rPr>
              <w:t xml:space="preserve"> </w:t>
            </w:r>
            <w:proofErr w:type="gramStart"/>
            <w:r w:rsidR="00587EED" w:rsidRPr="00D13759">
              <w:rPr>
                <w:rFonts w:eastAsia="Times New Roman" w:cstheme="minorHAnsi"/>
                <w:sz w:val="18"/>
                <w:szCs w:val="18"/>
                <w:lang w:eastAsia="pt-PT"/>
              </w:rPr>
              <w:t>interno</w:t>
            </w:r>
            <w:proofErr w:type="gramEnd"/>
          </w:p>
        </w:tc>
      </w:tr>
      <w:tr w:rsidR="00A1429F" w:rsidRPr="00D13759" w:rsidTr="00587EED">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restart"/>
            <w:vAlign w:val="center"/>
          </w:tcPr>
          <w:p w:rsidR="00945A2E" w:rsidRPr="00D13759" w:rsidRDefault="00945A2E" w:rsidP="00A1429F">
            <w:pPr>
              <w:autoSpaceDE w:val="0"/>
              <w:autoSpaceDN w:val="0"/>
              <w:adjustRightInd w:val="0"/>
              <w:spacing w:line="360" w:lineRule="auto"/>
              <w:jc w:val="center"/>
              <w:rPr>
                <w:rFonts w:eastAsia="Times New Roman" w:cstheme="minorHAnsi"/>
                <w:b w:val="0"/>
                <w:sz w:val="16"/>
                <w:szCs w:val="18"/>
                <w:lang w:eastAsia="pt-PT"/>
              </w:rPr>
            </w:pPr>
            <w:r w:rsidRPr="00D13759">
              <w:rPr>
                <w:rFonts w:eastAsia="Times New Roman" w:cstheme="minorHAnsi"/>
                <w:b w:val="0"/>
                <w:sz w:val="16"/>
                <w:szCs w:val="18"/>
                <w:lang w:eastAsia="pt-PT"/>
              </w:rPr>
              <w:t>ESCOLA SEDE</w:t>
            </w:r>
          </w:p>
          <w:p w:rsidR="00587EED" w:rsidRPr="00D13759" w:rsidRDefault="00587EED" w:rsidP="00587EED">
            <w:pPr>
              <w:autoSpaceDE w:val="0"/>
              <w:autoSpaceDN w:val="0"/>
              <w:adjustRightInd w:val="0"/>
              <w:jc w:val="center"/>
              <w:rPr>
                <w:rFonts w:eastAsia="Times New Roman" w:cstheme="minorHAnsi"/>
                <w:sz w:val="16"/>
                <w:szCs w:val="18"/>
                <w:lang w:eastAsia="pt-PT"/>
              </w:rPr>
            </w:pPr>
            <w:r w:rsidRPr="00D13759">
              <w:rPr>
                <w:rFonts w:eastAsia="Times New Roman" w:cstheme="minorHAnsi"/>
                <w:sz w:val="16"/>
                <w:szCs w:val="18"/>
                <w:lang w:eastAsia="pt-PT"/>
              </w:rPr>
              <w:sym w:font="Wingdings" w:char="F028"/>
            </w:r>
          </w:p>
          <w:p w:rsidR="00587EED" w:rsidRPr="00D13759" w:rsidRDefault="00587EED" w:rsidP="00587EED">
            <w:pPr>
              <w:autoSpaceDE w:val="0"/>
              <w:autoSpaceDN w:val="0"/>
              <w:adjustRightInd w:val="0"/>
              <w:jc w:val="center"/>
              <w:rPr>
                <w:rFonts w:eastAsia="Times New Roman" w:cstheme="minorHAnsi"/>
                <w:sz w:val="16"/>
                <w:szCs w:val="18"/>
                <w:lang w:eastAsia="pt-PT"/>
              </w:rPr>
            </w:pPr>
            <w:r w:rsidRPr="00D13759">
              <w:rPr>
                <w:rFonts w:eastAsia="Times New Roman" w:cstheme="minorHAnsi"/>
                <w:sz w:val="16"/>
                <w:szCs w:val="18"/>
                <w:lang w:eastAsia="pt-PT"/>
              </w:rPr>
              <w:t>253304270</w:t>
            </w:r>
          </w:p>
        </w:tc>
        <w:tc>
          <w:tcPr>
            <w:tcW w:w="2887" w:type="dxa"/>
            <w:vAlign w:val="center"/>
          </w:tcPr>
          <w:p w:rsidR="00945A2E" w:rsidRPr="00D13759" w:rsidRDefault="00945A2E" w:rsidP="00A142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PBX</w:t>
            </w:r>
          </w:p>
        </w:tc>
        <w:tc>
          <w:tcPr>
            <w:tcW w:w="1276" w:type="dxa"/>
          </w:tcPr>
          <w:p w:rsidR="00945A2E" w:rsidRPr="00D13759" w:rsidRDefault="00945A2E" w:rsidP="005634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11</w:t>
            </w:r>
          </w:p>
        </w:tc>
      </w:tr>
      <w:tr w:rsidR="00A1429F" w:rsidRPr="00D13759" w:rsidTr="00587EED">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ign w:val="center"/>
          </w:tcPr>
          <w:p w:rsidR="00945A2E" w:rsidRPr="00D13759" w:rsidRDefault="00945A2E" w:rsidP="00A1429F">
            <w:pPr>
              <w:autoSpaceDE w:val="0"/>
              <w:autoSpaceDN w:val="0"/>
              <w:adjustRightInd w:val="0"/>
              <w:spacing w:line="360" w:lineRule="auto"/>
              <w:jc w:val="center"/>
              <w:rPr>
                <w:rFonts w:eastAsia="Times New Roman" w:cstheme="minorHAnsi"/>
                <w:b w:val="0"/>
                <w:sz w:val="16"/>
                <w:szCs w:val="18"/>
                <w:lang w:eastAsia="pt-PT"/>
              </w:rPr>
            </w:pPr>
          </w:p>
        </w:tc>
        <w:tc>
          <w:tcPr>
            <w:tcW w:w="2887" w:type="dxa"/>
            <w:vAlign w:val="center"/>
          </w:tcPr>
          <w:p w:rsidR="00945A2E" w:rsidRPr="00D13759" w:rsidRDefault="00945A2E" w:rsidP="00A142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Diretora</w:t>
            </w:r>
          </w:p>
        </w:tc>
        <w:tc>
          <w:tcPr>
            <w:tcW w:w="1276" w:type="dxa"/>
          </w:tcPr>
          <w:p w:rsidR="00945A2E" w:rsidRPr="00D13759" w:rsidRDefault="00945A2E" w:rsidP="005634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12</w:t>
            </w:r>
          </w:p>
        </w:tc>
      </w:tr>
      <w:tr w:rsidR="00587EED" w:rsidRPr="00D13759" w:rsidTr="00587EED">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ign w:val="center"/>
          </w:tcPr>
          <w:p w:rsidR="00587EED" w:rsidRPr="00D13759" w:rsidRDefault="00587EED" w:rsidP="00A1429F">
            <w:pPr>
              <w:autoSpaceDE w:val="0"/>
              <w:autoSpaceDN w:val="0"/>
              <w:adjustRightInd w:val="0"/>
              <w:spacing w:line="360" w:lineRule="auto"/>
              <w:jc w:val="center"/>
              <w:rPr>
                <w:rFonts w:eastAsia="Times New Roman" w:cstheme="minorHAnsi"/>
                <w:b w:val="0"/>
                <w:sz w:val="16"/>
                <w:szCs w:val="18"/>
                <w:lang w:eastAsia="pt-PT"/>
              </w:rPr>
            </w:pPr>
          </w:p>
        </w:tc>
        <w:tc>
          <w:tcPr>
            <w:tcW w:w="2887" w:type="dxa"/>
            <w:vAlign w:val="center"/>
          </w:tcPr>
          <w:p w:rsidR="00587EED" w:rsidRPr="00D13759" w:rsidRDefault="00587EED" w:rsidP="00A142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Subdiretora</w:t>
            </w:r>
          </w:p>
        </w:tc>
        <w:tc>
          <w:tcPr>
            <w:tcW w:w="1276" w:type="dxa"/>
          </w:tcPr>
          <w:p w:rsidR="00587EED" w:rsidRPr="00D13759" w:rsidRDefault="00587EED" w:rsidP="005634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14</w:t>
            </w:r>
          </w:p>
        </w:tc>
      </w:tr>
      <w:tr w:rsidR="00587EED" w:rsidRPr="00D13759" w:rsidTr="00587EED">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ign w:val="center"/>
          </w:tcPr>
          <w:p w:rsidR="00587EED" w:rsidRPr="00D13759" w:rsidRDefault="00587EED" w:rsidP="00A1429F">
            <w:pPr>
              <w:autoSpaceDE w:val="0"/>
              <w:autoSpaceDN w:val="0"/>
              <w:adjustRightInd w:val="0"/>
              <w:spacing w:line="360" w:lineRule="auto"/>
              <w:jc w:val="center"/>
              <w:rPr>
                <w:rFonts w:eastAsia="Times New Roman" w:cstheme="minorHAnsi"/>
                <w:b w:val="0"/>
                <w:sz w:val="16"/>
                <w:szCs w:val="18"/>
                <w:lang w:eastAsia="pt-PT"/>
              </w:rPr>
            </w:pPr>
          </w:p>
        </w:tc>
        <w:tc>
          <w:tcPr>
            <w:tcW w:w="2887" w:type="dxa"/>
            <w:vAlign w:val="center"/>
          </w:tcPr>
          <w:p w:rsidR="00587EED" w:rsidRPr="00D13759" w:rsidRDefault="00587EED" w:rsidP="00A142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Adjuntos</w:t>
            </w:r>
          </w:p>
        </w:tc>
        <w:tc>
          <w:tcPr>
            <w:tcW w:w="1276" w:type="dxa"/>
          </w:tcPr>
          <w:p w:rsidR="00587EED" w:rsidRPr="00D13759" w:rsidRDefault="00587EED" w:rsidP="005634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42</w:t>
            </w:r>
          </w:p>
        </w:tc>
      </w:tr>
    </w:tbl>
    <w:p w:rsidR="00587EED" w:rsidRPr="009618C4" w:rsidRDefault="00587EED" w:rsidP="009618C4">
      <w:pPr>
        <w:spacing w:line="240" w:lineRule="auto"/>
        <w:rPr>
          <w:rFonts w:cstheme="minorHAnsi"/>
          <w:sz w:val="4"/>
          <w:szCs w:val="4"/>
        </w:rPr>
      </w:pPr>
    </w:p>
    <w:tbl>
      <w:tblPr>
        <w:tblStyle w:val="TabeladeGrelha1Clara1"/>
        <w:tblW w:w="0" w:type="auto"/>
        <w:jc w:val="center"/>
        <w:tblLayout w:type="fixed"/>
        <w:tblLook w:val="04A0" w:firstRow="1" w:lastRow="0" w:firstColumn="1" w:lastColumn="0" w:noHBand="0" w:noVBand="1"/>
      </w:tblPr>
      <w:tblGrid>
        <w:gridCol w:w="1417"/>
        <w:gridCol w:w="2887"/>
        <w:gridCol w:w="1276"/>
      </w:tblGrid>
      <w:tr w:rsidR="009618C4" w:rsidRPr="009618C4" w:rsidTr="00DA49C7">
        <w:trPr>
          <w:cnfStyle w:val="100000000000" w:firstRow="1" w:lastRow="0" w:firstColumn="0" w:lastColumn="0" w:oddVBand="0" w:evenVBand="0" w:oddHBand="0"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themeColor="background1"/>
              <w:left w:val="single" w:sz="4" w:space="0" w:color="FFFFFF" w:themeColor="background1"/>
              <w:right w:val="single" w:sz="4" w:space="0" w:color="FFFFFF" w:themeColor="background1"/>
            </w:tcBorders>
            <w:vAlign w:val="center"/>
          </w:tcPr>
          <w:p w:rsidR="00587EED" w:rsidRPr="009618C4" w:rsidRDefault="00587EED" w:rsidP="00A1429F">
            <w:pPr>
              <w:autoSpaceDE w:val="0"/>
              <w:autoSpaceDN w:val="0"/>
              <w:adjustRightInd w:val="0"/>
              <w:jc w:val="center"/>
              <w:rPr>
                <w:rFonts w:eastAsia="Times New Roman" w:cstheme="minorHAnsi"/>
                <w:b w:val="0"/>
                <w:sz w:val="16"/>
                <w:szCs w:val="18"/>
                <w:lang w:eastAsia="pt-PT"/>
              </w:rPr>
            </w:pPr>
          </w:p>
        </w:tc>
        <w:tc>
          <w:tcPr>
            <w:tcW w:w="2887" w:type="dxa"/>
            <w:tcBorders>
              <w:top w:val="single" w:sz="4" w:space="0" w:color="FFFFFF" w:themeColor="background1"/>
              <w:left w:val="single" w:sz="4" w:space="0" w:color="FFFFFF" w:themeColor="background1"/>
            </w:tcBorders>
            <w:vAlign w:val="center"/>
          </w:tcPr>
          <w:p w:rsidR="00587EED" w:rsidRPr="009618C4" w:rsidRDefault="00587EED" w:rsidP="00A1429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p>
        </w:tc>
        <w:tc>
          <w:tcPr>
            <w:tcW w:w="1276" w:type="dxa"/>
          </w:tcPr>
          <w:p w:rsidR="00587EED" w:rsidRPr="009618C4" w:rsidRDefault="00587EED" w:rsidP="00587E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9618C4">
              <w:rPr>
                <w:rFonts w:eastAsia="Times New Roman" w:cstheme="minorHAnsi"/>
                <w:sz w:val="18"/>
                <w:szCs w:val="18"/>
                <w:lang w:eastAsia="pt-PT"/>
              </w:rPr>
              <w:t>Contacto</w:t>
            </w:r>
          </w:p>
        </w:tc>
      </w:tr>
      <w:tr w:rsidR="009618C4" w:rsidRPr="009618C4" w:rsidTr="00F46B6C">
        <w:trPr>
          <w:cantSplit/>
          <w:trHeight w:val="255"/>
          <w:jc w:val="center"/>
        </w:trPr>
        <w:tc>
          <w:tcPr>
            <w:cnfStyle w:val="001000000000" w:firstRow="0" w:lastRow="0" w:firstColumn="1" w:lastColumn="0" w:oddVBand="0" w:evenVBand="0" w:oddHBand="0" w:evenHBand="0" w:firstRowFirstColumn="0" w:firstRowLastColumn="0" w:lastRowFirstColumn="0" w:lastRowLastColumn="0"/>
            <w:tcW w:w="1417" w:type="dxa"/>
            <w:vMerge w:val="restart"/>
            <w:vAlign w:val="center"/>
          </w:tcPr>
          <w:p w:rsidR="00DB681B" w:rsidRPr="009618C4" w:rsidRDefault="00DB681B" w:rsidP="00DB681B">
            <w:pPr>
              <w:autoSpaceDE w:val="0"/>
              <w:autoSpaceDN w:val="0"/>
              <w:adjustRightInd w:val="0"/>
              <w:jc w:val="center"/>
              <w:rPr>
                <w:rFonts w:eastAsia="Times New Roman" w:cstheme="minorHAnsi"/>
                <w:b w:val="0"/>
                <w:sz w:val="16"/>
                <w:szCs w:val="18"/>
                <w:lang w:eastAsia="pt-PT"/>
              </w:rPr>
            </w:pPr>
            <w:r w:rsidRPr="009618C4">
              <w:rPr>
                <w:rFonts w:eastAsia="Times New Roman" w:cstheme="minorHAnsi"/>
                <w:b w:val="0"/>
                <w:sz w:val="16"/>
                <w:szCs w:val="18"/>
                <w:lang w:eastAsia="pt-PT"/>
              </w:rPr>
              <w:t>EB1 CRUZ</w:t>
            </w:r>
          </w:p>
          <w:p w:rsidR="00DB681B" w:rsidRPr="009618C4" w:rsidRDefault="00DB681B" w:rsidP="00DB681B">
            <w:pPr>
              <w:autoSpaceDE w:val="0"/>
              <w:autoSpaceDN w:val="0"/>
              <w:adjustRightInd w:val="0"/>
              <w:jc w:val="center"/>
              <w:rPr>
                <w:rFonts w:eastAsia="Times New Roman" w:cstheme="minorHAnsi"/>
                <w:sz w:val="16"/>
                <w:szCs w:val="18"/>
                <w:lang w:eastAsia="pt-PT"/>
              </w:rPr>
            </w:pPr>
            <w:r w:rsidRPr="009618C4">
              <w:rPr>
                <w:rFonts w:eastAsia="Times New Roman" w:cstheme="minorHAnsi"/>
                <w:sz w:val="16"/>
                <w:szCs w:val="18"/>
                <w:lang w:eastAsia="pt-PT"/>
              </w:rPr>
              <w:sym w:font="Wingdings" w:char="F028"/>
            </w:r>
          </w:p>
          <w:p w:rsidR="00DB681B" w:rsidRPr="009618C4" w:rsidRDefault="00F46B6C" w:rsidP="00F46B6C">
            <w:pPr>
              <w:autoSpaceDE w:val="0"/>
              <w:autoSpaceDN w:val="0"/>
              <w:adjustRightInd w:val="0"/>
              <w:jc w:val="center"/>
              <w:rPr>
                <w:rFonts w:eastAsia="Times New Roman" w:cstheme="minorHAnsi"/>
                <w:b w:val="0"/>
                <w:sz w:val="16"/>
                <w:szCs w:val="18"/>
                <w:lang w:eastAsia="pt-PT"/>
              </w:rPr>
            </w:pPr>
            <w:r w:rsidRPr="009618C4">
              <w:rPr>
                <w:rFonts w:eastAsia="Times New Roman" w:cstheme="minorHAnsi"/>
                <w:sz w:val="16"/>
                <w:szCs w:val="18"/>
                <w:lang w:eastAsia="pt-PT"/>
              </w:rPr>
              <w:t>253673160</w:t>
            </w:r>
          </w:p>
        </w:tc>
        <w:tc>
          <w:tcPr>
            <w:tcW w:w="2887" w:type="dxa"/>
            <w:vAlign w:val="center"/>
          </w:tcPr>
          <w:p w:rsidR="00DB681B" w:rsidRPr="009618C4" w:rsidRDefault="00DB681B" w:rsidP="00DB68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9618C4">
              <w:rPr>
                <w:rFonts w:eastAsia="Times New Roman" w:cstheme="minorHAnsi"/>
                <w:sz w:val="18"/>
                <w:szCs w:val="18"/>
                <w:lang w:eastAsia="pt-PT"/>
              </w:rPr>
              <w:t>Coordenadora de estabelecimento</w:t>
            </w:r>
          </w:p>
        </w:tc>
        <w:tc>
          <w:tcPr>
            <w:tcW w:w="1276" w:type="dxa"/>
            <w:vAlign w:val="center"/>
          </w:tcPr>
          <w:p w:rsidR="00DB681B" w:rsidRPr="009618C4" w:rsidRDefault="000D7191" w:rsidP="00F46B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Pr>
                <w:rFonts w:eastAsia="Times New Roman" w:cstheme="minorHAnsi"/>
                <w:sz w:val="18"/>
                <w:szCs w:val="18"/>
                <w:lang w:eastAsia="pt-PT"/>
              </w:rPr>
              <w:t>935236526</w:t>
            </w:r>
          </w:p>
        </w:tc>
      </w:tr>
      <w:tr w:rsidR="009618C4" w:rsidRPr="009618C4" w:rsidTr="00F46B6C">
        <w:trPr>
          <w:cantSplit/>
          <w:trHeight w:val="255"/>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tcPr>
          <w:p w:rsidR="00DB681B" w:rsidRPr="009618C4" w:rsidRDefault="00DB681B" w:rsidP="00DB681B">
            <w:pPr>
              <w:autoSpaceDE w:val="0"/>
              <w:autoSpaceDN w:val="0"/>
              <w:adjustRightInd w:val="0"/>
              <w:jc w:val="center"/>
              <w:rPr>
                <w:rFonts w:eastAsia="Times New Roman" w:cstheme="minorHAnsi"/>
                <w:b w:val="0"/>
                <w:sz w:val="16"/>
                <w:szCs w:val="18"/>
                <w:lang w:eastAsia="pt-PT"/>
              </w:rPr>
            </w:pPr>
          </w:p>
        </w:tc>
        <w:tc>
          <w:tcPr>
            <w:tcW w:w="2887" w:type="dxa"/>
            <w:vAlign w:val="center"/>
          </w:tcPr>
          <w:p w:rsidR="00DB681B" w:rsidRPr="009618C4" w:rsidRDefault="00DB681B" w:rsidP="00DB68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9618C4">
              <w:rPr>
                <w:rFonts w:eastAsia="Times New Roman" w:cstheme="minorHAnsi"/>
                <w:sz w:val="18"/>
                <w:szCs w:val="18"/>
                <w:lang w:eastAsia="pt-PT"/>
              </w:rPr>
              <w:t>Responsável da autarquia</w:t>
            </w:r>
          </w:p>
        </w:tc>
        <w:tc>
          <w:tcPr>
            <w:tcW w:w="1276" w:type="dxa"/>
            <w:vAlign w:val="center"/>
          </w:tcPr>
          <w:p w:rsidR="00DB681B" w:rsidRPr="00E512BA" w:rsidRDefault="00F46B6C" w:rsidP="00F46B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8"/>
                <w:szCs w:val="18"/>
                <w:lang w:eastAsia="pt-PT"/>
              </w:rPr>
            </w:pPr>
            <w:r w:rsidRPr="00436613">
              <w:rPr>
                <w:rFonts w:eastAsia="Times New Roman" w:cstheme="minorHAnsi"/>
                <w:sz w:val="18"/>
                <w:szCs w:val="18"/>
                <w:lang w:eastAsia="pt-PT"/>
              </w:rPr>
              <w:t>964972115</w:t>
            </w:r>
          </w:p>
        </w:tc>
      </w:tr>
    </w:tbl>
    <w:p w:rsidR="00945A2E" w:rsidRPr="00D13759" w:rsidRDefault="00945A2E" w:rsidP="005746DE">
      <w:pPr>
        <w:pStyle w:val="PargrafodaLista"/>
        <w:spacing w:after="0" w:line="276" w:lineRule="auto"/>
        <w:jc w:val="center"/>
        <w:rPr>
          <w:rFonts w:cstheme="minorHAnsi"/>
          <w:sz w:val="20"/>
          <w:szCs w:val="20"/>
        </w:rPr>
      </w:pPr>
    </w:p>
    <w:p w:rsidR="00945A2E" w:rsidRPr="009618C4" w:rsidRDefault="00945A2E" w:rsidP="002F570E">
      <w:pPr>
        <w:tabs>
          <w:tab w:val="left" w:pos="142"/>
          <w:tab w:val="left" w:pos="2127"/>
        </w:tabs>
        <w:rPr>
          <w:rFonts w:cstheme="minorHAnsi"/>
          <w:sz w:val="12"/>
          <w:szCs w:val="12"/>
        </w:rPr>
      </w:pPr>
    </w:p>
    <w:p w:rsidR="005746DE" w:rsidRDefault="009C2F10" w:rsidP="009C2F10">
      <w:pPr>
        <w:tabs>
          <w:tab w:val="left" w:pos="142"/>
          <w:tab w:val="left" w:pos="284"/>
          <w:tab w:val="left" w:pos="426"/>
          <w:tab w:val="left" w:pos="993"/>
        </w:tabs>
        <w:autoSpaceDE w:val="0"/>
        <w:autoSpaceDN w:val="0"/>
        <w:adjustRightInd w:val="0"/>
        <w:spacing w:after="0" w:line="360" w:lineRule="auto"/>
        <w:jc w:val="both"/>
        <w:outlineLvl w:val="1"/>
        <w:rPr>
          <w:rFonts w:eastAsia="Times New Roman" w:cstheme="minorHAnsi"/>
          <w:b/>
          <w:szCs w:val="24"/>
          <w:lang w:eastAsia="pt-PT"/>
        </w:rPr>
      </w:pPr>
      <w:bookmarkStart w:id="26" w:name="_Toc44083177"/>
      <w:r>
        <w:rPr>
          <w:rFonts w:eastAsia="Times New Roman" w:cstheme="minorHAnsi"/>
          <w:b/>
          <w:szCs w:val="24"/>
          <w:lang w:eastAsia="pt-PT"/>
        </w:rPr>
        <w:tab/>
      </w:r>
      <w:r>
        <w:rPr>
          <w:rFonts w:eastAsia="Times New Roman" w:cstheme="minorHAnsi"/>
          <w:b/>
          <w:szCs w:val="24"/>
          <w:lang w:eastAsia="pt-PT"/>
        </w:rPr>
        <w:tab/>
      </w:r>
      <w:r>
        <w:rPr>
          <w:rFonts w:eastAsia="Times New Roman" w:cstheme="minorHAnsi"/>
          <w:b/>
          <w:szCs w:val="24"/>
          <w:lang w:eastAsia="pt-PT"/>
        </w:rPr>
        <w:tab/>
      </w:r>
      <w:r w:rsidR="00203BF8">
        <w:rPr>
          <w:rFonts w:eastAsia="Times New Roman" w:cstheme="minorHAnsi"/>
          <w:b/>
          <w:szCs w:val="24"/>
          <w:lang w:eastAsia="pt-PT"/>
        </w:rPr>
        <w:t>9</w:t>
      </w:r>
      <w:r w:rsidRPr="009C2F10">
        <w:rPr>
          <w:rFonts w:eastAsia="Times New Roman" w:cstheme="minorHAnsi"/>
          <w:b/>
          <w:szCs w:val="24"/>
          <w:lang w:eastAsia="pt-PT"/>
        </w:rPr>
        <w:t>.3</w:t>
      </w:r>
      <w:r>
        <w:rPr>
          <w:rFonts w:eastAsia="Times New Roman" w:cstheme="minorHAnsi"/>
          <w:b/>
          <w:szCs w:val="24"/>
          <w:lang w:eastAsia="pt-PT"/>
        </w:rPr>
        <w:t xml:space="preserve"> </w:t>
      </w:r>
      <w:r w:rsidR="005746DE" w:rsidRPr="009C2F10">
        <w:rPr>
          <w:rFonts w:eastAsia="Times New Roman" w:cstheme="minorHAnsi"/>
          <w:b/>
          <w:szCs w:val="24"/>
          <w:lang w:eastAsia="pt-PT"/>
        </w:rPr>
        <w:t>R</w:t>
      </w:r>
      <w:r w:rsidR="00636F80" w:rsidRPr="009C2F10">
        <w:rPr>
          <w:rFonts w:eastAsia="Times New Roman" w:cstheme="minorHAnsi"/>
          <w:b/>
          <w:szCs w:val="24"/>
          <w:lang w:eastAsia="pt-PT"/>
        </w:rPr>
        <w:t>ede de comunicação externa</w:t>
      </w:r>
      <w:bookmarkEnd w:id="26"/>
    </w:p>
    <w:p w:rsidR="0019326E" w:rsidRDefault="0019326E" w:rsidP="009C2F10">
      <w:pPr>
        <w:tabs>
          <w:tab w:val="left" w:pos="142"/>
          <w:tab w:val="left" w:pos="284"/>
          <w:tab w:val="left" w:pos="426"/>
          <w:tab w:val="left" w:pos="993"/>
        </w:tabs>
        <w:autoSpaceDE w:val="0"/>
        <w:autoSpaceDN w:val="0"/>
        <w:adjustRightInd w:val="0"/>
        <w:spacing w:after="0" w:line="360" w:lineRule="auto"/>
        <w:jc w:val="both"/>
        <w:outlineLvl w:val="1"/>
        <w:rPr>
          <w:rFonts w:eastAsia="Times New Roman" w:cstheme="minorHAnsi"/>
          <w:b/>
          <w:szCs w:val="24"/>
          <w:lang w:eastAsia="pt-PT"/>
        </w:rPr>
      </w:pPr>
    </w:p>
    <w:tbl>
      <w:tblPr>
        <w:tblStyle w:val="TabeladeGrelha1Clara10"/>
        <w:tblW w:w="0" w:type="auto"/>
        <w:jc w:val="center"/>
        <w:tblInd w:w="-426" w:type="dxa"/>
        <w:tblLook w:val="04A0" w:firstRow="1" w:lastRow="0" w:firstColumn="1" w:lastColumn="0" w:noHBand="0" w:noVBand="1"/>
      </w:tblPr>
      <w:tblGrid>
        <w:gridCol w:w="2973"/>
        <w:gridCol w:w="1984"/>
      </w:tblGrid>
      <w:tr w:rsidR="0019326E" w:rsidTr="001932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19326E" w:rsidRDefault="0019326E">
            <w:pPr>
              <w:autoSpaceDE w:val="0"/>
              <w:autoSpaceDN w:val="0"/>
              <w:adjustRightInd w:val="0"/>
              <w:ind w:left="360"/>
              <w:jc w:val="center"/>
              <w:rPr>
                <w:rFonts w:ascii="Calibri" w:eastAsia="Times New Roman" w:hAnsi="Calibri" w:cs="Calibri"/>
                <w:sz w:val="18"/>
                <w:lang w:eastAsia="pt-PT"/>
              </w:rPr>
            </w:pPr>
            <w:r>
              <w:rPr>
                <w:rFonts w:ascii="Calibri" w:eastAsia="Times New Roman" w:hAnsi="Calibri" w:cs="Calibri"/>
                <w:sz w:val="18"/>
                <w:lang w:eastAsia="pt-PT"/>
              </w:rPr>
              <w:t>Entidade</w:t>
            </w:r>
          </w:p>
        </w:tc>
        <w:tc>
          <w:tcPr>
            <w:tcW w:w="1984" w:type="dxa"/>
            <w:tcBorders>
              <w:top w:val="single" w:sz="4" w:space="0" w:color="999999" w:themeColor="text1" w:themeTint="66"/>
              <w:left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Contacto</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USF- Unidade de Saúde Pública </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253 208260</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sz w:val="18"/>
                <w:lang w:eastAsia="pt-PT"/>
              </w:rPr>
            </w:pPr>
            <w:r>
              <w:rPr>
                <w:rFonts w:ascii="Calibri" w:eastAsia="Times New Roman" w:hAnsi="Calibri" w:cs="Calibri"/>
                <w:b w:val="0"/>
                <w:sz w:val="18"/>
                <w:lang w:eastAsia="pt-PT"/>
              </w:rPr>
              <w:t>Delegado de Saúde</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48243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966498287</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Linha de Saúde </w:t>
            </w:r>
            <w:proofErr w:type="spellStart"/>
            <w:r>
              <w:rPr>
                <w:rFonts w:ascii="Calibri" w:eastAsia="Times New Roman" w:hAnsi="Calibri" w:cs="Calibri"/>
                <w:b w:val="0"/>
                <w:sz w:val="18"/>
                <w:lang w:eastAsia="pt-PT"/>
              </w:rPr>
              <w:t>Covid</w:t>
            </w:r>
            <w:proofErr w:type="spellEnd"/>
            <w:r>
              <w:rPr>
                <w:rFonts w:ascii="Calibri" w:eastAsia="Times New Roman" w:hAnsi="Calibri" w:cs="Calibri"/>
                <w:b w:val="0"/>
                <w:sz w:val="18"/>
                <w:lang w:eastAsia="pt-PT"/>
              </w:rPr>
              <w:t xml:space="preserve"> – Braga </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22 0411194</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Linha </w:t>
            </w:r>
            <w:proofErr w:type="gramStart"/>
            <w:r>
              <w:rPr>
                <w:rFonts w:ascii="Calibri" w:eastAsia="Times New Roman" w:hAnsi="Calibri" w:cs="Calibri"/>
                <w:b w:val="0"/>
                <w:sz w:val="18"/>
                <w:lang w:eastAsia="pt-PT"/>
              </w:rPr>
              <w:t>Saúde  24</w:t>
            </w:r>
            <w:proofErr w:type="gramEnd"/>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rsidP="00936089">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808 24</w:t>
            </w:r>
            <w:r w:rsidR="00936089">
              <w:rPr>
                <w:rFonts w:ascii="Calibri" w:eastAsia="Times New Roman" w:hAnsi="Calibri" w:cs="Calibri"/>
                <w:sz w:val="18"/>
                <w:lang w:eastAsia="pt-PT"/>
              </w:rPr>
              <w:t xml:space="preserve"> </w:t>
            </w:r>
            <w:r>
              <w:rPr>
                <w:rFonts w:ascii="Calibri" w:eastAsia="Times New Roman" w:hAnsi="Calibri" w:cs="Calibri"/>
                <w:sz w:val="18"/>
                <w:lang w:eastAsia="pt-PT"/>
              </w:rPr>
              <w:t>24</w:t>
            </w:r>
            <w:r w:rsidR="00936089">
              <w:rPr>
                <w:rFonts w:ascii="Calibri" w:eastAsia="Times New Roman" w:hAnsi="Calibri" w:cs="Calibri"/>
                <w:sz w:val="18"/>
                <w:lang w:eastAsia="pt-PT"/>
              </w:rPr>
              <w:t xml:space="preserve"> </w:t>
            </w:r>
            <w:r>
              <w:rPr>
                <w:rFonts w:ascii="Calibri" w:eastAsia="Times New Roman" w:hAnsi="Calibri" w:cs="Calibri"/>
                <w:sz w:val="18"/>
                <w:lang w:eastAsia="pt-PT"/>
              </w:rPr>
              <w:t>24</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Bombeiros Voluntários </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253 200</w:t>
            </w:r>
            <w:r w:rsidR="008966D8">
              <w:rPr>
                <w:rFonts w:ascii="Calibri" w:eastAsia="Times New Roman" w:hAnsi="Calibri" w:cs="Calibri"/>
                <w:sz w:val="18"/>
                <w:lang w:eastAsia="pt-PT"/>
              </w:rPr>
              <w:t xml:space="preserve"> </w:t>
            </w:r>
            <w:r>
              <w:rPr>
                <w:rFonts w:ascii="Calibri" w:eastAsia="Times New Roman" w:hAnsi="Calibri" w:cs="Calibri"/>
                <w:sz w:val="18"/>
                <w:lang w:eastAsia="pt-PT"/>
              </w:rPr>
              <w:t>430</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Bombeiros Sapadores</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253 264</w:t>
            </w:r>
            <w:r w:rsidR="008966D8">
              <w:rPr>
                <w:rFonts w:ascii="Calibri" w:eastAsia="Times New Roman" w:hAnsi="Calibri" w:cs="Calibri"/>
                <w:sz w:val="18"/>
                <w:lang w:eastAsia="pt-PT"/>
              </w:rPr>
              <w:t xml:space="preserve"> </w:t>
            </w:r>
            <w:r>
              <w:rPr>
                <w:rFonts w:ascii="Calibri" w:eastAsia="Times New Roman" w:hAnsi="Calibri" w:cs="Calibri"/>
                <w:sz w:val="18"/>
                <w:lang w:eastAsia="pt-PT"/>
              </w:rPr>
              <w:t>077</w:t>
            </w:r>
          </w:p>
        </w:tc>
      </w:tr>
      <w:tr w:rsidR="0019326E" w:rsidTr="0019326E">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CMB</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9326E" w:rsidRDefault="0019326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253 616</w:t>
            </w:r>
            <w:r w:rsidR="008966D8">
              <w:rPr>
                <w:rFonts w:ascii="Calibri" w:eastAsia="Times New Roman" w:hAnsi="Calibri" w:cs="Calibri"/>
                <w:sz w:val="18"/>
                <w:lang w:eastAsia="pt-PT"/>
              </w:rPr>
              <w:t xml:space="preserve"> </w:t>
            </w:r>
            <w:r>
              <w:rPr>
                <w:rFonts w:ascii="Calibri" w:eastAsia="Times New Roman" w:hAnsi="Calibri" w:cs="Calibri"/>
                <w:sz w:val="18"/>
                <w:lang w:eastAsia="pt-PT"/>
              </w:rPr>
              <w:t>060</w:t>
            </w:r>
          </w:p>
        </w:tc>
      </w:tr>
    </w:tbl>
    <w:p w:rsidR="0019326E" w:rsidRDefault="0019326E" w:rsidP="009C2F10">
      <w:pPr>
        <w:tabs>
          <w:tab w:val="left" w:pos="142"/>
          <w:tab w:val="left" w:pos="284"/>
          <w:tab w:val="left" w:pos="426"/>
          <w:tab w:val="left" w:pos="993"/>
        </w:tabs>
        <w:autoSpaceDE w:val="0"/>
        <w:autoSpaceDN w:val="0"/>
        <w:adjustRightInd w:val="0"/>
        <w:spacing w:after="0" w:line="360" w:lineRule="auto"/>
        <w:jc w:val="both"/>
        <w:outlineLvl w:val="1"/>
        <w:rPr>
          <w:rFonts w:eastAsia="Times New Roman" w:cstheme="minorHAnsi"/>
          <w:b/>
          <w:szCs w:val="24"/>
          <w:lang w:eastAsia="pt-PT"/>
        </w:rPr>
      </w:pPr>
    </w:p>
    <w:p w:rsidR="0019326E" w:rsidRDefault="0019326E" w:rsidP="009C2F10">
      <w:pPr>
        <w:tabs>
          <w:tab w:val="left" w:pos="142"/>
          <w:tab w:val="left" w:pos="284"/>
          <w:tab w:val="left" w:pos="426"/>
          <w:tab w:val="left" w:pos="993"/>
        </w:tabs>
        <w:autoSpaceDE w:val="0"/>
        <w:autoSpaceDN w:val="0"/>
        <w:adjustRightInd w:val="0"/>
        <w:spacing w:after="0" w:line="360" w:lineRule="auto"/>
        <w:jc w:val="both"/>
        <w:outlineLvl w:val="1"/>
        <w:rPr>
          <w:rFonts w:eastAsia="Times New Roman" w:cstheme="minorHAnsi"/>
          <w:b/>
          <w:szCs w:val="24"/>
          <w:lang w:eastAsia="pt-PT"/>
        </w:rPr>
      </w:pPr>
    </w:p>
    <w:p w:rsidR="001336D2" w:rsidRPr="0019326E" w:rsidRDefault="001336D2" w:rsidP="00F2362B">
      <w:pPr>
        <w:spacing w:after="0" w:line="276" w:lineRule="auto"/>
        <w:ind w:firstLine="351"/>
        <w:jc w:val="both"/>
        <w:rPr>
          <w:rFonts w:cstheme="minorHAnsi"/>
          <w:color w:val="00B0F0"/>
        </w:rPr>
      </w:pPr>
    </w:p>
    <w:p w:rsidR="001336D2" w:rsidRPr="0019326E" w:rsidRDefault="001336D2" w:rsidP="00F2362B">
      <w:pPr>
        <w:spacing w:after="0" w:line="276" w:lineRule="auto"/>
        <w:ind w:firstLine="351"/>
        <w:jc w:val="both"/>
        <w:rPr>
          <w:rFonts w:cstheme="minorHAnsi"/>
          <w:color w:val="00B0F0"/>
        </w:rPr>
      </w:pPr>
    </w:p>
    <w:p w:rsidR="001336D2" w:rsidRPr="0019326E" w:rsidRDefault="001336D2" w:rsidP="00F2362B">
      <w:pPr>
        <w:spacing w:after="0" w:line="276" w:lineRule="auto"/>
        <w:ind w:firstLine="351"/>
        <w:jc w:val="both"/>
        <w:rPr>
          <w:rFonts w:cstheme="minorHAnsi"/>
          <w:color w:val="00B0F0"/>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1336D2" w:rsidRDefault="001336D2" w:rsidP="00F2362B">
      <w:pPr>
        <w:spacing w:after="0" w:line="276" w:lineRule="auto"/>
        <w:ind w:firstLine="351"/>
        <w:jc w:val="both"/>
        <w:rPr>
          <w:rFonts w:cstheme="minorHAnsi"/>
        </w:rPr>
      </w:pPr>
    </w:p>
    <w:p w:rsidR="00936089" w:rsidRDefault="001336D2" w:rsidP="001336D2">
      <w:pPr>
        <w:spacing w:after="0" w:line="276" w:lineRule="auto"/>
        <w:ind w:firstLine="351"/>
        <w:jc w:val="center"/>
        <w:rPr>
          <w:rFonts w:cstheme="minorHAnsi"/>
          <w:b/>
          <w:sz w:val="144"/>
          <w:szCs w:val="144"/>
        </w:rPr>
      </w:pPr>
      <w:r w:rsidRPr="001336D2">
        <w:rPr>
          <w:rFonts w:cstheme="minorHAnsi"/>
          <w:b/>
          <w:sz w:val="144"/>
          <w:szCs w:val="144"/>
        </w:rPr>
        <w:t>ANEXOS</w:t>
      </w:r>
    </w:p>
    <w:p w:rsidR="00936089" w:rsidRDefault="00936089" w:rsidP="001336D2">
      <w:pPr>
        <w:spacing w:after="0" w:line="276" w:lineRule="auto"/>
        <w:ind w:firstLine="351"/>
        <w:jc w:val="center"/>
        <w:rPr>
          <w:rFonts w:cstheme="minorHAnsi"/>
          <w:b/>
          <w:sz w:val="144"/>
          <w:szCs w:val="144"/>
        </w:rPr>
      </w:pPr>
    </w:p>
    <w:p w:rsidR="00936089" w:rsidRDefault="00936089" w:rsidP="001336D2">
      <w:pPr>
        <w:spacing w:after="0" w:line="276" w:lineRule="auto"/>
        <w:ind w:firstLine="351"/>
        <w:jc w:val="center"/>
        <w:rPr>
          <w:rFonts w:cstheme="minorHAnsi"/>
          <w:b/>
          <w:sz w:val="144"/>
          <w:szCs w:val="144"/>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cstheme="minorHAnsi"/>
          <w:b/>
          <w:sz w:val="16"/>
          <w:szCs w:val="16"/>
        </w:rPr>
      </w:pPr>
    </w:p>
    <w:p w:rsidR="00936089" w:rsidRDefault="00936089" w:rsidP="001336D2">
      <w:pPr>
        <w:spacing w:after="0" w:line="276" w:lineRule="auto"/>
        <w:ind w:firstLine="351"/>
        <w:jc w:val="center"/>
        <w:rPr>
          <w:rFonts w:ascii="Arial" w:hAnsi="Arial" w:cs="Arial"/>
          <w:color w:val="222222"/>
          <w:shd w:val="clear" w:color="auto" w:fill="FFFFFF"/>
        </w:rPr>
      </w:pPr>
    </w:p>
    <w:p w:rsidR="00936089" w:rsidRDefault="00936089" w:rsidP="001336D2">
      <w:pPr>
        <w:spacing w:after="0" w:line="276" w:lineRule="auto"/>
        <w:ind w:firstLine="351"/>
        <w:jc w:val="center"/>
        <w:rPr>
          <w:rFonts w:ascii="Arial" w:hAnsi="Arial" w:cs="Arial"/>
          <w:color w:val="222222"/>
          <w:shd w:val="clear" w:color="auto" w:fill="FFFFFF"/>
        </w:rPr>
      </w:pPr>
    </w:p>
    <w:p w:rsidR="00936089" w:rsidRDefault="00936089" w:rsidP="001336D2">
      <w:pPr>
        <w:spacing w:after="0" w:line="276" w:lineRule="auto"/>
        <w:ind w:firstLine="351"/>
        <w:jc w:val="center"/>
        <w:rPr>
          <w:rFonts w:ascii="Arial" w:hAnsi="Arial" w:cs="Arial"/>
          <w:color w:val="222222"/>
          <w:shd w:val="clear" w:color="auto" w:fill="FFFFFF"/>
        </w:rPr>
      </w:pPr>
    </w:p>
    <w:p w:rsidR="00936089" w:rsidRDefault="00936089" w:rsidP="001336D2">
      <w:pPr>
        <w:spacing w:after="0" w:line="276" w:lineRule="auto"/>
        <w:ind w:firstLine="351"/>
        <w:jc w:val="center"/>
        <w:rPr>
          <w:rFonts w:ascii="Arial" w:hAnsi="Arial" w:cs="Arial"/>
          <w:color w:val="222222"/>
          <w:shd w:val="clear" w:color="auto" w:fill="FFFFFF"/>
        </w:rPr>
      </w:pPr>
    </w:p>
    <w:p w:rsidR="00B6172C" w:rsidRDefault="00936089" w:rsidP="00936089">
      <w:pPr>
        <w:spacing w:after="0" w:line="276" w:lineRule="auto"/>
        <w:ind w:firstLine="351"/>
        <w:rPr>
          <w:rFonts w:cstheme="minorHAnsi"/>
          <w:b/>
          <w:sz w:val="144"/>
          <w:szCs w:val="144"/>
        </w:rPr>
      </w:pPr>
      <w:r w:rsidRPr="00646B94">
        <w:rPr>
          <w:b/>
          <w:noProof/>
          <w:lang w:eastAsia="pt-PT"/>
        </w:rPr>
        <w:drawing>
          <wp:anchor distT="0" distB="0" distL="114300" distR="114300" simplePos="0" relativeHeight="251683840" behindDoc="0" locked="0" layoutInCell="1" allowOverlap="1" wp14:anchorId="202FC606" wp14:editId="63CCA686">
            <wp:simplePos x="0" y="0"/>
            <wp:positionH relativeFrom="margin">
              <wp:posOffset>141051</wp:posOffset>
            </wp:positionH>
            <wp:positionV relativeFrom="paragraph">
              <wp:posOffset>4930856</wp:posOffset>
            </wp:positionV>
            <wp:extent cx="5251899" cy="36576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val="0"/>
                        </a:ext>
                      </a:extLst>
                    </a:blip>
                    <a:srcRect t="7527" b="6177"/>
                    <a:stretch/>
                  </pic:blipFill>
                  <pic:spPr bwMode="auto">
                    <a:xfrm>
                      <a:off x="0" y="0"/>
                      <a:ext cx="5250815" cy="365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6B94">
        <w:rPr>
          <w:b/>
          <w:noProof/>
          <w:lang w:eastAsia="pt-PT"/>
        </w:rPr>
        <w:drawing>
          <wp:anchor distT="0" distB="0" distL="114300" distR="114300" simplePos="0" relativeHeight="251683327" behindDoc="1" locked="0" layoutInCell="1" allowOverlap="1" wp14:anchorId="3D1D546C" wp14:editId="293C82BC">
            <wp:simplePos x="0" y="0"/>
            <wp:positionH relativeFrom="margin">
              <wp:posOffset>125730</wp:posOffset>
            </wp:positionH>
            <wp:positionV relativeFrom="paragraph">
              <wp:posOffset>301625</wp:posOffset>
            </wp:positionV>
            <wp:extent cx="5184775" cy="4328795"/>
            <wp:effectExtent l="0" t="0" r="0" b="0"/>
            <wp:wrapTight wrapText="bothSides">
              <wp:wrapPolygon edited="0">
                <wp:start x="0" y="0"/>
                <wp:lineTo x="0" y="21483"/>
                <wp:lineTo x="21507" y="21483"/>
                <wp:lineTo x="21507"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184775" cy="4328795"/>
                    </a:xfrm>
                    <a:prstGeom prst="rect">
                      <a:avLst/>
                    </a:prstGeom>
                  </pic:spPr>
                </pic:pic>
              </a:graphicData>
            </a:graphic>
            <wp14:sizeRelH relativeFrom="margin">
              <wp14:pctWidth>0</wp14:pctWidth>
            </wp14:sizeRelH>
            <wp14:sizeRelV relativeFrom="margin">
              <wp14:pctHeight>0</wp14:pctHeight>
            </wp14:sizeRelV>
          </wp:anchor>
        </w:drawing>
      </w:r>
      <w:r w:rsidRPr="00646B94">
        <w:rPr>
          <w:rFonts w:ascii="Arial" w:hAnsi="Arial" w:cs="Arial"/>
          <w:b/>
          <w:color w:val="222222"/>
          <w:shd w:val="clear" w:color="auto" w:fill="FFFFFF"/>
        </w:rPr>
        <w:t xml:space="preserve">Anexo 1 </w:t>
      </w:r>
      <w:r w:rsidR="00203BF8">
        <w:rPr>
          <w:rFonts w:ascii="Arial" w:hAnsi="Arial" w:cs="Arial"/>
          <w:b/>
          <w:color w:val="222222"/>
          <w:shd w:val="clear" w:color="auto" w:fill="FFFFFF"/>
        </w:rPr>
        <w:t>–</w:t>
      </w:r>
      <w:r w:rsidRPr="00646B94">
        <w:rPr>
          <w:rFonts w:ascii="Arial" w:hAnsi="Arial" w:cs="Arial"/>
          <w:b/>
          <w:color w:val="222222"/>
          <w:shd w:val="clear" w:color="auto" w:fill="FFFFFF"/>
        </w:rPr>
        <w:t xml:space="preserve"> Regras de utilização dos produtos de limpeza</w:t>
      </w:r>
      <w:r w:rsidR="00E07A41" w:rsidRPr="00646B94">
        <w:rPr>
          <w:rFonts w:cstheme="minorHAnsi"/>
          <w:b/>
          <w:sz w:val="144"/>
          <w:szCs w:val="144"/>
        </w:rPr>
        <w:br w:type="page"/>
      </w:r>
    </w:p>
    <w:p w:rsidR="00646B94" w:rsidRDefault="00646B94" w:rsidP="00936089">
      <w:pPr>
        <w:spacing w:after="0" w:line="276" w:lineRule="auto"/>
        <w:ind w:firstLine="351"/>
        <w:rPr>
          <w:rFonts w:cstheme="minorHAnsi"/>
          <w:b/>
          <w:sz w:val="144"/>
          <w:szCs w:val="144"/>
        </w:rPr>
        <w:sectPr w:rsidR="00646B94" w:rsidSect="00646B94">
          <w:headerReference w:type="even" r:id="rId39"/>
          <w:headerReference w:type="default" r:id="rId40"/>
          <w:footerReference w:type="even" r:id="rId41"/>
          <w:footerReference w:type="default" r:id="rId42"/>
          <w:pgSz w:w="11906" w:h="16838" w:code="9"/>
          <w:pgMar w:top="1440" w:right="1077" w:bottom="1440" w:left="1077" w:header="510" w:footer="567" w:gutter="0"/>
          <w:cols w:space="708"/>
          <w:titlePg/>
          <w:docGrid w:linePitch="360"/>
        </w:sectPr>
      </w:pPr>
    </w:p>
    <w:p w:rsidR="002A6BFB" w:rsidRPr="00407F15" w:rsidRDefault="00646B94" w:rsidP="00646B94">
      <w:pPr>
        <w:rPr>
          <w:b/>
          <w:bCs/>
          <w:sz w:val="28"/>
          <w:szCs w:val="28"/>
        </w:rPr>
      </w:pPr>
      <w:r w:rsidRPr="00646B94">
        <w:rPr>
          <w:rFonts w:ascii="Arial" w:hAnsi="Arial" w:cs="Arial"/>
          <w:b/>
          <w:color w:val="222222"/>
          <w:shd w:val="clear" w:color="auto" w:fill="FFFFFF"/>
        </w:rPr>
        <w:lastRenderedPageBreak/>
        <w:t xml:space="preserve">Anexo 2- Plano de </w:t>
      </w:r>
      <w:proofErr w:type="gramStart"/>
      <w:r w:rsidRPr="00646B94">
        <w:rPr>
          <w:rFonts w:ascii="Arial" w:hAnsi="Arial" w:cs="Arial"/>
          <w:b/>
          <w:color w:val="222222"/>
          <w:shd w:val="clear" w:color="auto" w:fill="FFFFFF"/>
        </w:rPr>
        <w:t>higienização</w:t>
      </w:r>
      <w:r>
        <w:rPr>
          <w:rFonts w:ascii="Arial" w:hAnsi="Arial" w:cs="Arial"/>
          <w:color w:val="222222"/>
          <w:shd w:val="clear" w:color="auto" w:fill="FFFFFF"/>
        </w:rPr>
        <w:t xml:space="preserve">                             </w:t>
      </w:r>
      <w:r w:rsidR="002A6BFB" w:rsidRPr="00407F15">
        <w:rPr>
          <w:b/>
          <w:bCs/>
          <w:sz w:val="28"/>
          <w:szCs w:val="28"/>
        </w:rPr>
        <w:t>PLANO</w:t>
      </w:r>
      <w:proofErr w:type="gramEnd"/>
      <w:r w:rsidR="002A6BFB" w:rsidRPr="00407F15">
        <w:rPr>
          <w:b/>
          <w:bCs/>
          <w:sz w:val="28"/>
          <w:szCs w:val="28"/>
        </w:rPr>
        <w:t xml:space="preserve"> DE HIGIENIZAÇÃO </w:t>
      </w:r>
      <w:r w:rsidR="002A6BFB">
        <w:rPr>
          <w:b/>
          <w:bCs/>
          <w:sz w:val="28"/>
          <w:szCs w:val="28"/>
        </w:rPr>
        <w:t xml:space="preserve">DA EB </w:t>
      </w:r>
      <w:r w:rsidR="00B23FFF">
        <w:rPr>
          <w:b/>
          <w:bCs/>
          <w:sz w:val="28"/>
          <w:szCs w:val="28"/>
        </w:rPr>
        <w:t>DE CRUZ</w:t>
      </w:r>
    </w:p>
    <w:tbl>
      <w:tblPr>
        <w:tblStyle w:val="Tabelacomgrelha"/>
        <w:tblW w:w="11568" w:type="dxa"/>
        <w:jc w:val="center"/>
        <w:tblLayout w:type="fixed"/>
        <w:tblLook w:val="01E0" w:firstRow="1" w:lastRow="1" w:firstColumn="1" w:lastColumn="1" w:noHBand="0" w:noVBand="0"/>
      </w:tblPr>
      <w:tblGrid>
        <w:gridCol w:w="2659"/>
        <w:gridCol w:w="1682"/>
        <w:gridCol w:w="5814"/>
        <w:gridCol w:w="1413"/>
      </w:tblGrid>
      <w:tr w:rsidR="00FC53D5" w:rsidRPr="004854A6" w:rsidTr="00FC53D5">
        <w:trPr>
          <w:trHeight w:val="391"/>
          <w:jc w:val="center"/>
        </w:trPr>
        <w:tc>
          <w:tcPr>
            <w:tcW w:w="2659" w:type="dxa"/>
            <w:vAlign w:val="center"/>
          </w:tcPr>
          <w:p w:rsidR="00FC53D5" w:rsidRPr="00407F15" w:rsidRDefault="00FC53D5" w:rsidP="00074E3E">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ÁREA</w:t>
            </w:r>
          </w:p>
        </w:tc>
        <w:tc>
          <w:tcPr>
            <w:tcW w:w="1682" w:type="dxa"/>
            <w:vAlign w:val="center"/>
          </w:tcPr>
          <w:p w:rsidR="00FC53D5" w:rsidRPr="00407F15" w:rsidRDefault="00FC53D5" w:rsidP="00074E3E">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ELEMENTOS A HIGIENIZAR</w:t>
            </w:r>
          </w:p>
        </w:tc>
        <w:tc>
          <w:tcPr>
            <w:tcW w:w="5814" w:type="dxa"/>
            <w:vAlign w:val="center"/>
          </w:tcPr>
          <w:p w:rsidR="00FC53D5" w:rsidRDefault="00FC53D5" w:rsidP="00074E3E">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SEQUENCIA E PROCEDIMENTOS</w:t>
            </w:r>
          </w:p>
          <w:p w:rsidR="00FC53D5" w:rsidRPr="00407F15" w:rsidRDefault="00FC53D5" w:rsidP="00074E3E">
            <w:pPr>
              <w:widowControl w:val="0"/>
              <w:autoSpaceDE w:val="0"/>
              <w:autoSpaceDN w:val="0"/>
              <w:jc w:val="center"/>
              <w:rPr>
                <w:rFonts w:eastAsia="Trebuchet MS" w:cstheme="minorHAnsi"/>
                <w:b/>
                <w:bCs/>
                <w:sz w:val="18"/>
                <w:szCs w:val="18"/>
              </w:rPr>
            </w:pPr>
            <w:r>
              <w:rPr>
                <w:rFonts w:eastAsia="Trebuchet MS" w:cstheme="minorHAnsi"/>
                <w:b/>
                <w:bCs/>
                <w:sz w:val="18"/>
                <w:szCs w:val="18"/>
              </w:rPr>
              <w:t>(limpeza + desinfeção)</w:t>
            </w:r>
          </w:p>
        </w:tc>
        <w:tc>
          <w:tcPr>
            <w:tcW w:w="1413" w:type="dxa"/>
            <w:vAlign w:val="center"/>
          </w:tcPr>
          <w:p w:rsidR="00FC53D5" w:rsidRPr="00407F15" w:rsidRDefault="00FC53D5" w:rsidP="00074E3E">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Frequência</w:t>
            </w:r>
          </w:p>
        </w:tc>
      </w:tr>
      <w:tr w:rsidR="00FC53D5" w:rsidRPr="004854A6" w:rsidTr="00FC53D5">
        <w:trPr>
          <w:trHeight w:val="402"/>
          <w:jc w:val="center"/>
        </w:trPr>
        <w:tc>
          <w:tcPr>
            <w:tcW w:w="2659" w:type="dxa"/>
            <w:vMerge w:val="restart"/>
          </w:tcPr>
          <w:p w:rsidR="00FC53D5" w:rsidRPr="000013AB" w:rsidRDefault="00FC53D5" w:rsidP="00074E3E">
            <w:pPr>
              <w:widowControl w:val="0"/>
              <w:autoSpaceDE w:val="0"/>
              <w:autoSpaceDN w:val="0"/>
              <w:ind w:firstLine="16"/>
              <w:rPr>
                <w:rFonts w:eastAsia="Trebuchet MS" w:cstheme="minorHAnsi"/>
                <w:b/>
                <w:bCs/>
                <w:sz w:val="18"/>
                <w:szCs w:val="18"/>
              </w:rPr>
            </w:pPr>
            <w:r w:rsidRPr="000013AB">
              <w:rPr>
                <w:rFonts w:eastAsia="Trebuchet MS" w:cstheme="minorHAnsi"/>
                <w:b/>
                <w:bCs/>
                <w:sz w:val="18"/>
                <w:szCs w:val="18"/>
              </w:rPr>
              <w:t>INSTALAÇÕES SANITÁRIAS</w:t>
            </w:r>
          </w:p>
          <w:p w:rsidR="00FC53D5" w:rsidRPr="000013AB" w:rsidRDefault="00FC53D5" w:rsidP="002A6BFB">
            <w:pPr>
              <w:pStyle w:val="PargrafodaLista"/>
              <w:numPr>
                <w:ilvl w:val="0"/>
                <w:numId w:val="35"/>
              </w:numPr>
              <w:spacing w:line="197" w:lineRule="auto"/>
              <w:jc w:val="both"/>
              <w:rPr>
                <w:rFonts w:ascii="Calibri" w:eastAsia="Calibri" w:hAnsi="Calibri" w:cs="Arial"/>
                <w:sz w:val="18"/>
                <w:szCs w:val="18"/>
                <w:lang w:eastAsia="pt-PT"/>
              </w:rPr>
            </w:pPr>
            <w:r w:rsidRPr="000013AB">
              <w:rPr>
                <w:sz w:val="18"/>
                <w:szCs w:val="18"/>
              </w:rPr>
              <w:t>Utilizar panos diferentes para os lavatórios e as áreas à volta destes e para o exterior das sanitas</w:t>
            </w:r>
          </w:p>
          <w:p w:rsidR="00FC53D5" w:rsidRPr="000013AB" w:rsidRDefault="00FC53D5" w:rsidP="00074E3E">
            <w:pPr>
              <w:pStyle w:val="PargrafodaLista"/>
              <w:spacing w:line="197" w:lineRule="auto"/>
              <w:ind w:left="227"/>
              <w:jc w:val="both"/>
              <w:rPr>
                <w:rFonts w:ascii="Calibri" w:eastAsia="Calibri" w:hAnsi="Calibri" w:cs="Arial"/>
                <w:sz w:val="18"/>
                <w:szCs w:val="18"/>
                <w:lang w:eastAsia="pt-PT"/>
              </w:rPr>
            </w:pPr>
          </w:p>
          <w:p w:rsidR="00FC53D5" w:rsidRPr="000013AB" w:rsidRDefault="00FC53D5" w:rsidP="002A6BFB">
            <w:pPr>
              <w:pStyle w:val="PargrafodaLista"/>
              <w:numPr>
                <w:ilvl w:val="0"/>
                <w:numId w:val="35"/>
              </w:numPr>
              <w:spacing w:line="197" w:lineRule="auto"/>
              <w:jc w:val="both"/>
              <w:rPr>
                <w:rFonts w:ascii="Calibri" w:eastAsia="Calibri" w:hAnsi="Calibri" w:cs="Arial"/>
                <w:sz w:val="18"/>
                <w:szCs w:val="18"/>
                <w:lang w:eastAsia="pt-PT"/>
              </w:rPr>
            </w:pPr>
            <w:r w:rsidRPr="000013AB">
              <w:rPr>
                <w:rFonts w:ascii="Calibri" w:eastAsia="Calibri" w:hAnsi="Calibri" w:cs="Arial"/>
                <w:sz w:val="18"/>
                <w:szCs w:val="18"/>
                <w:lang w:eastAsia="pt-PT"/>
              </w:rPr>
              <w:t>Seguir a sequência:</w:t>
            </w:r>
          </w:p>
          <w:p w:rsidR="00FC53D5" w:rsidRDefault="00FC53D5" w:rsidP="00203BF8">
            <w:pPr>
              <w:pStyle w:val="PargrafodaLista"/>
              <w:rPr>
                <w:rFonts w:ascii="Calibri" w:eastAsia="Calibri" w:hAnsi="Calibri" w:cs="Arial"/>
                <w:sz w:val="18"/>
                <w:szCs w:val="18"/>
                <w:lang w:eastAsia="pt-PT"/>
              </w:rPr>
            </w:pPr>
          </w:p>
          <w:p w:rsidR="00FC53D5" w:rsidRPr="000013AB" w:rsidRDefault="00FC53D5" w:rsidP="00074E3E">
            <w:pPr>
              <w:spacing w:line="197" w:lineRule="auto"/>
              <w:jc w:val="both"/>
              <w:rPr>
                <w:rFonts w:eastAsia="Trebuchet MS" w:cstheme="minorHAnsi"/>
                <w:b/>
                <w:bCs/>
                <w:sz w:val="18"/>
                <w:szCs w:val="18"/>
              </w:rPr>
            </w:pPr>
            <w:r>
              <w:rPr>
                <w:rFonts w:ascii="Calibri" w:eastAsia="Calibri" w:hAnsi="Calibri" w:cs="Arial"/>
                <w:sz w:val="18"/>
                <w:szCs w:val="18"/>
                <w:lang w:eastAsia="pt-PT"/>
              </w:rPr>
              <w:t>Paredes</w:t>
            </w:r>
            <w:r w:rsidRPr="000013AB">
              <w:rPr>
                <w:rFonts w:ascii="Calibri" w:eastAsia="Calibri" w:hAnsi="Calibri" w:cs="Arial"/>
                <w:sz w:val="18"/>
                <w:szCs w:val="18"/>
                <w:lang w:eastAsia="pt-PT"/>
              </w:rPr>
              <w:sym w:font="Symbol" w:char="F0AE"/>
            </w:r>
            <w:r>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t>Lavatório</w:t>
            </w:r>
            <w:r>
              <w:rPr>
                <w:rFonts w:ascii="Calibri" w:eastAsia="Calibri" w:hAnsi="Calibri" w:cs="Arial"/>
                <w:sz w:val="18"/>
                <w:szCs w:val="18"/>
                <w:lang w:eastAsia="pt-PT"/>
              </w:rPr>
              <w:t>s</w:t>
            </w:r>
            <w:r w:rsidRPr="000013AB">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sym w:font="Symbol" w:char="F0AE"/>
            </w:r>
            <w:proofErr w:type="gramStart"/>
            <w:r w:rsidRPr="000013AB">
              <w:rPr>
                <w:rFonts w:ascii="Calibri" w:eastAsia="Calibri" w:hAnsi="Calibri" w:cs="Arial"/>
                <w:sz w:val="18"/>
                <w:szCs w:val="18"/>
                <w:lang w:eastAsia="pt-PT"/>
              </w:rPr>
              <w:t>sanitas</w:t>
            </w:r>
            <w:proofErr w:type="gramEnd"/>
            <w:r w:rsidRPr="000013AB">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sym w:font="Symbol" w:char="F0AE"/>
            </w:r>
            <w:proofErr w:type="gramStart"/>
            <w:r w:rsidRPr="000013AB">
              <w:rPr>
                <w:rFonts w:ascii="Calibri" w:eastAsia="Calibri" w:hAnsi="Calibri" w:cs="Arial"/>
                <w:sz w:val="18"/>
                <w:szCs w:val="18"/>
                <w:lang w:eastAsia="pt-PT"/>
              </w:rPr>
              <w:t>chão</w:t>
            </w:r>
            <w:proofErr w:type="gramEnd"/>
            <w:r w:rsidRPr="000013AB">
              <w:rPr>
                <w:rFonts w:ascii="Calibri" w:eastAsia="Calibri" w:hAnsi="Calibri" w:cs="Arial"/>
                <w:sz w:val="18"/>
                <w:szCs w:val="18"/>
                <w:lang w:eastAsia="pt-PT"/>
              </w:rPr>
              <w:sym w:font="Symbol" w:char="F0AE"/>
            </w:r>
            <w:r>
              <w:rPr>
                <w:rFonts w:ascii="Calibri" w:eastAsia="Calibri" w:hAnsi="Calibri" w:cs="Arial"/>
                <w:sz w:val="18"/>
                <w:szCs w:val="18"/>
                <w:lang w:eastAsia="pt-PT"/>
              </w:rPr>
              <w:t>maçanetas das portas</w:t>
            </w:r>
          </w:p>
        </w:tc>
        <w:tc>
          <w:tcPr>
            <w:tcW w:w="1682" w:type="dxa"/>
          </w:tcPr>
          <w:p w:rsidR="00FC53D5" w:rsidRDefault="00FC53D5" w:rsidP="00074E3E">
            <w:pPr>
              <w:widowControl w:val="0"/>
              <w:autoSpaceDE w:val="0"/>
              <w:autoSpaceDN w:val="0"/>
              <w:ind w:firstLine="16"/>
              <w:jc w:val="center"/>
              <w:rPr>
                <w:rFonts w:cstheme="minorHAnsi"/>
                <w:b/>
                <w:bCs/>
                <w:sz w:val="18"/>
                <w:szCs w:val="18"/>
              </w:rPr>
            </w:pPr>
            <w:r>
              <w:rPr>
                <w:rFonts w:cstheme="minorHAnsi"/>
                <w:b/>
                <w:bCs/>
                <w:sz w:val="18"/>
                <w:szCs w:val="18"/>
              </w:rPr>
              <w:t>Paredes</w:t>
            </w:r>
          </w:p>
          <w:p w:rsidR="00FC53D5" w:rsidRPr="00A61DFB" w:rsidRDefault="00FC53D5" w:rsidP="00074E3E">
            <w:pPr>
              <w:widowControl w:val="0"/>
              <w:autoSpaceDE w:val="0"/>
              <w:autoSpaceDN w:val="0"/>
              <w:ind w:firstLine="16"/>
              <w:jc w:val="center"/>
              <w:rPr>
                <w:rFonts w:cstheme="minorHAnsi"/>
                <w:sz w:val="18"/>
                <w:szCs w:val="18"/>
              </w:rPr>
            </w:pPr>
            <w:r w:rsidRPr="00A61DFB">
              <w:rPr>
                <w:rFonts w:cstheme="minorHAnsi"/>
                <w:sz w:val="18"/>
                <w:szCs w:val="18"/>
              </w:rPr>
              <w:t>(pelo menos até à altura do adulto)</w:t>
            </w:r>
          </w:p>
        </w:tc>
        <w:tc>
          <w:tcPr>
            <w:tcW w:w="5814" w:type="dxa"/>
            <w:vAlign w:val="center"/>
          </w:tcPr>
          <w:p w:rsidR="00FC53D5" w:rsidRDefault="00FC53D5" w:rsidP="002A6BFB">
            <w:pPr>
              <w:pStyle w:val="PargrafodaLista"/>
              <w:numPr>
                <w:ilvl w:val="0"/>
                <w:numId w:val="40"/>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Remover teias de aranhas e sujidades (</w:t>
            </w:r>
            <w:r>
              <w:rPr>
                <w:rFonts w:ascii="Calibri" w:eastAsia="Calibri" w:hAnsi="Calibri" w:cs="Arial"/>
                <w:sz w:val="18"/>
                <w:szCs w:val="18"/>
                <w:lang w:eastAsia="pt-PT"/>
              </w:rPr>
              <w:t xml:space="preserve">atenção a </w:t>
            </w:r>
            <w:r w:rsidRPr="00AA6D49">
              <w:rPr>
                <w:rFonts w:ascii="Calibri" w:eastAsia="Calibri" w:hAnsi="Calibri" w:cs="Arial"/>
                <w:sz w:val="18"/>
                <w:szCs w:val="18"/>
                <w:lang w:eastAsia="pt-PT"/>
              </w:rPr>
              <w:t>cantos, frinchas entre azulejos)</w:t>
            </w:r>
          </w:p>
          <w:p w:rsidR="00FC53D5" w:rsidRDefault="00FC53D5" w:rsidP="002A6BFB">
            <w:pPr>
              <w:pStyle w:val="PargrafodaLista"/>
              <w:numPr>
                <w:ilvl w:val="0"/>
                <w:numId w:val="40"/>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Lavar com água e detergente</w:t>
            </w:r>
          </w:p>
          <w:p w:rsidR="00FC53D5" w:rsidRPr="00FC32E4" w:rsidRDefault="00FC53D5" w:rsidP="002A6BFB">
            <w:pPr>
              <w:pStyle w:val="PargrafodaLista"/>
              <w:numPr>
                <w:ilvl w:val="0"/>
                <w:numId w:val="40"/>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deixar atuar </w:t>
            </w:r>
            <w:r>
              <w:rPr>
                <w:rFonts w:ascii="Calibri" w:eastAsia="Calibri" w:hAnsi="Calibri" w:cs="Arial"/>
                <w:sz w:val="18"/>
                <w:szCs w:val="18"/>
                <w:lang w:eastAsia="pt-PT"/>
              </w:rPr>
              <w:t xml:space="preserve">pelo menos </w:t>
            </w:r>
            <w:r w:rsidRPr="00FC32E4">
              <w:rPr>
                <w:rFonts w:ascii="Calibri" w:eastAsia="Calibri" w:hAnsi="Calibri" w:cs="Arial"/>
                <w:sz w:val="18"/>
                <w:szCs w:val="18"/>
                <w:lang w:eastAsia="pt-PT"/>
              </w:rPr>
              <w:t>10 minutos, sempre que possível</w:t>
            </w:r>
          </w:p>
          <w:p w:rsidR="00FC53D5" w:rsidRDefault="00FC53D5" w:rsidP="002A6BFB">
            <w:pPr>
              <w:pStyle w:val="PargrafodaLista"/>
              <w:numPr>
                <w:ilvl w:val="0"/>
                <w:numId w:val="40"/>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Enxaguar com água</w:t>
            </w:r>
          </w:p>
          <w:p w:rsidR="00FC53D5" w:rsidRPr="004473C6" w:rsidRDefault="00FC53D5" w:rsidP="002A6BFB">
            <w:pPr>
              <w:pStyle w:val="PargrafodaLista"/>
              <w:numPr>
                <w:ilvl w:val="0"/>
                <w:numId w:val="40"/>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3" w:type="dxa"/>
            <w:vMerge w:val="restart"/>
            <w:vAlign w:val="center"/>
          </w:tcPr>
          <w:p w:rsidR="00FC53D5" w:rsidRPr="00367D90" w:rsidRDefault="00FC53D5" w:rsidP="00B0736A">
            <w:pPr>
              <w:tabs>
                <w:tab w:val="left" w:pos="150"/>
              </w:tabs>
              <w:rPr>
                <w:rFonts w:cstheme="minorHAnsi"/>
                <w:sz w:val="18"/>
                <w:szCs w:val="18"/>
              </w:rPr>
            </w:pPr>
            <w:r>
              <w:rPr>
                <w:rFonts w:cstheme="minorHAnsi"/>
                <w:sz w:val="18"/>
                <w:szCs w:val="18"/>
              </w:rPr>
              <w:t>4</w:t>
            </w:r>
            <w:r w:rsidRPr="00367D90">
              <w:rPr>
                <w:rFonts w:cstheme="minorHAnsi"/>
                <w:sz w:val="18"/>
                <w:szCs w:val="18"/>
              </w:rPr>
              <w:t xml:space="preserve"> </w:t>
            </w:r>
            <w:proofErr w:type="gramStart"/>
            <w:r w:rsidRPr="00367D90">
              <w:rPr>
                <w:rFonts w:cstheme="minorHAnsi"/>
                <w:sz w:val="18"/>
                <w:szCs w:val="18"/>
              </w:rPr>
              <w:t>vezes</w:t>
            </w:r>
            <w:proofErr w:type="gramEnd"/>
          </w:p>
          <w:p w:rsidR="00FC53D5" w:rsidRPr="00074E3E" w:rsidRDefault="00FC53D5" w:rsidP="00074E3E">
            <w:pPr>
              <w:rPr>
                <w:rFonts w:cstheme="minorHAnsi"/>
                <w:sz w:val="18"/>
                <w:szCs w:val="18"/>
              </w:rPr>
            </w:pPr>
            <w:proofErr w:type="gramStart"/>
            <w:r w:rsidRPr="00074E3E">
              <w:rPr>
                <w:rFonts w:cstheme="minorHAnsi"/>
                <w:sz w:val="18"/>
                <w:szCs w:val="18"/>
              </w:rPr>
              <w:t>de</w:t>
            </w:r>
            <w:proofErr w:type="gramEnd"/>
            <w:r w:rsidRPr="00074E3E">
              <w:rPr>
                <w:rFonts w:cstheme="minorHAnsi"/>
                <w:sz w:val="18"/>
                <w:szCs w:val="18"/>
              </w:rPr>
              <w:t xml:space="preserve"> manhã e 4 vezes à tarde </w:t>
            </w:r>
          </w:p>
        </w:tc>
      </w:tr>
      <w:tr w:rsidR="00FC53D5" w:rsidRPr="004854A6" w:rsidTr="00FC53D5">
        <w:trPr>
          <w:trHeight w:val="402"/>
          <w:jc w:val="center"/>
        </w:trPr>
        <w:tc>
          <w:tcPr>
            <w:tcW w:w="2659" w:type="dxa"/>
            <w:vMerge/>
          </w:tcPr>
          <w:p w:rsidR="00FC53D5" w:rsidRPr="000013AB" w:rsidRDefault="00FC53D5" w:rsidP="00074E3E">
            <w:pPr>
              <w:spacing w:line="197" w:lineRule="auto"/>
              <w:jc w:val="both"/>
              <w:rPr>
                <w:rFonts w:ascii="Calibri" w:eastAsia="Calibri" w:hAnsi="Calibri" w:cs="Arial"/>
                <w:sz w:val="18"/>
                <w:szCs w:val="18"/>
                <w:lang w:eastAsia="pt-PT"/>
              </w:rPr>
            </w:pPr>
          </w:p>
        </w:tc>
        <w:tc>
          <w:tcPr>
            <w:tcW w:w="1682" w:type="dxa"/>
          </w:tcPr>
          <w:p w:rsidR="00FC53D5" w:rsidRPr="007212D6" w:rsidRDefault="00FC53D5" w:rsidP="00074E3E">
            <w:pPr>
              <w:widowControl w:val="0"/>
              <w:autoSpaceDE w:val="0"/>
              <w:autoSpaceDN w:val="0"/>
              <w:ind w:firstLine="16"/>
              <w:jc w:val="center"/>
              <w:rPr>
                <w:rFonts w:eastAsia="Trebuchet MS" w:cstheme="minorHAnsi"/>
                <w:b/>
                <w:bCs/>
                <w:sz w:val="18"/>
                <w:szCs w:val="18"/>
              </w:rPr>
            </w:pPr>
            <w:r w:rsidRPr="007212D6">
              <w:rPr>
                <w:rFonts w:cstheme="minorHAnsi"/>
                <w:b/>
                <w:bCs/>
                <w:sz w:val="18"/>
                <w:szCs w:val="18"/>
              </w:rPr>
              <w:t>Lavatórios</w:t>
            </w:r>
          </w:p>
        </w:tc>
        <w:tc>
          <w:tcPr>
            <w:tcW w:w="5814" w:type="dxa"/>
            <w:vAlign w:val="center"/>
          </w:tcPr>
          <w:p w:rsidR="00FC53D5" w:rsidRDefault="00FC53D5" w:rsidP="00074E3E">
            <w:pPr>
              <w:tabs>
                <w:tab w:val="left" w:pos="980"/>
              </w:tabs>
              <w:spacing w:line="241" w:lineRule="auto"/>
              <w:ind w:right="280"/>
              <w:rPr>
                <w:rFonts w:ascii="Calibri" w:eastAsia="Calibri" w:hAnsi="Calibri" w:cs="Arial"/>
                <w:sz w:val="18"/>
                <w:szCs w:val="18"/>
                <w:lang w:eastAsia="pt-PT"/>
              </w:rPr>
            </w:pPr>
            <w:r w:rsidRPr="007212D6">
              <w:rPr>
                <w:rFonts w:ascii="Calibri" w:eastAsia="Calibri" w:hAnsi="Calibri" w:cs="Arial"/>
                <w:sz w:val="18"/>
                <w:szCs w:val="18"/>
                <w:lang w:eastAsia="pt-PT"/>
              </w:rPr>
              <w:t>T</w:t>
            </w:r>
            <w:r w:rsidRPr="00EC74F9">
              <w:rPr>
                <w:rFonts w:ascii="Calibri" w:eastAsia="Calibri" w:hAnsi="Calibri" w:cs="Arial"/>
                <w:sz w:val="18"/>
                <w:szCs w:val="18"/>
                <w:lang w:eastAsia="pt-PT"/>
              </w:rPr>
              <w:t xml:space="preserve">orneira </w:t>
            </w:r>
            <w:r w:rsidRPr="007212D6">
              <w:rPr>
                <w:rFonts w:ascii="Calibri" w:eastAsia="Calibri" w:hAnsi="Calibri" w:cs="Arial"/>
                <w:sz w:val="18"/>
                <w:szCs w:val="18"/>
                <w:lang w:eastAsia="pt-PT"/>
              </w:rPr>
              <w:sym w:font="Symbol" w:char="F0AE"/>
            </w:r>
            <w:proofErr w:type="gramStart"/>
            <w:r w:rsidRPr="007212D6">
              <w:rPr>
                <w:rFonts w:ascii="Calibri" w:eastAsia="Calibri" w:hAnsi="Calibri" w:cs="Arial"/>
                <w:sz w:val="18"/>
                <w:szCs w:val="18"/>
                <w:lang w:eastAsia="pt-PT"/>
              </w:rPr>
              <w:t>pia</w:t>
            </w:r>
            <w:proofErr w:type="gramEnd"/>
            <w:r w:rsidRPr="007212D6">
              <w:rPr>
                <w:rFonts w:ascii="Calibri" w:eastAsia="Calibri" w:hAnsi="Calibri" w:cs="Arial"/>
                <w:sz w:val="18"/>
                <w:szCs w:val="18"/>
                <w:lang w:eastAsia="pt-PT"/>
              </w:rPr>
              <w:t xml:space="preserve"> </w:t>
            </w:r>
            <w:r w:rsidRPr="00EC74F9">
              <w:rPr>
                <w:rFonts w:ascii="Calibri" w:eastAsia="Calibri" w:hAnsi="Calibri" w:cs="Arial"/>
                <w:sz w:val="18"/>
                <w:szCs w:val="18"/>
                <w:lang w:eastAsia="pt-PT"/>
              </w:rPr>
              <w:t xml:space="preserve"> </w:t>
            </w:r>
            <w:r w:rsidRPr="007212D6">
              <w:rPr>
                <w:rFonts w:ascii="Calibri" w:eastAsia="Calibri" w:hAnsi="Calibri" w:cs="Arial"/>
                <w:sz w:val="18"/>
                <w:szCs w:val="18"/>
                <w:lang w:eastAsia="pt-PT"/>
              </w:rPr>
              <w:sym w:font="Symbol" w:char="F0AE"/>
            </w:r>
            <w:proofErr w:type="gramStart"/>
            <w:r w:rsidRPr="00EC74F9">
              <w:rPr>
                <w:rFonts w:ascii="Calibri" w:eastAsia="Calibri" w:hAnsi="Calibri" w:cs="Arial"/>
                <w:sz w:val="18"/>
                <w:szCs w:val="18"/>
                <w:lang w:eastAsia="pt-PT"/>
              </w:rPr>
              <w:t>superfícies</w:t>
            </w:r>
            <w:proofErr w:type="gramEnd"/>
            <w:r w:rsidRPr="00EC74F9">
              <w:rPr>
                <w:rFonts w:ascii="Calibri" w:eastAsia="Calibri" w:hAnsi="Calibri" w:cs="Arial"/>
                <w:sz w:val="18"/>
                <w:szCs w:val="18"/>
                <w:lang w:eastAsia="pt-PT"/>
              </w:rPr>
              <w:t xml:space="preserve"> à volta </w:t>
            </w:r>
            <w:r w:rsidRPr="007212D6">
              <w:rPr>
                <w:rFonts w:ascii="Calibri" w:eastAsia="Calibri" w:hAnsi="Calibri" w:cs="Arial"/>
                <w:sz w:val="18"/>
                <w:szCs w:val="18"/>
                <w:lang w:eastAsia="pt-PT"/>
              </w:rPr>
              <w:t>da pia</w:t>
            </w:r>
          </w:p>
          <w:p w:rsidR="00FC53D5" w:rsidRPr="00AA6D49" w:rsidRDefault="00FC53D5" w:rsidP="002A6BFB">
            <w:pPr>
              <w:pStyle w:val="PargrafodaLista"/>
              <w:widowControl w:val="0"/>
              <w:numPr>
                <w:ilvl w:val="0"/>
                <w:numId w:val="37"/>
              </w:numPr>
              <w:autoSpaceDE w:val="0"/>
              <w:autoSpaceDN w:val="0"/>
              <w:rPr>
                <w:rFonts w:ascii="Calibri" w:eastAsia="Calibri" w:hAnsi="Calibri" w:cs="Arial"/>
                <w:sz w:val="18"/>
                <w:szCs w:val="18"/>
                <w:lang w:eastAsia="pt-PT"/>
              </w:rPr>
            </w:pPr>
            <w:r w:rsidRPr="00AA6D49">
              <w:rPr>
                <w:rFonts w:ascii="Calibri" w:eastAsia="Calibri" w:hAnsi="Calibri" w:cs="Arial"/>
                <w:sz w:val="18"/>
                <w:szCs w:val="18"/>
                <w:lang w:eastAsia="pt-PT"/>
              </w:rPr>
              <w:t>Lavar com água e detergente</w:t>
            </w:r>
          </w:p>
          <w:p w:rsidR="00FC53D5" w:rsidRPr="00FC32E4" w:rsidRDefault="00FC53D5" w:rsidP="002A6BFB">
            <w:pPr>
              <w:pStyle w:val="PargrafodaLista"/>
              <w:widowControl w:val="0"/>
              <w:numPr>
                <w:ilvl w:val="0"/>
                <w:numId w:val="37"/>
              </w:numPr>
              <w:autoSpaceDE w:val="0"/>
              <w:autoSpaceDN w:val="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deixar atuar</w:t>
            </w:r>
            <w:r w:rsidRPr="00FC32E4">
              <w:rPr>
                <w:rFonts w:ascii="Calibri" w:eastAsia="Calibri" w:hAnsi="Calibri" w:cs="Arial"/>
                <w:sz w:val="18"/>
                <w:szCs w:val="18"/>
                <w:lang w:eastAsia="pt-PT"/>
              </w:rPr>
              <w:t xml:space="preserve"> pelo menos, 10 minutos, sempre que possível</w:t>
            </w:r>
          </w:p>
          <w:p w:rsidR="00FC53D5" w:rsidRPr="004473C6" w:rsidRDefault="00FC53D5" w:rsidP="002A6BFB">
            <w:pPr>
              <w:pStyle w:val="PargrafodaLista"/>
              <w:widowControl w:val="0"/>
              <w:numPr>
                <w:ilvl w:val="0"/>
                <w:numId w:val="37"/>
              </w:numPr>
              <w:autoSpaceDE w:val="0"/>
              <w:autoSpaceDN w:val="0"/>
              <w:rPr>
                <w:rFonts w:ascii="Calibri" w:eastAsia="Calibri" w:hAnsi="Calibri" w:cs="Arial"/>
                <w:sz w:val="18"/>
                <w:szCs w:val="18"/>
                <w:lang w:eastAsia="pt-PT"/>
              </w:rPr>
            </w:pPr>
            <w:r w:rsidRPr="00AA6D49">
              <w:rPr>
                <w:rFonts w:ascii="Calibri" w:eastAsia="Calibri" w:hAnsi="Calibri" w:cs="Arial"/>
                <w:sz w:val="18"/>
                <w:szCs w:val="18"/>
                <w:lang w:eastAsia="pt-PT"/>
              </w:rPr>
              <w:t>Enxaguar com água</w:t>
            </w:r>
          </w:p>
        </w:tc>
        <w:tc>
          <w:tcPr>
            <w:tcW w:w="1413" w:type="dxa"/>
            <w:vMerge/>
            <w:vAlign w:val="center"/>
          </w:tcPr>
          <w:p w:rsidR="00FC53D5" w:rsidRPr="00367D90" w:rsidRDefault="00FC53D5" w:rsidP="00B0736A">
            <w:pPr>
              <w:widowControl w:val="0"/>
              <w:autoSpaceDE w:val="0"/>
              <w:autoSpaceDN w:val="0"/>
              <w:rPr>
                <w:rFonts w:eastAsia="Trebuchet MS" w:cstheme="minorHAnsi"/>
                <w:sz w:val="18"/>
                <w:szCs w:val="18"/>
              </w:rPr>
            </w:pPr>
          </w:p>
        </w:tc>
      </w:tr>
      <w:tr w:rsidR="00FC53D5" w:rsidRPr="004854A6" w:rsidTr="00FC53D5">
        <w:trPr>
          <w:trHeight w:val="402"/>
          <w:jc w:val="center"/>
        </w:trPr>
        <w:tc>
          <w:tcPr>
            <w:tcW w:w="2659" w:type="dxa"/>
            <w:vMerge/>
          </w:tcPr>
          <w:p w:rsidR="00FC53D5" w:rsidRPr="000013AB" w:rsidRDefault="00FC53D5" w:rsidP="00074E3E">
            <w:pPr>
              <w:widowControl w:val="0"/>
              <w:autoSpaceDE w:val="0"/>
              <w:autoSpaceDN w:val="0"/>
              <w:ind w:firstLine="16"/>
              <w:jc w:val="center"/>
              <w:rPr>
                <w:rFonts w:eastAsia="Trebuchet MS" w:cstheme="minorHAnsi"/>
                <w:sz w:val="18"/>
                <w:szCs w:val="18"/>
              </w:rPr>
            </w:pPr>
          </w:p>
        </w:tc>
        <w:tc>
          <w:tcPr>
            <w:tcW w:w="1682" w:type="dxa"/>
          </w:tcPr>
          <w:p w:rsidR="00FC53D5" w:rsidRPr="007212D6" w:rsidRDefault="00FC53D5" w:rsidP="00074E3E">
            <w:pPr>
              <w:widowControl w:val="0"/>
              <w:autoSpaceDE w:val="0"/>
              <w:autoSpaceDN w:val="0"/>
              <w:ind w:firstLine="16"/>
              <w:jc w:val="center"/>
              <w:rPr>
                <w:rFonts w:eastAsia="Trebuchet MS" w:cstheme="minorHAnsi"/>
                <w:b/>
                <w:bCs/>
                <w:sz w:val="18"/>
                <w:szCs w:val="18"/>
              </w:rPr>
            </w:pPr>
            <w:r w:rsidRPr="007212D6">
              <w:rPr>
                <w:rFonts w:eastAsia="Trebuchet MS" w:cstheme="minorHAnsi"/>
                <w:b/>
                <w:bCs/>
                <w:sz w:val="18"/>
                <w:szCs w:val="18"/>
              </w:rPr>
              <w:t>Sanitas</w:t>
            </w:r>
          </w:p>
          <w:p w:rsidR="00FC53D5" w:rsidRPr="007212D6" w:rsidRDefault="00FC53D5" w:rsidP="00074E3E">
            <w:pPr>
              <w:widowControl w:val="0"/>
              <w:autoSpaceDE w:val="0"/>
              <w:autoSpaceDN w:val="0"/>
              <w:ind w:firstLine="16"/>
              <w:jc w:val="center"/>
              <w:rPr>
                <w:rFonts w:eastAsia="Trebuchet MS" w:cstheme="minorHAnsi"/>
                <w:sz w:val="18"/>
                <w:szCs w:val="18"/>
              </w:rPr>
            </w:pPr>
            <w:r w:rsidRPr="007212D6">
              <w:rPr>
                <w:rFonts w:ascii="Calibri" w:eastAsia="Calibri" w:hAnsi="Calibri" w:cs="Arial"/>
                <w:sz w:val="18"/>
                <w:szCs w:val="18"/>
                <w:lang w:eastAsia="pt-PT"/>
              </w:rPr>
              <w:t>Interior</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exterior</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botão do autoclismo</w:t>
            </w:r>
          </w:p>
        </w:tc>
        <w:tc>
          <w:tcPr>
            <w:tcW w:w="5814" w:type="dxa"/>
            <w:vAlign w:val="center"/>
          </w:tcPr>
          <w:p w:rsidR="00FC53D5" w:rsidRPr="00F45D7C" w:rsidRDefault="00FC53D5" w:rsidP="00074E3E">
            <w:pPr>
              <w:widowControl w:val="0"/>
              <w:autoSpaceDE w:val="0"/>
              <w:autoSpaceDN w:val="0"/>
              <w:rPr>
                <w:rFonts w:eastAsia="Trebuchet MS" w:cstheme="minorHAnsi"/>
                <w:b/>
                <w:bCs/>
                <w:i/>
                <w:iCs/>
                <w:sz w:val="18"/>
                <w:szCs w:val="18"/>
              </w:rPr>
            </w:pPr>
            <w:r w:rsidRPr="00F45D7C">
              <w:rPr>
                <w:rFonts w:eastAsia="Trebuchet MS" w:cstheme="minorHAnsi"/>
                <w:b/>
                <w:bCs/>
                <w:i/>
                <w:iCs/>
                <w:sz w:val="18"/>
                <w:szCs w:val="18"/>
              </w:rPr>
              <w:t>Interior da sanita</w:t>
            </w:r>
          </w:p>
          <w:p w:rsidR="00FC53D5" w:rsidRPr="00F45D7C" w:rsidRDefault="00FC53D5" w:rsidP="002A6BFB">
            <w:pPr>
              <w:pStyle w:val="PargrafodaLista"/>
              <w:widowControl w:val="0"/>
              <w:numPr>
                <w:ilvl w:val="0"/>
                <w:numId w:val="36"/>
              </w:numPr>
              <w:autoSpaceDE w:val="0"/>
              <w:autoSpaceDN w:val="0"/>
              <w:rPr>
                <w:rFonts w:eastAsia="Trebuchet MS" w:cstheme="minorHAnsi"/>
                <w:sz w:val="18"/>
                <w:szCs w:val="18"/>
              </w:rPr>
            </w:pPr>
            <w:r w:rsidRPr="00F45D7C">
              <w:rPr>
                <w:rFonts w:eastAsia="Trebuchet MS" w:cstheme="minorHAnsi"/>
                <w:sz w:val="18"/>
                <w:szCs w:val="18"/>
              </w:rPr>
              <w:t>Descarregar o autoclismo</w:t>
            </w:r>
          </w:p>
          <w:p w:rsidR="00FC53D5" w:rsidRPr="00F45D7C" w:rsidRDefault="00FC53D5" w:rsidP="002A6BFB">
            <w:pPr>
              <w:pStyle w:val="PargrafodaLista"/>
              <w:widowControl w:val="0"/>
              <w:numPr>
                <w:ilvl w:val="0"/>
                <w:numId w:val="36"/>
              </w:numPr>
              <w:autoSpaceDE w:val="0"/>
              <w:autoSpaceDN w:val="0"/>
              <w:rPr>
                <w:rFonts w:eastAsia="Trebuchet MS" w:cstheme="minorHAnsi"/>
                <w:sz w:val="18"/>
                <w:szCs w:val="18"/>
              </w:rPr>
            </w:pPr>
            <w:proofErr w:type="gramStart"/>
            <w:r w:rsidRPr="00F45D7C">
              <w:rPr>
                <w:rFonts w:eastAsia="Trebuchet MS" w:cstheme="minorHAnsi"/>
                <w:sz w:val="18"/>
                <w:szCs w:val="18"/>
              </w:rPr>
              <w:t>limpar</w:t>
            </w:r>
            <w:proofErr w:type="gramEnd"/>
            <w:r w:rsidRPr="00F45D7C">
              <w:rPr>
                <w:rFonts w:eastAsia="Trebuchet MS" w:cstheme="minorHAnsi"/>
                <w:sz w:val="18"/>
                <w:szCs w:val="18"/>
              </w:rPr>
              <w:t xml:space="preserve"> o interior da sanita apenas com o piaçaba</w:t>
            </w:r>
          </w:p>
          <w:p w:rsidR="00FC53D5" w:rsidRPr="00F45D7C" w:rsidRDefault="00FC53D5" w:rsidP="002A6BFB">
            <w:pPr>
              <w:pStyle w:val="PargrafodaLista"/>
              <w:widowControl w:val="0"/>
              <w:numPr>
                <w:ilvl w:val="0"/>
                <w:numId w:val="36"/>
              </w:numPr>
              <w:autoSpaceDE w:val="0"/>
              <w:autoSpaceDN w:val="0"/>
              <w:rPr>
                <w:rFonts w:eastAsia="Trebuchet MS" w:cstheme="minorHAnsi"/>
                <w:sz w:val="18"/>
                <w:szCs w:val="18"/>
              </w:rPr>
            </w:pPr>
            <w:r w:rsidRPr="00F45D7C">
              <w:rPr>
                <w:rFonts w:eastAsia="Trebuchet MS" w:cstheme="minorHAnsi"/>
                <w:sz w:val="18"/>
                <w:szCs w:val="18"/>
              </w:rPr>
              <w:t>Aplicar o detergente com base desinfetante e deixar atuar durante, pelo menos, 5 minutos</w:t>
            </w:r>
          </w:p>
          <w:p w:rsidR="00FC53D5" w:rsidRPr="00F45D7C" w:rsidRDefault="00FC53D5" w:rsidP="002A6BFB">
            <w:pPr>
              <w:pStyle w:val="PargrafodaLista"/>
              <w:widowControl w:val="0"/>
              <w:numPr>
                <w:ilvl w:val="0"/>
                <w:numId w:val="36"/>
              </w:numPr>
              <w:autoSpaceDE w:val="0"/>
              <w:autoSpaceDN w:val="0"/>
              <w:rPr>
                <w:rFonts w:eastAsia="Trebuchet MS" w:cstheme="minorHAnsi"/>
                <w:sz w:val="18"/>
                <w:szCs w:val="18"/>
              </w:rPr>
            </w:pPr>
            <w:r w:rsidRPr="00F45D7C">
              <w:rPr>
                <w:rFonts w:eastAsia="Trebuchet MS" w:cstheme="minorHAnsi"/>
                <w:sz w:val="18"/>
                <w:szCs w:val="18"/>
              </w:rPr>
              <w:t>Esfregar novamente com o piaçaba</w:t>
            </w:r>
          </w:p>
          <w:p w:rsidR="00FC53D5" w:rsidRPr="00F45D7C" w:rsidRDefault="00FC53D5" w:rsidP="002A6BFB">
            <w:pPr>
              <w:pStyle w:val="PargrafodaLista"/>
              <w:widowControl w:val="0"/>
              <w:numPr>
                <w:ilvl w:val="0"/>
                <w:numId w:val="36"/>
              </w:numPr>
              <w:autoSpaceDE w:val="0"/>
              <w:autoSpaceDN w:val="0"/>
              <w:rPr>
                <w:rFonts w:eastAsia="Trebuchet MS" w:cstheme="minorHAnsi"/>
                <w:sz w:val="18"/>
                <w:szCs w:val="18"/>
              </w:rPr>
            </w:pPr>
            <w:r w:rsidRPr="00F45D7C">
              <w:rPr>
                <w:rFonts w:eastAsia="Trebuchet MS" w:cstheme="minorHAnsi"/>
                <w:sz w:val="18"/>
                <w:szCs w:val="18"/>
              </w:rPr>
              <w:t>Acionar o autoclismo com o piaçaba ainda dentro da sanita para que este também fique limpo</w:t>
            </w:r>
          </w:p>
          <w:p w:rsidR="00FC53D5" w:rsidRPr="00F45D7C" w:rsidRDefault="00FC53D5" w:rsidP="002A6BFB">
            <w:pPr>
              <w:pStyle w:val="PargrafodaLista"/>
              <w:widowControl w:val="0"/>
              <w:numPr>
                <w:ilvl w:val="0"/>
                <w:numId w:val="36"/>
              </w:numPr>
              <w:autoSpaceDE w:val="0"/>
              <w:autoSpaceDN w:val="0"/>
              <w:rPr>
                <w:rFonts w:eastAsia="Trebuchet MS" w:cstheme="minorHAnsi"/>
                <w:sz w:val="18"/>
                <w:szCs w:val="18"/>
              </w:rPr>
            </w:pPr>
            <w:r w:rsidRPr="00F45D7C">
              <w:rPr>
                <w:rFonts w:eastAsia="Trebuchet MS" w:cstheme="minorHAnsi"/>
                <w:sz w:val="18"/>
                <w:szCs w:val="18"/>
              </w:rPr>
              <w:t>Voltar a acionar o autoclismo</w:t>
            </w:r>
          </w:p>
          <w:p w:rsidR="00FC53D5" w:rsidRPr="00F45D7C" w:rsidRDefault="00FC53D5" w:rsidP="00074E3E">
            <w:pPr>
              <w:widowControl w:val="0"/>
              <w:autoSpaceDE w:val="0"/>
              <w:autoSpaceDN w:val="0"/>
              <w:rPr>
                <w:rFonts w:eastAsia="Trebuchet MS" w:cstheme="minorHAnsi"/>
                <w:b/>
                <w:bCs/>
                <w:i/>
                <w:iCs/>
                <w:sz w:val="18"/>
                <w:szCs w:val="18"/>
              </w:rPr>
            </w:pPr>
            <w:r w:rsidRPr="00F45D7C">
              <w:rPr>
                <w:rFonts w:eastAsia="Trebuchet MS" w:cstheme="minorHAnsi"/>
                <w:b/>
                <w:bCs/>
                <w:i/>
                <w:iCs/>
                <w:sz w:val="18"/>
                <w:szCs w:val="18"/>
              </w:rPr>
              <w:t>Exterior da sanita</w:t>
            </w:r>
          </w:p>
          <w:p w:rsidR="00FC53D5" w:rsidRPr="00F45D7C" w:rsidRDefault="00FC53D5" w:rsidP="002A6BFB">
            <w:pPr>
              <w:pStyle w:val="PargrafodaLista"/>
              <w:widowControl w:val="0"/>
              <w:numPr>
                <w:ilvl w:val="0"/>
                <w:numId w:val="42"/>
              </w:numPr>
              <w:autoSpaceDE w:val="0"/>
              <w:autoSpaceDN w:val="0"/>
              <w:rPr>
                <w:rFonts w:eastAsia="Trebuchet MS" w:cstheme="minorHAnsi"/>
                <w:sz w:val="18"/>
                <w:szCs w:val="18"/>
              </w:rPr>
            </w:pPr>
            <w:r w:rsidRPr="00F45D7C">
              <w:rPr>
                <w:rFonts w:ascii="Calibri" w:eastAsia="Calibri" w:hAnsi="Calibri" w:cs="Arial"/>
                <w:sz w:val="18"/>
                <w:szCs w:val="18"/>
                <w:lang w:eastAsia="pt-PT"/>
              </w:rPr>
              <w:t>Aplicar o detergente</w:t>
            </w:r>
            <w:r>
              <w:rPr>
                <w:rFonts w:ascii="Calibri" w:eastAsia="Calibri" w:hAnsi="Calibri" w:cs="Arial"/>
                <w:sz w:val="18"/>
                <w:szCs w:val="18"/>
                <w:lang w:eastAsia="pt-PT"/>
              </w:rPr>
              <w:t xml:space="preserve"> com base </w:t>
            </w:r>
            <w:r w:rsidRPr="00F45D7C">
              <w:rPr>
                <w:rFonts w:ascii="Calibri" w:eastAsia="Calibri" w:hAnsi="Calibri" w:cs="Arial"/>
                <w:sz w:val="18"/>
                <w:szCs w:val="18"/>
                <w:lang w:eastAsia="pt-PT"/>
              </w:rPr>
              <w:t>desinfetante na parte de cima da sanita e sobre os tampos;</w:t>
            </w:r>
          </w:p>
          <w:p w:rsidR="00FC53D5" w:rsidRPr="00F45D7C" w:rsidRDefault="00FC53D5" w:rsidP="002A6BFB">
            <w:pPr>
              <w:pStyle w:val="PargrafodaLista"/>
              <w:widowControl w:val="0"/>
              <w:numPr>
                <w:ilvl w:val="0"/>
                <w:numId w:val="42"/>
              </w:numPr>
              <w:autoSpaceDE w:val="0"/>
              <w:autoSpaceDN w:val="0"/>
              <w:rPr>
                <w:rFonts w:eastAsia="Trebuchet MS" w:cstheme="minorHAnsi"/>
                <w:sz w:val="18"/>
                <w:szCs w:val="18"/>
              </w:rPr>
            </w:pPr>
            <w:r w:rsidRPr="00F45D7C">
              <w:rPr>
                <w:rFonts w:ascii="Calibri" w:eastAsia="Calibri" w:hAnsi="Calibri" w:cs="Arial"/>
                <w:sz w:val="18"/>
                <w:szCs w:val="18"/>
                <w:lang w:eastAsia="pt-PT"/>
              </w:rPr>
              <w:t>Esfregar com o pano: primeiro os tampos e, só depois, a parte exterior da sanita (em cima e nos lados);</w:t>
            </w:r>
          </w:p>
          <w:p w:rsidR="00FC53D5" w:rsidRPr="00F45D7C" w:rsidRDefault="00FC53D5" w:rsidP="002A6BFB">
            <w:pPr>
              <w:pStyle w:val="PargrafodaLista"/>
              <w:widowControl w:val="0"/>
              <w:numPr>
                <w:ilvl w:val="0"/>
                <w:numId w:val="42"/>
              </w:numPr>
              <w:autoSpaceDE w:val="0"/>
              <w:autoSpaceDN w:val="0"/>
              <w:rPr>
                <w:rFonts w:eastAsia="Trebuchet MS" w:cstheme="minorHAnsi"/>
                <w:sz w:val="18"/>
                <w:szCs w:val="18"/>
              </w:rPr>
            </w:pPr>
            <w:r w:rsidRPr="00F45D7C">
              <w:rPr>
                <w:rFonts w:ascii="Calibri" w:eastAsia="Calibri" w:hAnsi="Calibri" w:cs="Arial"/>
                <w:sz w:val="18"/>
                <w:szCs w:val="18"/>
                <w:lang w:eastAsia="pt-PT"/>
              </w:rPr>
              <w:t>Passar com pano embebido em água</w:t>
            </w:r>
          </w:p>
          <w:p w:rsidR="00FC53D5" w:rsidRPr="00F45D7C" w:rsidRDefault="00FC53D5" w:rsidP="002A6BFB">
            <w:pPr>
              <w:pStyle w:val="PargrafodaLista"/>
              <w:widowControl w:val="0"/>
              <w:numPr>
                <w:ilvl w:val="0"/>
                <w:numId w:val="42"/>
              </w:numPr>
              <w:autoSpaceDE w:val="0"/>
              <w:autoSpaceDN w:val="0"/>
              <w:rPr>
                <w:rFonts w:eastAsia="Trebuchet MS" w:cstheme="minorHAnsi"/>
                <w:sz w:val="18"/>
                <w:szCs w:val="18"/>
              </w:rPr>
            </w:pPr>
            <w:r w:rsidRPr="00F45D7C">
              <w:rPr>
                <w:rFonts w:ascii="Calibri" w:eastAsia="Calibri" w:hAnsi="Calibri" w:cs="Arial"/>
                <w:sz w:val="18"/>
                <w:szCs w:val="18"/>
                <w:lang w:eastAsia="pt-PT"/>
              </w:rPr>
              <w:t>Deixar secar ao ar</w:t>
            </w:r>
          </w:p>
          <w:p w:rsidR="00FC53D5" w:rsidRPr="00AA6D49" w:rsidRDefault="00FC53D5" w:rsidP="002A6BFB">
            <w:pPr>
              <w:pStyle w:val="PargrafodaLista"/>
              <w:widowControl w:val="0"/>
              <w:numPr>
                <w:ilvl w:val="0"/>
                <w:numId w:val="42"/>
              </w:numPr>
              <w:autoSpaceDE w:val="0"/>
              <w:autoSpaceDN w:val="0"/>
              <w:rPr>
                <w:rFonts w:eastAsia="Trebuchet MS" w:cstheme="minorHAnsi"/>
                <w:sz w:val="18"/>
                <w:szCs w:val="18"/>
              </w:rPr>
            </w:pPr>
            <w:r w:rsidRPr="00F45D7C">
              <w:rPr>
                <w:rFonts w:ascii="Calibri" w:eastAsia="Calibri" w:hAnsi="Calibri" w:cs="Arial"/>
                <w:sz w:val="18"/>
                <w:szCs w:val="18"/>
                <w:lang w:eastAsia="pt-PT"/>
              </w:rPr>
              <w:t>Limpar e desinfetar bem o botão do autoclismo</w:t>
            </w:r>
          </w:p>
          <w:p w:rsidR="00FC53D5" w:rsidRPr="00AA6D49" w:rsidRDefault="00FC53D5" w:rsidP="002A6BFB">
            <w:pPr>
              <w:pStyle w:val="PargrafodaLista"/>
              <w:widowControl w:val="0"/>
              <w:numPr>
                <w:ilvl w:val="0"/>
                <w:numId w:val="42"/>
              </w:numPr>
              <w:autoSpaceDE w:val="0"/>
              <w:autoSpaceDN w:val="0"/>
              <w:rPr>
                <w:rFonts w:eastAsia="Trebuchet MS" w:cstheme="minorHAnsi"/>
                <w:sz w:val="18"/>
                <w:szCs w:val="18"/>
              </w:rPr>
            </w:pPr>
            <w:r w:rsidRPr="00AA6D49">
              <w:rPr>
                <w:rFonts w:ascii="Calibri" w:eastAsia="Calibri" w:hAnsi="Calibri" w:cs="Arial"/>
                <w:sz w:val="18"/>
                <w:szCs w:val="18"/>
                <w:lang w:eastAsia="pt-PT"/>
              </w:rPr>
              <w:t>No final da limpeza, deve voltar a passar um pano humedecido em desinfetante em todas as torneiras</w:t>
            </w:r>
          </w:p>
        </w:tc>
        <w:tc>
          <w:tcPr>
            <w:tcW w:w="1413" w:type="dxa"/>
            <w:vMerge/>
            <w:vAlign w:val="center"/>
          </w:tcPr>
          <w:p w:rsidR="00FC53D5" w:rsidRPr="004854A6" w:rsidRDefault="00FC53D5" w:rsidP="00B0736A">
            <w:pPr>
              <w:widowControl w:val="0"/>
              <w:autoSpaceDE w:val="0"/>
              <w:autoSpaceDN w:val="0"/>
              <w:rPr>
                <w:rFonts w:eastAsia="Trebuchet MS" w:cstheme="minorHAnsi"/>
                <w:sz w:val="18"/>
                <w:szCs w:val="18"/>
              </w:rPr>
            </w:pPr>
          </w:p>
        </w:tc>
      </w:tr>
      <w:tr w:rsidR="00FC53D5" w:rsidRPr="004854A6" w:rsidTr="00FC53D5">
        <w:trPr>
          <w:trHeight w:val="402"/>
          <w:jc w:val="center"/>
        </w:trPr>
        <w:tc>
          <w:tcPr>
            <w:tcW w:w="2659" w:type="dxa"/>
          </w:tcPr>
          <w:p w:rsidR="00FC53D5" w:rsidRPr="000013AB" w:rsidRDefault="00FC53D5" w:rsidP="00074E3E">
            <w:pPr>
              <w:widowControl w:val="0"/>
              <w:autoSpaceDE w:val="0"/>
              <w:autoSpaceDN w:val="0"/>
              <w:ind w:firstLine="16"/>
              <w:jc w:val="center"/>
              <w:rPr>
                <w:rFonts w:eastAsia="Trebuchet MS" w:cstheme="minorHAnsi"/>
                <w:sz w:val="18"/>
                <w:szCs w:val="18"/>
              </w:rPr>
            </w:pPr>
          </w:p>
        </w:tc>
        <w:tc>
          <w:tcPr>
            <w:tcW w:w="1682" w:type="dxa"/>
          </w:tcPr>
          <w:p w:rsidR="00FC53D5" w:rsidRPr="00367D90" w:rsidRDefault="00FC53D5" w:rsidP="00074E3E">
            <w:pPr>
              <w:widowControl w:val="0"/>
              <w:autoSpaceDE w:val="0"/>
              <w:autoSpaceDN w:val="0"/>
              <w:ind w:firstLine="16"/>
              <w:jc w:val="center"/>
              <w:rPr>
                <w:rFonts w:eastAsia="Trebuchet MS" w:cstheme="minorHAnsi"/>
                <w:b/>
                <w:bCs/>
                <w:sz w:val="18"/>
                <w:szCs w:val="18"/>
              </w:rPr>
            </w:pPr>
            <w:r w:rsidRPr="00367D90">
              <w:rPr>
                <w:rFonts w:eastAsia="Trebuchet MS" w:cstheme="minorHAnsi"/>
                <w:b/>
                <w:bCs/>
                <w:sz w:val="18"/>
                <w:szCs w:val="18"/>
              </w:rPr>
              <w:t>Chão</w:t>
            </w:r>
          </w:p>
        </w:tc>
        <w:tc>
          <w:tcPr>
            <w:tcW w:w="5814" w:type="dxa"/>
          </w:tcPr>
          <w:p w:rsidR="00FC53D5" w:rsidRPr="00F11D5A" w:rsidRDefault="00FC53D5" w:rsidP="002A6BFB">
            <w:pPr>
              <w:pStyle w:val="PargrafodaLista"/>
              <w:numPr>
                <w:ilvl w:val="0"/>
                <w:numId w:val="39"/>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primeiro com água e detergente</w:t>
            </w:r>
          </w:p>
          <w:p w:rsidR="00FC53D5" w:rsidRPr="00FC32E4" w:rsidRDefault="00FC53D5" w:rsidP="002A6BFB">
            <w:pPr>
              <w:pStyle w:val="PargrafodaLista"/>
              <w:numPr>
                <w:ilvl w:val="0"/>
                <w:numId w:val="39"/>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dei</w:t>
            </w:r>
            <w:r w:rsidRPr="00FC32E4">
              <w:rPr>
                <w:rFonts w:ascii="Calibri" w:eastAsia="Calibri" w:hAnsi="Calibri" w:cs="Arial"/>
                <w:sz w:val="18"/>
                <w:szCs w:val="18"/>
                <w:lang w:eastAsia="pt-PT"/>
              </w:rPr>
              <w:t>xar atuar pelo menos, 10 minutos, sempre que possível</w:t>
            </w:r>
          </w:p>
          <w:p w:rsidR="00FC53D5" w:rsidRPr="00F11D5A" w:rsidRDefault="00FC53D5" w:rsidP="002A6BFB">
            <w:pPr>
              <w:pStyle w:val="PargrafodaLista"/>
              <w:numPr>
                <w:ilvl w:val="0"/>
                <w:numId w:val="39"/>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com água</w:t>
            </w:r>
          </w:p>
          <w:p w:rsidR="00FC53D5" w:rsidRPr="00F11D5A" w:rsidRDefault="00FC53D5" w:rsidP="002A6BFB">
            <w:pPr>
              <w:pStyle w:val="PargrafodaLista"/>
              <w:numPr>
                <w:ilvl w:val="0"/>
                <w:numId w:val="39"/>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Deixar secar ao ar, sempre que possível</w:t>
            </w:r>
          </w:p>
        </w:tc>
        <w:tc>
          <w:tcPr>
            <w:tcW w:w="1413" w:type="dxa"/>
          </w:tcPr>
          <w:p w:rsidR="00FC53D5" w:rsidRDefault="00FC53D5" w:rsidP="00B0736A">
            <w:pPr>
              <w:widowControl w:val="0"/>
              <w:autoSpaceDE w:val="0"/>
              <w:autoSpaceDN w:val="0"/>
              <w:rPr>
                <w:rFonts w:eastAsia="Trebuchet MS" w:cstheme="minorHAnsi"/>
                <w:sz w:val="18"/>
                <w:szCs w:val="18"/>
              </w:rPr>
            </w:pPr>
            <w:r>
              <w:rPr>
                <w:rFonts w:eastAsia="Trebuchet MS" w:cstheme="minorHAnsi"/>
                <w:sz w:val="18"/>
                <w:szCs w:val="18"/>
              </w:rPr>
              <w:t xml:space="preserve">1 </w:t>
            </w:r>
            <w:proofErr w:type="gramStart"/>
            <w:r>
              <w:rPr>
                <w:rFonts w:eastAsia="Trebuchet MS" w:cstheme="minorHAnsi"/>
                <w:sz w:val="18"/>
                <w:szCs w:val="18"/>
              </w:rPr>
              <w:t>vez</w:t>
            </w:r>
            <w:proofErr w:type="gramEnd"/>
          </w:p>
          <w:p w:rsidR="00FC53D5" w:rsidRPr="004854A6" w:rsidRDefault="00FC53D5" w:rsidP="00B0736A">
            <w:pPr>
              <w:widowControl w:val="0"/>
              <w:autoSpaceDE w:val="0"/>
              <w:autoSpaceDN w:val="0"/>
              <w:rPr>
                <w:rFonts w:eastAsia="Trebuchet MS" w:cstheme="minorHAnsi"/>
                <w:sz w:val="18"/>
                <w:szCs w:val="18"/>
              </w:rPr>
            </w:pPr>
            <w:proofErr w:type="gramStart"/>
            <w:r>
              <w:rPr>
                <w:rFonts w:eastAsia="Trebuchet MS" w:cstheme="minorHAnsi"/>
                <w:sz w:val="18"/>
                <w:szCs w:val="18"/>
              </w:rPr>
              <w:t>de</w:t>
            </w:r>
            <w:proofErr w:type="gramEnd"/>
            <w:r>
              <w:rPr>
                <w:rFonts w:eastAsia="Trebuchet MS" w:cstheme="minorHAnsi"/>
                <w:sz w:val="18"/>
                <w:szCs w:val="18"/>
              </w:rPr>
              <w:t xml:space="preserve"> manhã e 1 vez à tarde</w:t>
            </w:r>
          </w:p>
        </w:tc>
      </w:tr>
      <w:tr w:rsidR="00FC53D5" w:rsidRPr="004854A6" w:rsidTr="00FC53D5">
        <w:trPr>
          <w:trHeight w:val="402"/>
          <w:jc w:val="center"/>
        </w:trPr>
        <w:tc>
          <w:tcPr>
            <w:tcW w:w="2659" w:type="dxa"/>
          </w:tcPr>
          <w:p w:rsidR="00FC53D5" w:rsidRDefault="00FC53D5" w:rsidP="00074E3E">
            <w:pPr>
              <w:widowControl w:val="0"/>
              <w:autoSpaceDE w:val="0"/>
              <w:autoSpaceDN w:val="0"/>
              <w:ind w:firstLine="16"/>
              <w:jc w:val="center"/>
              <w:rPr>
                <w:rFonts w:eastAsia="Trebuchet MS" w:cstheme="minorHAnsi"/>
                <w:b/>
                <w:bCs/>
                <w:sz w:val="18"/>
                <w:szCs w:val="18"/>
              </w:rPr>
            </w:pPr>
            <w:r w:rsidRPr="00F45D7C">
              <w:rPr>
                <w:rFonts w:eastAsia="Trebuchet MS" w:cstheme="minorHAnsi"/>
                <w:b/>
                <w:bCs/>
                <w:sz w:val="18"/>
                <w:szCs w:val="18"/>
              </w:rPr>
              <w:t>SUPERFÍCIES</w:t>
            </w:r>
            <w:r>
              <w:rPr>
                <w:rFonts w:eastAsia="Trebuchet MS" w:cstheme="minorHAnsi"/>
                <w:b/>
                <w:bCs/>
                <w:sz w:val="18"/>
                <w:szCs w:val="18"/>
              </w:rPr>
              <w:t xml:space="preserve"> COMUNS </w:t>
            </w:r>
          </w:p>
          <w:p w:rsidR="00FC53D5" w:rsidRDefault="00FC53D5" w:rsidP="00074E3E">
            <w:pPr>
              <w:widowControl w:val="0"/>
              <w:autoSpaceDE w:val="0"/>
              <w:autoSpaceDN w:val="0"/>
              <w:ind w:firstLine="16"/>
              <w:jc w:val="center"/>
              <w:rPr>
                <w:rFonts w:eastAsia="Trebuchet MS" w:cstheme="minorHAnsi"/>
                <w:sz w:val="18"/>
                <w:szCs w:val="18"/>
              </w:rPr>
            </w:pPr>
            <w:r w:rsidRPr="00A61DFB">
              <w:rPr>
                <w:rFonts w:eastAsia="Trebuchet MS" w:cstheme="minorHAnsi"/>
                <w:sz w:val="18"/>
                <w:szCs w:val="18"/>
              </w:rPr>
              <w:lastRenderedPageBreak/>
              <w:t>(salas e espaços de atividades)</w:t>
            </w:r>
          </w:p>
          <w:p w:rsidR="00FC53D5" w:rsidRPr="00A61DFB" w:rsidRDefault="00FC53D5" w:rsidP="00074E3E">
            <w:pPr>
              <w:widowControl w:val="0"/>
              <w:autoSpaceDE w:val="0"/>
              <w:autoSpaceDN w:val="0"/>
              <w:ind w:firstLine="16"/>
              <w:jc w:val="center"/>
              <w:rPr>
                <w:rFonts w:eastAsia="Trebuchet MS" w:cstheme="minorHAnsi"/>
                <w:sz w:val="18"/>
                <w:szCs w:val="18"/>
              </w:rPr>
            </w:pPr>
            <w:r>
              <w:rPr>
                <w:rFonts w:eastAsia="Trebuchet MS" w:cstheme="minorHAnsi"/>
                <w:sz w:val="18"/>
                <w:szCs w:val="18"/>
              </w:rPr>
              <w:t>Do ponto mais afastado para a porta</w:t>
            </w:r>
          </w:p>
          <w:p w:rsidR="00FC53D5" w:rsidRPr="00F45D7C" w:rsidRDefault="00FC53D5" w:rsidP="00074E3E">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rsidR="00FC53D5" w:rsidRPr="000013AB" w:rsidRDefault="00FC53D5" w:rsidP="00074E3E">
            <w:pPr>
              <w:tabs>
                <w:tab w:val="left" w:pos="980"/>
              </w:tabs>
              <w:spacing w:line="241" w:lineRule="auto"/>
              <w:ind w:right="280"/>
              <w:jc w:val="center"/>
              <w:rPr>
                <w:rFonts w:eastAsia="Trebuchet MS" w:cstheme="minorHAnsi"/>
                <w:sz w:val="18"/>
                <w:szCs w:val="18"/>
              </w:rPr>
            </w:pPr>
          </w:p>
        </w:tc>
        <w:tc>
          <w:tcPr>
            <w:tcW w:w="1682" w:type="dxa"/>
            <w:vAlign w:val="center"/>
          </w:tcPr>
          <w:p w:rsidR="00FC53D5" w:rsidRPr="00AA6D49" w:rsidRDefault="00FC53D5" w:rsidP="002A6BFB">
            <w:pPr>
              <w:pStyle w:val="PargrafodaLista"/>
              <w:widowControl w:val="0"/>
              <w:numPr>
                <w:ilvl w:val="0"/>
                <w:numId w:val="38"/>
              </w:numPr>
              <w:autoSpaceDE w:val="0"/>
              <w:autoSpaceDN w:val="0"/>
              <w:rPr>
                <w:rFonts w:eastAsia="Trebuchet MS" w:cstheme="minorHAnsi"/>
                <w:sz w:val="18"/>
                <w:szCs w:val="18"/>
              </w:rPr>
            </w:pPr>
            <w:proofErr w:type="gramStart"/>
            <w:r w:rsidRPr="00AA6D49">
              <w:rPr>
                <w:rFonts w:eastAsia="Trebuchet MS" w:cstheme="minorHAnsi"/>
                <w:sz w:val="18"/>
                <w:szCs w:val="18"/>
              </w:rPr>
              <w:lastRenderedPageBreak/>
              <w:t>cadeiras</w:t>
            </w:r>
            <w:proofErr w:type="gramEnd"/>
          </w:p>
          <w:p w:rsidR="00FC53D5" w:rsidRPr="00AA6D49" w:rsidRDefault="00FC53D5" w:rsidP="002A6BFB">
            <w:pPr>
              <w:pStyle w:val="PargrafodaLista"/>
              <w:widowControl w:val="0"/>
              <w:numPr>
                <w:ilvl w:val="0"/>
                <w:numId w:val="38"/>
              </w:numPr>
              <w:autoSpaceDE w:val="0"/>
              <w:autoSpaceDN w:val="0"/>
              <w:rPr>
                <w:rFonts w:eastAsia="Trebuchet MS" w:cstheme="minorHAnsi"/>
                <w:sz w:val="18"/>
                <w:szCs w:val="18"/>
              </w:rPr>
            </w:pPr>
            <w:proofErr w:type="gramStart"/>
            <w:r w:rsidRPr="00AA6D49">
              <w:rPr>
                <w:rFonts w:eastAsia="Trebuchet MS" w:cstheme="minorHAnsi"/>
                <w:sz w:val="18"/>
                <w:szCs w:val="18"/>
              </w:rPr>
              <w:lastRenderedPageBreak/>
              <w:t>mesas</w:t>
            </w:r>
            <w:proofErr w:type="gramEnd"/>
          </w:p>
          <w:p w:rsidR="00FC53D5" w:rsidRDefault="00FC53D5" w:rsidP="002A6BFB">
            <w:pPr>
              <w:pStyle w:val="PargrafodaLista"/>
              <w:widowControl w:val="0"/>
              <w:numPr>
                <w:ilvl w:val="0"/>
                <w:numId w:val="38"/>
              </w:numPr>
              <w:autoSpaceDE w:val="0"/>
              <w:autoSpaceDN w:val="0"/>
              <w:rPr>
                <w:rFonts w:eastAsia="Trebuchet MS" w:cstheme="minorHAnsi"/>
                <w:sz w:val="18"/>
                <w:szCs w:val="18"/>
              </w:rPr>
            </w:pPr>
            <w:proofErr w:type="gramStart"/>
            <w:r w:rsidRPr="00AA6D49">
              <w:rPr>
                <w:rFonts w:eastAsia="Trebuchet MS" w:cstheme="minorHAnsi"/>
                <w:sz w:val="18"/>
                <w:szCs w:val="18"/>
              </w:rPr>
              <w:t>interruptores</w:t>
            </w:r>
            <w:proofErr w:type="gramEnd"/>
          </w:p>
          <w:p w:rsidR="00FC53D5" w:rsidRPr="000A37B2" w:rsidRDefault="00FC53D5" w:rsidP="00074E3E">
            <w:pPr>
              <w:widowControl w:val="0"/>
              <w:autoSpaceDE w:val="0"/>
              <w:autoSpaceDN w:val="0"/>
              <w:rPr>
                <w:rFonts w:eastAsia="Trebuchet MS" w:cstheme="minorHAnsi"/>
                <w:sz w:val="18"/>
                <w:szCs w:val="18"/>
              </w:rPr>
            </w:pPr>
          </w:p>
        </w:tc>
        <w:tc>
          <w:tcPr>
            <w:tcW w:w="5814" w:type="dxa"/>
          </w:tcPr>
          <w:p w:rsidR="00FC53D5" w:rsidRPr="00FC32E4" w:rsidRDefault="00FC53D5" w:rsidP="002A6BFB">
            <w:pPr>
              <w:pStyle w:val="PargrafodaLista"/>
              <w:widowControl w:val="0"/>
              <w:numPr>
                <w:ilvl w:val="0"/>
                <w:numId w:val="45"/>
              </w:numPr>
              <w:autoSpaceDE w:val="0"/>
              <w:autoSpaceDN w:val="0"/>
              <w:rPr>
                <w:rFonts w:eastAsia="Trebuchet MS" w:cstheme="minorHAnsi"/>
                <w:b/>
                <w:bCs/>
                <w:sz w:val="18"/>
                <w:szCs w:val="18"/>
              </w:rPr>
            </w:pPr>
            <w:r w:rsidRPr="00FC32E4">
              <w:rPr>
                <w:rFonts w:eastAsia="Trebuchet MS" w:cstheme="minorHAnsi"/>
                <w:b/>
                <w:bCs/>
                <w:sz w:val="18"/>
                <w:szCs w:val="18"/>
              </w:rPr>
              <w:lastRenderedPageBreak/>
              <w:t xml:space="preserve">Limpar </w:t>
            </w:r>
            <w:r w:rsidRPr="00FC32E4">
              <w:rPr>
                <w:rFonts w:eastAsia="Trebuchet MS" w:cstheme="minorHAnsi"/>
                <w:sz w:val="18"/>
                <w:szCs w:val="18"/>
              </w:rPr>
              <w:t>(só se estiver sujo) com</w:t>
            </w:r>
            <w:r w:rsidRPr="00FC32E4">
              <w:rPr>
                <w:rFonts w:eastAsia="Trebuchet MS" w:cstheme="minorHAnsi"/>
                <w:b/>
                <w:bCs/>
                <w:sz w:val="18"/>
                <w:szCs w:val="18"/>
              </w:rPr>
              <w:t xml:space="preserve"> </w:t>
            </w:r>
            <w:r w:rsidRPr="00FC32E4">
              <w:rPr>
                <w:rFonts w:eastAsia="Trebuchet MS" w:cstheme="minorHAnsi"/>
                <w:sz w:val="18"/>
                <w:szCs w:val="18"/>
              </w:rPr>
              <w:t>água e detergente</w:t>
            </w:r>
          </w:p>
          <w:p w:rsidR="00FC53D5" w:rsidRPr="00FC32E4" w:rsidRDefault="00FC53D5" w:rsidP="002A6BFB">
            <w:pPr>
              <w:pStyle w:val="PargrafodaLista"/>
              <w:widowControl w:val="0"/>
              <w:numPr>
                <w:ilvl w:val="0"/>
                <w:numId w:val="45"/>
              </w:numPr>
              <w:autoSpaceDE w:val="0"/>
              <w:autoSpaceDN w:val="0"/>
              <w:rPr>
                <w:rFonts w:eastAsia="Trebuchet MS" w:cstheme="minorHAnsi"/>
                <w:b/>
                <w:bCs/>
                <w:sz w:val="18"/>
                <w:szCs w:val="18"/>
              </w:rPr>
            </w:pPr>
            <w:r w:rsidRPr="00FC32E4">
              <w:rPr>
                <w:rFonts w:eastAsia="Trebuchet MS" w:cstheme="minorHAnsi"/>
                <w:sz w:val="18"/>
                <w:szCs w:val="18"/>
              </w:rPr>
              <w:lastRenderedPageBreak/>
              <w:t>Aplicar uniformemente o desinfetante e deixar atuar a solu</w:t>
            </w:r>
            <w:r w:rsidRPr="00FC32E4">
              <w:rPr>
                <w:rFonts w:ascii="Calibri" w:eastAsia="Trebuchet MS" w:hAnsi="Calibri" w:cs="Calibri"/>
                <w:sz w:val="18"/>
                <w:szCs w:val="18"/>
              </w:rPr>
              <w:t>çã</w:t>
            </w:r>
            <w:r w:rsidRPr="00FC32E4">
              <w:rPr>
                <w:rFonts w:eastAsia="Trebuchet MS" w:cstheme="minorHAnsi"/>
                <w:sz w:val="18"/>
                <w:szCs w:val="18"/>
              </w:rPr>
              <w:t>o de lix</w:t>
            </w:r>
            <w:r w:rsidRPr="00FC32E4">
              <w:rPr>
                <w:rFonts w:ascii="Calibri" w:eastAsia="Trebuchet MS" w:hAnsi="Calibri" w:cs="Calibri"/>
                <w:sz w:val="18"/>
                <w:szCs w:val="18"/>
              </w:rPr>
              <w:t>í</w:t>
            </w:r>
            <w:r w:rsidRPr="00FC32E4">
              <w:rPr>
                <w:rFonts w:eastAsia="Trebuchet MS" w:cstheme="minorHAnsi"/>
                <w:sz w:val="18"/>
                <w:szCs w:val="18"/>
              </w:rPr>
              <w:t xml:space="preserve">via durante, pelo menos, 10 minutos </w:t>
            </w:r>
          </w:p>
          <w:p w:rsidR="00FC53D5" w:rsidRPr="00FC32E4" w:rsidRDefault="00FC53D5" w:rsidP="002A6BFB">
            <w:pPr>
              <w:pStyle w:val="PargrafodaLista"/>
              <w:widowControl w:val="0"/>
              <w:numPr>
                <w:ilvl w:val="0"/>
                <w:numId w:val="45"/>
              </w:numPr>
              <w:autoSpaceDE w:val="0"/>
              <w:autoSpaceDN w:val="0"/>
              <w:rPr>
                <w:rFonts w:eastAsia="Trebuchet MS" w:cstheme="minorHAnsi"/>
                <w:b/>
                <w:bCs/>
                <w:sz w:val="18"/>
                <w:szCs w:val="18"/>
              </w:rPr>
            </w:pPr>
            <w:r>
              <w:rPr>
                <w:rFonts w:eastAsia="Trebuchet MS" w:cstheme="minorHAnsi"/>
                <w:sz w:val="18"/>
                <w:szCs w:val="18"/>
              </w:rPr>
              <w:t>Enxaguar</w:t>
            </w:r>
            <w:r w:rsidRPr="00FC32E4">
              <w:rPr>
                <w:rFonts w:eastAsia="Trebuchet MS" w:cstheme="minorHAnsi"/>
                <w:sz w:val="18"/>
                <w:szCs w:val="18"/>
              </w:rPr>
              <w:t xml:space="preserve"> com água e deixar secar ao ar</w:t>
            </w:r>
          </w:p>
        </w:tc>
        <w:tc>
          <w:tcPr>
            <w:tcW w:w="1413" w:type="dxa"/>
            <w:vMerge w:val="restart"/>
          </w:tcPr>
          <w:p w:rsidR="00FC53D5" w:rsidRPr="00203BF8" w:rsidRDefault="00FC53D5" w:rsidP="00203BF8">
            <w:pPr>
              <w:pStyle w:val="PargrafodaLista"/>
              <w:widowControl w:val="0"/>
              <w:numPr>
                <w:ilvl w:val="3"/>
                <w:numId w:val="18"/>
              </w:numPr>
              <w:autoSpaceDE w:val="0"/>
              <w:autoSpaceDN w:val="0"/>
              <w:rPr>
                <w:rFonts w:eastAsia="Trebuchet MS" w:cstheme="minorHAnsi"/>
                <w:sz w:val="18"/>
                <w:szCs w:val="18"/>
              </w:rPr>
            </w:pPr>
            <w:proofErr w:type="gramStart"/>
            <w:r w:rsidRPr="00203BF8">
              <w:rPr>
                <w:rFonts w:eastAsia="Trebuchet MS" w:cstheme="minorHAnsi"/>
                <w:sz w:val="18"/>
                <w:szCs w:val="18"/>
              </w:rPr>
              <w:lastRenderedPageBreak/>
              <w:t>v</w:t>
            </w:r>
            <w:r w:rsidRPr="00203BF8">
              <w:rPr>
                <w:rFonts w:eastAsia="Trebuchet MS" w:cstheme="minorHAnsi"/>
                <w:sz w:val="18"/>
                <w:szCs w:val="18"/>
              </w:rPr>
              <w:lastRenderedPageBreak/>
              <w:t>ez</w:t>
            </w:r>
            <w:proofErr w:type="gramEnd"/>
            <w:r w:rsidRPr="00203BF8">
              <w:rPr>
                <w:rFonts w:eastAsia="Trebuchet MS" w:cstheme="minorHAnsi"/>
                <w:sz w:val="18"/>
                <w:szCs w:val="18"/>
              </w:rPr>
              <w:t xml:space="preserve"> ao dia</w:t>
            </w:r>
          </w:p>
          <w:p w:rsidR="00FC53D5" w:rsidRPr="004854A6" w:rsidRDefault="00FC53D5" w:rsidP="00074E3E">
            <w:pPr>
              <w:pStyle w:val="PargrafodaLista"/>
              <w:widowControl w:val="0"/>
              <w:numPr>
                <w:ilvl w:val="3"/>
                <w:numId w:val="18"/>
              </w:numPr>
              <w:tabs>
                <w:tab w:val="left" w:pos="270"/>
              </w:tabs>
              <w:autoSpaceDE w:val="0"/>
              <w:autoSpaceDN w:val="0"/>
              <w:rPr>
                <w:rFonts w:eastAsia="Trebuchet MS" w:cstheme="minorHAnsi"/>
                <w:sz w:val="18"/>
                <w:szCs w:val="18"/>
              </w:rPr>
            </w:pPr>
            <w:proofErr w:type="gramStart"/>
            <w:r w:rsidRPr="00074E3E">
              <w:rPr>
                <w:rFonts w:eastAsia="Trebuchet MS" w:cstheme="minorHAnsi"/>
                <w:sz w:val="18"/>
                <w:szCs w:val="18"/>
              </w:rPr>
              <w:t>vezes</w:t>
            </w:r>
            <w:proofErr w:type="gramEnd"/>
            <w:r w:rsidRPr="00074E3E">
              <w:rPr>
                <w:rFonts w:eastAsia="Trebuchet MS" w:cstheme="minorHAnsi"/>
                <w:sz w:val="18"/>
                <w:szCs w:val="18"/>
              </w:rPr>
              <w:t xml:space="preserve"> ao dia</w:t>
            </w:r>
          </w:p>
        </w:tc>
      </w:tr>
      <w:tr w:rsidR="00FC53D5" w:rsidRPr="004854A6" w:rsidTr="00FC53D5">
        <w:trPr>
          <w:trHeight w:val="402"/>
          <w:jc w:val="center"/>
        </w:trPr>
        <w:tc>
          <w:tcPr>
            <w:tcW w:w="2659" w:type="dxa"/>
          </w:tcPr>
          <w:p w:rsidR="00FC53D5" w:rsidRDefault="00FC53D5" w:rsidP="00074E3E">
            <w:pPr>
              <w:widowControl w:val="0"/>
              <w:autoSpaceDE w:val="0"/>
              <w:autoSpaceDN w:val="0"/>
              <w:ind w:firstLine="16"/>
              <w:jc w:val="center"/>
              <w:rPr>
                <w:rFonts w:eastAsia="Trebuchet MS" w:cstheme="minorHAnsi"/>
                <w:sz w:val="18"/>
                <w:szCs w:val="18"/>
              </w:rPr>
            </w:pPr>
            <w:r>
              <w:rPr>
                <w:rFonts w:eastAsia="Trebuchet MS" w:cstheme="minorHAnsi"/>
                <w:b/>
                <w:bCs/>
                <w:sz w:val="18"/>
                <w:szCs w:val="18"/>
              </w:rPr>
              <w:lastRenderedPageBreak/>
              <w:t xml:space="preserve">CHÃO </w:t>
            </w:r>
            <w:r w:rsidRPr="002C11E7">
              <w:rPr>
                <w:rFonts w:eastAsia="Trebuchet MS" w:cstheme="minorHAnsi"/>
                <w:sz w:val="18"/>
                <w:szCs w:val="18"/>
              </w:rPr>
              <w:t>(geral)</w:t>
            </w:r>
          </w:p>
          <w:p w:rsidR="00FC53D5" w:rsidRPr="00F45D7C" w:rsidRDefault="00FC53D5" w:rsidP="00074E3E">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rsidR="00FC53D5" w:rsidRPr="002C11E7" w:rsidRDefault="00FC53D5" w:rsidP="00074E3E">
            <w:pPr>
              <w:widowControl w:val="0"/>
              <w:autoSpaceDE w:val="0"/>
              <w:autoSpaceDN w:val="0"/>
              <w:ind w:firstLine="16"/>
              <w:jc w:val="center"/>
              <w:rPr>
                <w:rFonts w:eastAsia="Trebuchet MS" w:cstheme="minorHAnsi"/>
                <w:b/>
                <w:bCs/>
                <w:sz w:val="18"/>
                <w:szCs w:val="18"/>
              </w:rPr>
            </w:pPr>
          </w:p>
        </w:tc>
        <w:tc>
          <w:tcPr>
            <w:tcW w:w="1682" w:type="dxa"/>
          </w:tcPr>
          <w:p w:rsidR="00FC53D5" w:rsidRPr="004854A6" w:rsidRDefault="00FC53D5" w:rsidP="00074E3E">
            <w:pPr>
              <w:widowControl w:val="0"/>
              <w:autoSpaceDE w:val="0"/>
              <w:autoSpaceDN w:val="0"/>
              <w:ind w:firstLine="16"/>
              <w:jc w:val="center"/>
              <w:rPr>
                <w:rFonts w:eastAsia="Trebuchet MS" w:cstheme="minorHAnsi"/>
                <w:sz w:val="18"/>
                <w:szCs w:val="18"/>
              </w:rPr>
            </w:pPr>
          </w:p>
        </w:tc>
        <w:tc>
          <w:tcPr>
            <w:tcW w:w="5814" w:type="dxa"/>
          </w:tcPr>
          <w:p w:rsidR="00FC53D5" w:rsidRPr="00F11D5A" w:rsidRDefault="00FC53D5" w:rsidP="002A6BFB">
            <w:pPr>
              <w:pStyle w:val="PargrafodaLista"/>
              <w:numPr>
                <w:ilvl w:val="0"/>
                <w:numId w:val="41"/>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com água e detergente</w:t>
            </w:r>
          </w:p>
          <w:p w:rsidR="00FC53D5" w:rsidRDefault="00FC53D5" w:rsidP="002A6BFB">
            <w:pPr>
              <w:pStyle w:val="PargrafodaLista"/>
              <w:numPr>
                <w:ilvl w:val="0"/>
                <w:numId w:val="41"/>
              </w:numPr>
              <w:tabs>
                <w:tab w:val="left" w:pos="980"/>
              </w:tabs>
              <w:spacing w:line="241" w:lineRule="auto"/>
              <w:ind w:right="280"/>
              <w:rPr>
                <w:rFonts w:ascii="Calibri" w:eastAsia="Calibri" w:hAnsi="Calibri" w:cs="Arial"/>
                <w:sz w:val="18"/>
                <w:szCs w:val="18"/>
                <w:lang w:eastAsia="pt-PT"/>
              </w:rPr>
            </w:pPr>
            <w:r>
              <w:rPr>
                <w:rFonts w:ascii="Calibri" w:eastAsia="Calibri" w:hAnsi="Calibri" w:cs="Arial"/>
                <w:sz w:val="18"/>
                <w:szCs w:val="18"/>
                <w:lang w:eastAsia="pt-PT"/>
              </w:rPr>
              <w:t>E</w:t>
            </w:r>
            <w:r w:rsidRPr="00F11D5A">
              <w:rPr>
                <w:rFonts w:ascii="Calibri" w:eastAsia="Calibri" w:hAnsi="Calibri" w:cs="Arial"/>
                <w:sz w:val="18"/>
                <w:szCs w:val="18"/>
                <w:lang w:eastAsia="pt-PT"/>
              </w:rPr>
              <w:t>spalhar uniformemente a solução de hipoclorito de sódio</w:t>
            </w:r>
          </w:p>
          <w:p w:rsidR="00FC53D5" w:rsidRPr="00F11D5A" w:rsidRDefault="00FC53D5" w:rsidP="002A6BFB">
            <w:pPr>
              <w:pStyle w:val="PargrafodaLista"/>
              <w:numPr>
                <w:ilvl w:val="0"/>
                <w:numId w:val="41"/>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Deixar atuar o desinfetante nas superfícies durante, pelo menos, 10 minutos, sempre que possível</w:t>
            </w:r>
          </w:p>
          <w:p w:rsidR="00FC53D5" w:rsidRDefault="00FC53D5" w:rsidP="002A6BFB">
            <w:pPr>
              <w:pStyle w:val="PargrafodaLista"/>
              <w:numPr>
                <w:ilvl w:val="0"/>
                <w:numId w:val="41"/>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só com água</w:t>
            </w:r>
          </w:p>
          <w:p w:rsidR="00FC53D5" w:rsidRPr="00367D90" w:rsidRDefault="00FC53D5" w:rsidP="002A6BFB">
            <w:pPr>
              <w:pStyle w:val="PargrafodaLista"/>
              <w:numPr>
                <w:ilvl w:val="0"/>
                <w:numId w:val="41"/>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3" w:type="dxa"/>
            <w:vMerge/>
          </w:tcPr>
          <w:p w:rsidR="00FC53D5" w:rsidRPr="00074E3E" w:rsidRDefault="00FC53D5" w:rsidP="00074E3E">
            <w:pPr>
              <w:pStyle w:val="PargrafodaLista"/>
              <w:widowControl w:val="0"/>
              <w:numPr>
                <w:ilvl w:val="3"/>
                <w:numId w:val="18"/>
              </w:numPr>
              <w:tabs>
                <w:tab w:val="left" w:pos="270"/>
              </w:tabs>
              <w:autoSpaceDE w:val="0"/>
              <w:autoSpaceDN w:val="0"/>
              <w:rPr>
                <w:rFonts w:eastAsia="Trebuchet MS" w:cstheme="minorHAnsi"/>
                <w:sz w:val="18"/>
                <w:szCs w:val="18"/>
              </w:rPr>
            </w:pPr>
          </w:p>
        </w:tc>
      </w:tr>
      <w:tr w:rsidR="00FC53D5" w:rsidRPr="004854A6" w:rsidTr="00FC53D5">
        <w:trPr>
          <w:trHeight w:val="402"/>
          <w:jc w:val="center"/>
        </w:trPr>
        <w:tc>
          <w:tcPr>
            <w:tcW w:w="2659" w:type="dxa"/>
          </w:tcPr>
          <w:p w:rsidR="00FC53D5" w:rsidRDefault="00FC53D5" w:rsidP="00074E3E">
            <w:pPr>
              <w:widowControl w:val="0"/>
              <w:autoSpaceDE w:val="0"/>
              <w:autoSpaceDN w:val="0"/>
              <w:ind w:firstLine="16"/>
              <w:jc w:val="center"/>
              <w:rPr>
                <w:rFonts w:eastAsia="Trebuchet MS" w:cstheme="minorHAnsi"/>
                <w:b/>
                <w:bCs/>
                <w:sz w:val="18"/>
                <w:szCs w:val="18"/>
              </w:rPr>
            </w:pPr>
            <w:r w:rsidRPr="00194C34">
              <w:rPr>
                <w:rFonts w:eastAsia="Trebuchet MS" w:cstheme="minorHAnsi"/>
                <w:b/>
                <w:bCs/>
                <w:sz w:val="18"/>
                <w:szCs w:val="18"/>
              </w:rPr>
              <w:t>MAÇANETAS</w:t>
            </w:r>
          </w:p>
          <w:p w:rsidR="00FC53D5" w:rsidRPr="00F45D7C" w:rsidRDefault="00FC53D5" w:rsidP="00074E3E">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rsidR="00FC53D5" w:rsidRPr="00194C34" w:rsidRDefault="00FC53D5" w:rsidP="00074E3E">
            <w:pPr>
              <w:widowControl w:val="0"/>
              <w:autoSpaceDE w:val="0"/>
              <w:autoSpaceDN w:val="0"/>
              <w:ind w:firstLine="16"/>
              <w:jc w:val="center"/>
              <w:rPr>
                <w:rFonts w:eastAsia="Trebuchet MS" w:cstheme="minorHAnsi"/>
                <w:b/>
                <w:bCs/>
                <w:sz w:val="18"/>
                <w:szCs w:val="18"/>
              </w:rPr>
            </w:pPr>
          </w:p>
        </w:tc>
        <w:tc>
          <w:tcPr>
            <w:tcW w:w="1682" w:type="dxa"/>
          </w:tcPr>
          <w:p w:rsidR="00FC53D5" w:rsidRPr="004854A6" w:rsidRDefault="00FC53D5" w:rsidP="00074E3E">
            <w:pPr>
              <w:widowControl w:val="0"/>
              <w:autoSpaceDE w:val="0"/>
              <w:autoSpaceDN w:val="0"/>
              <w:ind w:firstLine="16"/>
              <w:jc w:val="center"/>
              <w:rPr>
                <w:rFonts w:eastAsia="Trebuchet MS" w:cstheme="minorHAnsi"/>
                <w:sz w:val="18"/>
                <w:szCs w:val="18"/>
              </w:rPr>
            </w:pPr>
          </w:p>
        </w:tc>
        <w:tc>
          <w:tcPr>
            <w:tcW w:w="5814" w:type="dxa"/>
          </w:tcPr>
          <w:p w:rsidR="00FC53D5" w:rsidRPr="00FC32E4" w:rsidRDefault="00FC53D5" w:rsidP="002A6BFB">
            <w:pPr>
              <w:pStyle w:val="PargrafodaLista"/>
              <w:widowControl w:val="0"/>
              <w:numPr>
                <w:ilvl w:val="0"/>
                <w:numId w:val="46"/>
              </w:numPr>
              <w:autoSpaceDE w:val="0"/>
              <w:autoSpaceDN w:val="0"/>
              <w:rPr>
                <w:rFonts w:eastAsia="Trebuchet MS" w:cstheme="minorHAnsi"/>
                <w:b/>
                <w:bCs/>
                <w:sz w:val="18"/>
                <w:szCs w:val="18"/>
              </w:rPr>
            </w:pPr>
            <w:r w:rsidRPr="00FC32E4">
              <w:rPr>
                <w:rFonts w:eastAsia="Trebuchet MS" w:cstheme="minorHAnsi"/>
                <w:b/>
                <w:bCs/>
                <w:sz w:val="18"/>
                <w:szCs w:val="18"/>
              </w:rPr>
              <w:t xml:space="preserve">Limpar </w:t>
            </w:r>
            <w:r w:rsidRPr="00FC32E4">
              <w:rPr>
                <w:rFonts w:eastAsia="Trebuchet MS" w:cstheme="minorHAnsi"/>
                <w:sz w:val="18"/>
                <w:szCs w:val="18"/>
              </w:rPr>
              <w:t>(só se estiver sujo)</w:t>
            </w:r>
            <w:r>
              <w:rPr>
                <w:rFonts w:eastAsia="Trebuchet MS" w:cstheme="minorHAnsi"/>
                <w:sz w:val="18"/>
                <w:szCs w:val="18"/>
              </w:rPr>
              <w:t xml:space="preserve"> com </w:t>
            </w:r>
            <w:r w:rsidRPr="00FC32E4">
              <w:rPr>
                <w:rFonts w:eastAsia="Trebuchet MS" w:cstheme="minorHAnsi"/>
                <w:sz w:val="18"/>
                <w:szCs w:val="18"/>
              </w:rPr>
              <w:t>água e detergente</w:t>
            </w:r>
          </w:p>
          <w:p w:rsidR="00FC53D5" w:rsidRPr="00FC32E4" w:rsidRDefault="00FC53D5" w:rsidP="002A6BFB">
            <w:pPr>
              <w:pStyle w:val="PargrafodaLista"/>
              <w:widowControl w:val="0"/>
              <w:numPr>
                <w:ilvl w:val="0"/>
                <w:numId w:val="46"/>
              </w:numPr>
              <w:autoSpaceDE w:val="0"/>
              <w:autoSpaceDN w:val="0"/>
              <w:rPr>
                <w:rFonts w:eastAsia="Trebuchet MS" w:cstheme="minorHAnsi"/>
                <w:b/>
                <w:bCs/>
                <w:sz w:val="18"/>
                <w:szCs w:val="18"/>
              </w:rPr>
            </w:pPr>
            <w:r w:rsidRPr="00FC32E4">
              <w:rPr>
                <w:rFonts w:ascii="Calibri" w:eastAsia="Calibri" w:hAnsi="Calibri" w:cs="Arial"/>
                <w:sz w:val="18"/>
                <w:szCs w:val="18"/>
                <w:lang w:eastAsia="pt-PT"/>
              </w:rPr>
              <w:t>Desinfetar</w:t>
            </w:r>
            <w:r>
              <w:rPr>
                <w:rFonts w:ascii="Calibri" w:eastAsia="Calibri" w:hAnsi="Calibri" w:cs="Arial"/>
                <w:sz w:val="18"/>
                <w:szCs w:val="18"/>
                <w:lang w:eastAsia="pt-PT"/>
              </w:rPr>
              <w:t xml:space="preserve"> </w:t>
            </w:r>
            <w:r w:rsidRPr="00FC32E4">
              <w:rPr>
                <w:rFonts w:ascii="Calibri" w:eastAsia="Calibri" w:hAnsi="Calibri" w:cs="Arial"/>
                <w:sz w:val="18"/>
                <w:szCs w:val="18"/>
                <w:lang w:eastAsia="pt-PT"/>
              </w:rPr>
              <w:t>com toalhetes humedecidos em desinfetante ou pano humedecido em álcool a 70%</w:t>
            </w:r>
          </w:p>
        </w:tc>
        <w:tc>
          <w:tcPr>
            <w:tcW w:w="1413" w:type="dxa"/>
          </w:tcPr>
          <w:p w:rsidR="00FC53D5" w:rsidRPr="004854A6" w:rsidRDefault="00FC53D5" w:rsidP="00B0736A">
            <w:pPr>
              <w:widowControl w:val="0"/>
              <w:autoSpaceDE w:val="0"/>
              <w:autoSpaceDN w:val="0"/>
              <w:ind w:firstLine="2"/>
              <w:rPr>
                <w:rFonts w:eastAsia="Trebuchet MS" w:cstheme="minorHAnsi"/>
                <w:sz w:val="18"/>
                <w:szCs w:val="18"/>
              </w:rPr>
            </w:pPr>
            <w:r>
              <w:rPr>
                <w:rFonts w:eastAsia="Trebuchet MS" w:cstheme="minorHAnsi"/>
                <w:sz w:val="18"/>
                <w:szCs w:val="18"/>
              </w:rPr>
              <w:t>Regularmente</w:t>
            </w:r>
          </w:p>
        </w:tc>
      </w:tr>
      <w:tr w:rsidR="00FC53D5" w:rsidRPr="004854A6" w:rsidTr="00FC53D5">
        <w:trPr>
          <w:trHeight w:val="286"/>
          <w:jc w:val="center"/>
        </w:trPr>
        <w:tc>
          <w:tcPr>
            <w:tcW w:w="2659" w:type="dxa"/>
          </w:tcPr>
          <w:p w:rsidR="00FC53D5" w:rsidRDefault="00FC53D5" w:rsidP="00074E3E">
            <w:pPr>
              <w:widowControl w:val="0"/>
              <w:autoSpaceDE w:val="0"/>
              <w:autoSpaceDN w:val="0"/>
              <w:ind w:firstLine="16"/>
              <w:jc w:val="center"/>
              <w:rPr>
                <w:rFonts w:eastAsia="Trebuchet MS" w:cstheme="minorHAnsi"/>
                <w:b/>
                <w:bCs/>
                <w:sz w:val="18"/>
                <w:szCs w:val="18"/>
              </w:rPr>
            </w:pPr>
            <w:r w:rsidRPr="002C11E7">
              <w:rPr>
                <w:rFonts w:eastAsia="Trebuchet MS" w:cstheme="minorHAnsi"/>
                <w:b/>
                <w:bCs/>
                <w:sz w:val="18"/>
                <w:szCs w:val="18"/>
              </w:rPr>
              <w:t>BRINQUEDOS</w:t>
            </w:r>
          </w:p>
          <w:p w:rsidR="00FC53D5" w:rsidRPr="000013AB" w:rsidRDefault="00FC53D5" w:rsidP="00074E3E">
            <w:pPr>
              <w:widowControl w:val="0"/>
              <w:autoSpaceDE w:val="0"/>
              <w:autoSpaceDN w:val="0"/>
              <w:ind w:firstLine="16"/>
              <w:jc w:val="center"/>
              <w:rPr>
                <w:rFonts w:eastAsia="Trebuchet MS" w:cstheme="minorHAnsi"/>
                <w:sz w:val="18"/>
                <w:szCs w:val="18"/>
              </w:rPr>
            </w:pPr>
          </w:p>
        </w:tc>
        <w:tc>
          <w:tcPr>
            <w:tcW w:w="1682" w:type="dxa"/>
          </w:tcPr>
          <w:p w:rsidR="00FC53D5" w:rsidRPr="004854A6" w:rsidRDefault="00FC53D5" w:rsidP="00074E3E">
            <w:pPr>
              <w:widowControl w:val="0"/>
              <w:autoSpaceDE w:val="0"/>
              <w:autoSpaceDN w:val="0"/>
              <w:ind w:firstLine="16"/>
              <w:jc w:val="center"/>
              <w:rPr>
                <w:rFonts w:eastAsia="Trebuchet MS" w:cstheme="minorHAnsi"/>
                <w:sz w:val="18"/>
                <w:szCs w:val="18"/>
              </w:rPr>
            </w:pPr>
          </w:p>
        </w:tc>
        <w:tc>
          <w:tcPr>
            <w:tcW w:w="5814" w:type="dxa"/>
          </w:tcPr>
          <w:p w:rsidR="00FC53D5" w:rsidRPr="00281739" w:rsidRDefault="00FC53D5" w:rsidP="00074E3E">
            <w:pPr>
              <w:widowControl w:val="0"/>
              <w:autoSpaceDE w:val="0"/>
              <w:autoSpaceDN w:val="0"/>
              <w:rPr>
                <w:b/>
                <w:bCs/>
                <w:sz w:val="18"/>
                <w:szCs w:val="18"/>
              </w:rPr>
            </w:pPr>
            <w:r w:rsidRPr="00281739">
              <w:rPr>
                <w:b/>
                <w:bCs/>
                <w:sz w:val="18"/>
                <w:szCs w:val="18"/>
              </w:rPr>
              <w:t>Brinquedos que podem ser imersos</w:t>
            </w:r>
          </w:p>
          <w:p w:rsidR="00FC53D5" w:rsidRPr="00F96AEA" w:rsidRDefault="00FC53D5" w:rsidP="00376799">
            <w:pPr>
              <w:pStyle w:val="PargrafodaLista"/>
              <w:widowControl w:val="0"/>
              <w:numPr>
                <w:ilvl w:val="0"/>
                <w:numId w:val="43"/>
              </w:numPr>
              <w:autoSpaceDE w:val="0"/>
              <w:autoSpaceDN w:val="0"/>
              <w:ind w:left="240" w:hanging="240"/>
              <w:rPr>
                <w:sz w:val="18"/>
                <w:szCs w:val="18"/>
              </w:rPr>
            </w:pPr>
            <w:r w:rsidRPr="00F96AEA">
              <w:rPr>
                <w:sz w:val="18"/>
                <w:szCs w:val="18"/>
              </w:rPr>
              <w:t xml:space="preserve">Imergir, em recipiente específico, com solução </w:t>
            </w:r>
            <w:r>
              <w:rPr>
                <w:sz w:val="18"/>
                <w:szCs w:val="18"/>
              </w:rPr>
              <w:t xml:space="preserve">de </w:t>
            </w:r>
            <w:r w:rsidRPr="00F96AEA">
              <w:rPr>
                <w:sz w:val="18"/>
                <w:szCs w:val="18"/>
              </w:rPr>
              <w:t>detergente e desinfetante</w:t>
            </w:r>
          </w:p>
          <w:p w:rsidR="00FC53D5" w:rsidRPr="00F96AEA" w:rsidRDefault="00FC53D5" w:rsidP="00376799">
            <w:pPr>
              <w:pStyle w:val="PargrafodaLista"/>
              <w:widowControl w:val="0"/>
              <w:numPr>
                <w:ilvl w:val="0"/>
                <w:numId w:val="43"/>
              </w:numPr>
              <w:autoSpaceDE w:val="0"/>
              <w:autoSpaceDN w:val="0"/>
              <w:ind w:left="240" w:hanging="240"/>
              <w:rPr>
                <w:sz w:val="18"/>
                <w:szCs w:val="18"/>
              </w:rPr>
            </w:pPr>
            <w:r>
              <w:rPr>
                <w:sz w:val="18"/>
                <w:szCs w:val="18"/>
              </w:rPr>
              <w:t>D</w:t>
            </w:r>
            <w:r w:rsidRPr="00F96AEA">
              <w:rPr>
                <w:sz w:val="18"/>
                <w:szCs w:val="18"/>
              </w:rPr>
              <w:t>eixar atuar durante 5 minutos</w:t>
            </w:r>
          </w:p>
          <w:p w:rsidR="00FC53D5" w:rsidRPr="00F96AEA" w:rsidRDefault="00FC53D5" w:rsidP="00376799">
            <w:pPr>
              <w:pStyle w:val="PargrafodaLista"/>
              <w:widowControl w:val="0"/>
              <w:numPr>
                <w:ilvl w:val="0"/>
                <w:numId w:val="43"/>
              </w:numPr>
              <w:autoSpaceDE w:val="0"/>
              <w:autoSpaceDN w:val="0"/>
              <w:ind w:left="240" w:hanging="240"/>
              <w:rPr>
                <w:sz w:val="18"/>
                <w:szCs w:val="18"/>
              </w:rPr>
            </w:pPr>
            <w:r>
              <w:rPr>
                <w:sz w:val="18"/>
                <w:szCs w:val="18"/>
              </w:rPr>
              <w:t>E</w:t>
            </w:r>
            <w:r w:rsidRPr="00F96AEA">
              <w:rPr>
                <w:sz w:val="18"/>
                <w:szCs w:val="18"/>
              </w:rPr>
              <w:t>nxaguar com água</w:t>
            </w:r>
          </w:p>
          <w:p w:rsidR="00FC53D5" w:rsidRPr="00F96AEA" w:rsidRDefault="00FC53D5" w:rsidP="00376799">
            <w:pPr>
              <w:pStyle w:val="PargrafodaLista"/>
              <w:widowControl w:val="0"/>
              <w:numPr>
                <w:ilvl w:val="0"/>
                <w:numId w:val="43"/>
              </w:numPr>
              <w:autoSpaceDE w:val="0"/>
              <w:autoSpaceDN w:val="0"/>
              <w:ind w:left="240" w:hanging="240"/>
            </w:pPr>
            <w:r w:rsidRPr="00F96AEA">
              <w:rPr>
                <w:sz w:val="18"/>
                <w:szCs w:val="18"/>
              </w:rPr>
              <w:t>Deixar secar ao ar</w:t>
            </w:r>
          </w:p>
          <w:p w:rsidR="00FC53D5" w:rsidRDefault="00FC53D5" w:rsidP="00074E3E">
            <w:pPr>
              <w:widowControl w:val="0"/>
              <w:autoSpaceDE w:val="0"/>
              <w:autoSpaceDN w:val="0"/>
            </w:pPr>
            <w:r>
              <w:t>O</w:t>
            </w:r>
            <w:r w:rsidRPr="00F96AEA">
              <w:rPr>
                <w:rFonts w:ascii="Gautami" w:eastAsia="Gautami" w:hAnsi="Gautami"/>
                <w:b/>
                <w:bCs/>
                <w:sz w:val="18"/>
                <w:szCs w:val="18"/>
              </w:rPr>
              <w:t>​</w:t>
            </w:r>
            <w:r w:rsidRPr="00F96AEA">
              <w:rPr>
                <w:b/>
                <w:bCs/>
                <w:sz w:val="18"/>
                <w:szCs w:val="18"/>
              </w:rPr>
              <w:t>s brinquedos que não podem ser imersos</w:t>
            </w:r>
          </w:p>
          <w:p w:rsidR="00FC53D5" w:rsidRPr="00367D90" w:rsidRDefault="00FC53D5" w:rsidP="00074E3E">
            <w:pPr>
              <w:widowControl w:val="0"/>
              <w:autoSpaceDE w:val="0"/>
              <w:autoSpaceDN w:val="0"/>
              <w:rPr>
                <w:sz w:val="18"/>
                <w:szCs w:val="18"/>
              </w:rPr>
            </w:pPr>
            <w:r w:rsidRPr="00F96AEA">
              <w:rPr>
                <w:sz w:val="18"/>
                <w:szCs w:val="18"/>
              </w:rPr>
              <w:t>Desinfetar com toalhetes humedecidos em desinfetante ou pano humedecido em álcool a 70%</w:t>
            </w:r>
          </w:p>
        </w:tc>
        <w:tc>
          <w:tcPr>
            <w:tcW w:w="1413" w:type="dxa"/>
          </w:tcPr>
          <w:p w:rsidR="00FC53D5" w:rsidRPr="004854A6" w:rsidRDefault="00FC53D5" w:rsidP="00B0736A">
            <w:pPr>
              <w:widowControl w:val="0"/>
              <w:autoSpaceDE w:val="0"/>
              <w:autoSpaceDN w:val="0"/>
              <w:ind w:firstLine="2"/>
              <w:rPr>
                <w:rFonts w:eastAsia="Trebuchet MS" w:cstheme="minorHAnsi"/>
                <w:sz w:val="18"/>
                <w:szCs w:val="18"/>
              </w:rPr>
            </w:pPr>
            <w:r>
              <w:rPr>
                <w:rFonts w:eastAsia="Trebuchet MS" w:cstheme="minorHAnsi"/>
                <w:sz w:val="18"/>
                <w:szCs w:val="18"/>
              </w:rPr>
              <w:t>Regularmente</w:t>
            </w:r>
          </w:p>
        </w:tc>
      </w:tr>
      <w:tr w:rsidR="00FC53D5" w:rsidRPr="004854A6" w:rsidTr="00FC53D5">
        <w:trPr>
          <w:trHeight w:val="761"/>
          <w:jc w:val="center"/>
        </w:trPr>
        <w:tc>
          <w:tcPr>
            <w:tcW w:w="2659" w:type="dxa"/>
            <w:vMerge w:val="restart"/>
          </w:tcPr>
          <w:p w:rsidR="00FC53D5" w:rsidRPr="002C11E7" w:rsidRDefault="00FC53D5" w:rsidP="00074E3E">
            <w:pPr>
              <w:widowControl w:val="0"/>
              <w:autoSpaceDE w:val="0"/>
              <w:autoSpaceDN w:val="0"/>
              <w:ind w:firstLine="16"/>
              <w:jc w:val="center"/>
              <w:rPr>
                <w:rFonts w:eastAsia="Trebuchet MS" w:cstheme="minorHAnsi"/>
                <w:b/>
                <w:bCs/>
                <w:sz w:val="18"/>
                <w:szCs w:val="18"/>
              </w:rPr>
            </w:pPr>
            <w:r>
              <w:rPr>
                <w:rFonts w:eastAsia="Trebuchet MS" w:cstheme="minorHAnsi"/>
                <w:b/>
                <w:bCs/>
                <w:sz w:val="18"/>
                <w:szCs w:val="18"/>
              </w:rPr>
              <w:t>REFEITÓRIO</w:t>
            </w:r>
          </w:p>
        </w:tc>
        <w:tc>
          <w:tcPr>
            <w:tcW w:w="1682" w:type="dxa"/>
          </w:tcPr>
          <w:p w:rsidR="00FC53D5" w:rsidRDefault="00FC53D5" w:rsidP="002A6BFB">
            <w:pPr>
              <w:pStyle w:val="PargrafodaLista"/>
              <w:widowControl w:val="0"/>
              <w:numPr>
                <w:ilvl w:val="0"/>
                <w:numId w:val="38"/>
              </w:numPr>
              <w:autoSpaceDE w:val="0"/>
              <w:autoSpaceDN w:val="0"/>
              <w:rPr>
                <w:rFonts w:eastAsia="Trebuchet MS" w:cstheme="minorHAnsi"/>
                <w:sz w:val="18"/>
                <w:szCs w:val="18"/>
              </w:rPr>
            </w:pPr>
            <w:r w:rsidRPr="00281739">
              <w:rPr>
                <w:rFonts w:eastAsia="Trebuchet MS" w:cstheme="minorHAnsi"/>
                <w:sz w:val="18"/>
                <w:szCs w:val="18"/>
              </w:rPr>
              <w:t>Bancadas</w:t>
            </w:r>
          </w:p>
          <w:p w:rsidR="00FC53D5" w:rsidRDefault="00FC53D5" w:rsidP="002A6BFB">
            <w:pPr>
              <w:pStyle w:val="PargrafodaLista"/>
              <w:widowControl w:val="0"/>
              <w:numPr>
                <w:ilvl w:val="0"/>
                <w:numId w:val="38"/>
              </w:numPr>
              <w:autoSpaceDE w:val="0"/>
              <w:autoSpaceDN w:val="0"/>
              <w:rPr>
                <w:rFonts w:eastAsia="Trebuchet MS" w:cstheme="minorHAnsi"/>
                <w:sz w:val="18"/>
                <w:szCs w:val="18"/>
              </w:rPr>
            </w:pPr>
            <w:r w:rsidRPr="00281739">
              <w:rPr>
                <w:rFonts w:eastAsia="Trebuchet MS" w:cstheme="minorHAnsi"/>
                <w:sz w:val="18"/>
                <w:szCs w:val="18"/>
              </w:rPr>
              <w:t>Mesas</w:t>
            </w:r>
          </w:p>
          <w:p w:rsidR="00FC53D5" w:rsidRPr="00281739" w:rsidRDefault="00FC53D5" w:rsidP="002A6BFB">
            <w:pPr>
              <w:pStyle w:val="PargrafodaLista"/>
              <w:widowControl w:val="0"/>
              <w:numPr>
                <w:ilvl w:val="0"/>
                <w:numId w:val="38"/>
              </w:numPr>
              <w:autoSpaceDE w:val="0"/>
              <w:autoSpaceDN w:val="0"/>
              <w:rPr>
                <w:rFonts w:eastAsia="Trebuchet MS" w:cstheme="minorHAnsi"/>
                <w:sz w:val="18"/>
                <w:szCs w:val="18"/>
              </w:rPr>
            </w:pPr>
            <w:r>
              <w:rPr>
                <w:rFonts w:eastAsia="Trebuchet MS" w:cstheme="minorHAnsi"/>
                <w:sz w:val="18"/>
                <w:szCs w:val="18"/>
              </w:rPr>
              <w:t>C</w:t>
            </w:r>
            <w:r w:rsidRPr="00281739">
              <w:rPr>
                <w:rFonts w:eastAsia="Trebuchet MS" w:cstheme="minorHAnsi"/>
                <w:sz w:val="18"/>
                <w:szCs w:val="18"/>
              </w:rPr>
              <w:t>adeiras</w:t>
            </w:r>
          </w:p>
        </w:tc>
        <w:tc>
          <w:tcPr>
            <w:tcW w:w="5814" w:type="dxa"/>
          </w:tcPr>
          <w:p w:rsidR="00FC53D5" w:rsidRPr="00FC32E4" w:rsidRDefault="00FC53D5" w:rsidP="002A6BFB">
            <w:pPr>
              <w:pStyle w:val="PargrafodaLista"/>
              <w:widowControl w:val="0"/>
              <w:numPr>
                <w:ilvl w:val="0"/>
                <w:numId w:val="47"/>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Limpar</w:t>
            </w:r>
            <w:r w:rsidRPr="00FC32E4">
              <w:rPr>
                <w:rFonts w:eastAsia="Trebuchet MS" w:cstheme="minorHAnsi"/>
                <w:b/>
                <w:bCs/>
                <w:sz w:val="18"/>
                <w:szCs w:val="18"/>
              </w:rPr>
              <w:t xml:space="preserve"> </w:t>
            </w:r>
            <w:r w:rsidRPr="00FC32E4">
              <w:rPr>
                <w:rFonts w:eastAsia="Trebuchet MS" w:cstheme="minorHAnsi"/>
                <w:sz w:val="18"/>
                <w:szCs w:val="18"/>
              </w:rPr>
              <w:t>com</w:t>
            </w:r>
            <w:r w:rsidRPr="00FC32E4">
              <w:rPr>
                <w:rFonts w:eastAsia="Trebuchet MS" w:cstheme="minorHAnsi"/>
                <w:b/>
                <w:bCs/>
                <w:sz w:val="18"/>
                <w:szCs w:val="18"/>
              </w:rPr>
              <w:t xml:space="preserve"> </w:t>
            </w:r>
            <w:r w:rsidRPr="00FC32E4">
              <w:rPr>
                <w:rFonts w:eastAsia="Trebuchet MS" w:cstheme="minorHAnsi"/>
                <w:sz w:val="18"/>
                <w:szCs w:val="18"/>
              </w:rPr>
              <w:t>água e detergente</w:t>
            </w:r>
          </w:p>
          <w:p w:rsidR="00FC53D5" w:rsidRPr="00FC32E4" w:rsidRDefault="00FC53D5" w:rsidP="002A6BFB">
            <w:pPr>
              <w:pStyle w:val="PargrafodaLista"/>
              <w:widowControl w:val="0"/>
              <w:numPr>
                <w:ilvl w:val="0"/>
                <w:numId w:val="47"/>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Aplicar uniformemente o desinfetante e deixar atuar a solu</w:t>
            </w:r>
            <w:r w:rsidRPr="00FC32E4">
              <w:rPr>
                <w:rFonts w:ascii="Calibri" w:eastAsia="Trebuchet MS" w:hAnsi="Calibri" w:cs="Calibri"/>
                <w:sz w:val="18"/>
                <w:szCs w:val="18"/>
              </w:rPr>
              <w:t>çã</w:t>
            </w:r>
            <w:r w:rsidRPr="00FC32E4">
              <w:rPr>
                <w:rFonts w:eastAsia="Trebuchet MS" w:cstheme="minorHAnsi"/>
                <w:sz w:val="18"/>
                <w:szCs w:val="18"/>
              </w:rPr>
              <w:t>o de lix</w:t>
            </w:r>
            <w:r w:rsidRPr="00FC32E4">
              <w:rPr>
                <w:rFonts w:ascii="Calibri" w:eastAsia="Trebuchet MS" w:hAnsi="Calibri" w:cs="Calibri"/>
                <w:sz w:val="18"/>
                <w:szCs w:val="18"/>
              </w:rPr>
              <w:t>í</w:t>
            </w:r>
            <w:r w:rsidRPr="00FC32E4">
              <w:rPr>
                <w:rFonts w:eastAsia="Trebuchet MS" w:cstheme="minorHAnsi"/>
                <w:sz w:val="18"/>
                <w:szCs w:val="18"/>
              </w:rPr>
              <w:t>via durante, pelo menos, 10 minutos</w:t>
            </w:r>
          </w:p>
          <w:p w:rsidR="00FC53D5" w:rsidRPr="00FC32E4" w:rsidRDefault="00FC53D5" w:rsidP="002A6BFB">
            <w:pPr>
              <w:pStyle w:val="PargrafodaLista"/>
              <w:widowControl w:val="0"/>
              <w:numPr>
                <w:ilvl w:val="0"/>
                <w:numId w:val="47"/>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Enxaguar com água e deixar secar ao ar</w:t>
            </w:r>
          </w:p>
        </w:tc>
        <w:tc>
          <w:tcPr>
            <w:tcW w:w="1413" w:type="dxa"/>
          </w:tcPr>
          <w:p w:rsidR="00FC53D5" w:rsidRDefault="00FC53D5" w:rsidP="00B0736A">
            <w:pPr>
              <w:rPr>
                <w:rFonts w:eastAsia="Trebuchet MS" w:cstheme="minorHAnsi"/>
                <w:sz w:val="18"/>
                <w:szCs w:val="18"/>
              </w:rPr>
            </w:pPr>
            <w:r w:rsidRPr="00A61DFB">
              <w:rPr>
                <w:rFonts w:eastAsia="Trebuchet MS" w:cstheme="minorHAnsi"/>
                <w:sz w:val="18"/>
                <w:szCs w:val="18"/>
              </w:rPr>
              <w:t>Antes e após cada utilização</w:t>
            </w:r>
          </w:p>
        </w:tc>
      </w:tr>
      <w:tr w:rsidR="00FC53D5" w:rsidRPr="004854A6" w:rsidTr="00FC53D5">
        <w:trPr>
          <w:trHeight w:val="402"/>
          <w:jc w:val="center"/>
        </w:trPr>
        <w:tc>
          <w:tcPr>
            <w:tcW w:w="2659" w:type="dxa"/>
            <w:vMerge/>
          </w:tcPr>
          <w:p w:rsidR="00FC53D5" w:rsidRDefault="00FC53D5" w:rsidP="00074E3E">
            <w:pPr>
              <w:widowControl w:val="0"/>
              <w:autoSpaceDE w:val="0"/>
              <w:autoSpaceDN w:val="0"/>
              <w:ind w:firstLine="16"/>
              <w:jc w:val="center"/>
              <w:rPr>
                <w:rFonts w:eastAsia="Trebuchet MS" w:cstheme="minorHAnsi"/>
                <w:b/>
                <w:bCs/>
                <w:sz w:val="18"/>
                <w:szCs w:val="18"/>
              </w:rPr>
            </w:pPr>
          </w:p>
        </w:tc>
        <w:tc>
          <w:tcPr>
            <w:tcW w:w="1682" w:type="dxa"/>
          </w:tcPr>
          <w:p w:rsidR="00FC53D5" w:rsidRPr="00A61DFB" w:rsidRDefault="00FC53D5" w:rsidP="00074E3E">
            <w:pPr>
              <w:widowControl w:val="0"/>
              <w:autoSpaceDE w:val="0"/>
              <w:autoSpaceDN w:val="0"/>
              <w:rPr>
                <w:rFonts w:eastAsia="Trebuchet MS" w:cstheme="minorHAnsi"/>
                <w:sz w:val="18"/>
                <w:szCs w:val="18"/>
              </w:rPr>
            </w:pPr>
            <w:r>
              <w:rPr>
                <w:rFonts w:eastAsia="Trebuchet MS" w:cstheme="minorHAnsi"/>
                <w:sz w:val="18"/>
                <w:szCs w:val="18"/>
              </w:rPr>
              <w:t>Chão</w:t>
            </w:r>
          </w:p>
        </w:tc>
        <w:tc>
          <w:tcPr>
            <w:tcW w:w="5814" w:type="dxa"/>
          </w:tcPr>
          <w:p w:rsidR="00FC53D5" w:rsidRPr="00F11D5A" w:rsidRDefault="00FC53D5" w:rsidP="002A6BFB">
            <w:pPr>
              <w:pStyle w:val="PargrafodaLista"/>
              <w:numPr>
                <w:ilvl w:val="0"/>
                <w:numId w:val="44"/>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com água e detergente</w:t>
            </w:r>
          </w:p>
          <w:p w:rsidR="00FC53D5" w:rsidRPr="00FC32E4" w:rsidRDefault="00FC53D5" w:rsidP="002A6BFB">
            <w:pPr>
              <w:pStyle w:val="PargrafodaLista"/>
              <w:numPr>
                <w:ilvl w:val="0"/>
                <w:numId w:val="44"/>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w:t>
            </w:r>
            <w:r w:rsidRPr="00FC32E4">
              <w:rPr>
                <w:rFonts w:ascii="Calibri" w:eastAsia="Calibri" w:hAnsi="Calibri" w:cs="Arial"/>
                <w:sz w:val="18"/>
                <w:szCs w:val="18"/>
                <w:lang w:eastAsia="pt-PT"/>
              </w:rPr>
              <w:t>eixar atuar durante, pelo menos, 10 minutos, sempre que possível</w:t>
            </w:r>
          </w:p>
          <w:p w:rsidR="00FC53D5" w:rsidRDefault="00FC53D5" w:rsidP="002A6BFB">
            <w:pPr>
              <w:pStyle w:val="PargrafodaLista"/>
              <w:numPr>
                <w:ilvl w:val="0"/>
                <w:numId w:val="44"/>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com água</w:t>
            </w:r>
          </w:p>
          <w:p w:rsidR="00FC53D5" w:rsidRPr="00367D90" w:rsidRDefault="00FC53D5" w:rsidP="002A6BFB">
            <w:pPr>
              <w:pStyle w:val="PargrafodaLista"/>
              <w:numPr>
                <w:ilvl w:val="0"/>
                <w:numId w:val="44"/>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3" w:type="dxa"/>
          </w:tcPr>
          <w:p w:rsidR="00FC53D5" w:rsidRPr="00A61DFB" w:rsidRDefault="00FC53D5" w:rsidP="00B0736A">
            <w:pPr>
              <w:widowControl w:val="0"/>
              <w:autoSpaceDE w:val="0"/>
              <w:autoSpaceDN w:val="0"/>
              <w:ind w:firstLine="2"/>
              <w:rPr>
                <w:rFonts w:eastAsia="Trebuchet MS" w:cstheme="minorHAnsi"/>
                <w:sz w:val="18"/>
                <w:szCs w:val="18"/>
              </w:rPr>
            </w:pPr>
            <w:r w:rsidRPr="00A61DFB">
              <w:rPr>
                <w:rFonts w:eastAsia="Trebuchet MS" w:cstheme="minorHAnsi"/>
                <w:sz w:val="18"/>
                <w:szCs w:val="18"/>
              </w:rPr>
              <w:t>Antes e após cada</w:t>
            </w:r>
            <w:r>
              <w:rPr>
                <w:rFonts w:eastAsia="Trebuchet MS" w:cstheme="minorHAnsi"/>
                <w:sz w:val="18"/>
                <w:szCs w:val="18"/>
              </w:rPr>
              <w:t xml:space="preserve"> </w:t>
            </w:r>
            <w:r w:rsidRPr="00A61DFB">
              <w:rPr>
                <w:rFonts w:eastAsia="Trebuchet MS" w:cstheme="minorHAnsi"/>
                <w:sz w:val="18"/>
                <w:szCs w:val="18"/>
              </w:rPr>
              <w:t>utilização</w:t>
            </w:r>
          </w:p>
          <w:p w:rsidR="00FC53D5" w:rsidRDefault="00FC53D5" w:rsidP="00B0736A">
            <w:pPr>
              <w:widowControl w:val="0"/>
              <w:autoSpaceDE w:val="0"/>
              <w:autoSpaceDN w:val="0"/>
              <w:ind w:firstLine="2"/>
              <w:rPr>
                <w:rFonts w:eastAsia="Trebuchet MS" w:cstheme="minorHAnsi"/>
                <w:sz w:val="18"/>
                <w:szCs w:val="18"/>
              </w:rPr>
            </w:pPr>
          </w:p>
        </w:tc>
      </w:tr>
    </w:tbl>
    <w:p w:rsidR="00ED1040" w:rsidRDefault="00ED1040">
      <w:pPr>
        <w:rPr>
          <w:rFonts w:eastAsia="Times New Roman" w:cstheme="minorHAnsi"/>
          <w:sz w:val="24"/>
          <w:szCs w:val="20"/>
          <w:lang w:eastAsia="pt-PT"/>
        </w:rPr>
      </w:pPr>
      <w:bookmarkStart w:id="27" w:name="_GoBack"/>
      <w:bookmarkEnd w:id="27"/>
    </w:p>
    <w:p w:rsidR="00C732BB" w:rsidRDefault="00C732BB">
      <w:pPr>
        <w:rPr>
          <w:rFonts w:eastAsia="Times New Roman" w:cstheme="minorHAnsi"/>
          <w:sz w:val="24"/>
          <w:szCs w:val="20"/>
          <w:lang w:eastAsia="pt-PT"/>
        </w:rPr>
      </w:pPr>
    </w:p>
    <w:p w:rsidR="00C732BB" w:rsidRDefault="00C732BB">
      <w:pPr>
        <w:rPr>
          <w:rFonts w:eastAsia="Times New Roman" w:cstheme="minorHAnsi"/>
          <w:sz w:val="24"/>
          <w:szCs w:val="20"/>
          <w:lang w:eastAsia="pt-PT"/>
        </w:rPr>
      </w:pPr>
    </w:p>
    <w:p w:rsidR="00C732BB" w:rsidRDefault="00C732BB">
      <w:pPr>
        <w:rPr>
          <w:rFonts w:eastAsia="Times New Roman" w:cstheme="minorHAnsi"/>
          <w:sz w:val="24"/>
          <w:szCs w:val="20"/>
          <w:lang w:eastAsia="pt-PT"/>
        </w:rPr>
      </w:pPr>
    </w:p>
    <w:p w:rsidR="00C732BB" w:rsidRDefault="00C732BB">
      <w:pPr>
        <w:rPr>
          <w:rFonts w:eastAsia="Times New Roman" w:cstheme="minorHAnsi"/>
          <w:sz w:val="24"/>
          <w:szCs w:val="20"/>
          <w:lang w:eastAsia="pt-PT"/>
        </w:rPr>
      </w:pPr>
    </w:p>
    <w:p w:rsidR="00C732BB" w:rsidRDefault="00C732BB">
      <w:pPr>
        <w:rPr>
          <w:rFonts w:eastAsia="Times New Roman" w:cstheme="minorHAnsi"/>
          <w:sz w:val="24"/>
          <w:szCs w:val="20"/>
          <w:lang w:eastAsia="pt-PT"/>
        </w:rPr>
      </w:pPr>
    </w:p>
    <w:p w:rsidR="00C732BB" w:rsidRDefault="00C732BB">
      <w:pPr>
        <w:rPr>
          <w:rFonts w:eastAsia="Times New Roman" w:cstheme="minorHAnsi"/>
          <w:sz w:val="24"/>
          <w:szCs w:val="20"/>
          <w:lang w:eastAsia="pt-PT"/>
        </w:rPr>
      </w:pPr>
    </w:p>
    <w:p w:rsidR="00C732BB" w:rsidRDefault="00C732BB">
      <w:pPr>
        <w:rPr>
          <w:rFonts w:eastAsia="Times New Roman" w:cstheme="minorHAnsi"/>
          <w:sz w:val="24"/>
          <w:szCs w:val="20"/>
          <w:lang w:eastAsia="pt-PT"/>
        </w:rPr>
      </w:pPr>
    </w:p>
    <w:sectPr w:rsidR="00C732BB" w:rsidSect="00A231C4">
      <w:pgSz w:w="16838" w:h="11906" w:orient="landscape" w:code="9"/>
      <w:pgMar w:top="1077" w:right="1440" w:bottom="1440" w:left="1440"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99" w:rsidRDefault="00DB2599" w:rsidP="00C46675">
      <w:pPr>
        <w:spacing w:after="0" w:line="240" w:lineRule="auto"/>
      </w:pPr>
      <w:r>
        <w:separator/>
      </w:r>
    </w:p>
  </w:endnote>
  <w:endnote w:type="continuationSeparator" w:id="0">
    <w:p w:rsidR="00DB2599" w:rsidRDefault="00DB2599" w:rsidP="00C4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oto Sans">
    <w:altName w:val="Arial"/>
    <w:charset w:val="00"/>
    <w:family w:val="swiss"/>
    <w:pitch w:val="variable"/>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Gautami">
    <w:altName w:val="Segoe UI Symbol"/>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29887"/>
      <w:docPartObj>
        <w:docPartGallery w:val="Page Numbers (Bottom of Page)"/>
        <w:docPartUnique/>
      </w:docPartObj>
    </w:sdtPr>
    <w:sdtEndPr>
      <w:rPr>
        <w:sz w:val="16"/>
      </w:rPr>
    </w:sdtEndPr>
    <w:sdtContent>
      <w:sdt>
        <w:sdtPr>
          <w:rPr>
            <w:sz w:val="18"/>
            <w:szCs w:val="18"/>
          </w:rPr>
          <w:id w:val="1229888"/>
          <w:docPartObj>
            <w:docPartGallery w:val="Page Numbers (Top of Page)"/>
            <w:docPartUnique/>
          </w:docPartObj>
        </w:sdtPr>
        <w:sdtEndPr>
          <w:rPr>
            <w:sz w:val="16"/>
          </w:rPr>
        </w:sdtEndPr>
        <w:sdtContent>
          <w:p w:rsidR="00AC0134" w:rsidRDefault="00AC0134" w:rsidP="00F93749">
            <w:pPr>
              <w:pStyle w:val="Rodap"/>
              <w:rPr>
                <w:sz w:val="18"/>
                <w:szCs w:val="18"/>
              </w:rPr>
            </w:pPr>
            <w:r>
              <w:rPr>
                <w:sz w:val="18"/>
                <w:szCs w:val="18"/>
              </w:rPr>
              <w:t>___________________________________</w:t>
            </w:r>
          </w:p>
          <w:p w:rsidR="00AC0134" w:rsidRPr="00F93749" w:rsidRDefault="00AC0134">
            <w:pPr>
              <w:pStyle w:val="Rodap"/>
              <w:rPr>
                <w:sz w:val="16"/>
                <w:szCs w:val="18"/>
              </w:rPr>
            </w:pPr>
            <w:r w:rsidRPr="00514B52">
              <w:rPr>
                <w:sz w:val="16"/>
                <w:szCs w:val="18"/>
              </w:rPr>
              <w:t>Plano de contingência – COVID-19</w:t>
            </w:r>
            <w:r w:rsidRPr="00514B52">
              <w:rPr>
                <w:sz w:val="16"/>
                <w:szCs w:val="18"/>
              </w:rPr>
              <w:tab/>
            </w:r>
            <w:r w:rsidRPr="00514B52">
              <w:rPr>
                <w:sz w:val="16"/>
                <w:szCs w:val="18"/>
              </w:rPr>
              <w:tab/>
              <w:t xml:space="preserve">Página </w:t>
            </w:r>
            <w:r w:rsidRPr="00514B52">
              <w:rPr>
                <w:b/>
                <w:bCs/>
                <w:sz w:val="16"/>
                <w:szCs w:val="18"/>
              </w:rPr>
              <w:fldChar w:fldCharType="begin"/>
            </w:r>
            <w:r w:rsidRPr="00514B52">
              <w:rPr>
                <w:b/>
                <w:bCs/>
                <w:sz w:val="16"/>
                <w:szCs w:val="18"/>
              </w:rPr>
              <w:instrText>PAGE</w:instrText>
            </w:r>
            <w:r w:rsidRPr="00514B52">
              <w:rPr>
                <w:b/>
                <w:bCs/>
                <w:sz w:val="16"/>
                <w:szCs w:val="18"/>
              </w:rPr>
              <w:fldChar w:fldCharType="separate"/>
            </w:r>
            <w:r>
              <w:rPr>
                <w:b/>
                <w:bCs/>
                <w:noProof/>
                <w:sz w:val="16"/>
                <w:szCs w:val="18"/>
              </w:rPr>
              <w:t>6</w:t>
            </w:r>
            <w:r w:rsidRPr="00514B52">
              <w:rPr>
                <w:b/>
                <w:bCs/>
                <w:sz w:val="16"/>
                <w:szCs w:val="18"/>
              </w:rPr>
              <w:fldChar w:fldCharType="end"/>
            </w:r>
            <w:r w:rsidRPr="00514B52">
              <w:rPr>
                <w:sz w:val="16"/>
                <w:szCs w:val="18"/>
              </w:rPr>
              <w:t xml:space="preserve"> de </w:t>
            </w:r>
            <w:r w:rsidRPr="00514B52">
              <w:rPr>
                <w:b/>
                <w:bCs/>
                <w:sz w:val="16"/>
                <w:szCs w:val="18"/>
              </w:rPr>
              <w:fldChar w:fldCharType="begin"/>
            </w:r>
            <w:r w:rsidRPr="00514B52">
              <w:rPr>
                <w:b/>
                <w:bCs/>
                <w:sz w:val="16"/>
                <w:szCs w:val="18"/>
              </w:rPr>
              <w:instrText>NUMPAGES</w:instrText>
            </w:r>
            <w:r w:rsidRPr="00514B52">
              <w:rPr>
                <w:b/>
                <w:bCs/>
                <w:sz w:val="16"/>
                <w:szCs w:val="18"/>
              </w:rPr>
              <w:fldChar w:fldCharType="separate"/>
            </w:r>
            <w:r>
              <w:rPr>
                <w:b/>
                <w:bCs/>
                <w:noProof/>
                <w:sz w:val="16"/>
                <w:szCs w:val="18"/>
              </w:rPr>
              <w:t>35</w:t>
            </w:r>
            <w:r w:rsidRPr="00514B52">
              <w:rPr>
                <w:b/>
                <w:bCs/>
                <w:sz w:val="16"/>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29889"/>
      <w:docPartObj>
        <w:docPartGallery w:val="Page Numbers (Bottom of Page)"/>
        <w:docPartUnique/>
      </w:docPartObj>
    </w:sdtPr>
    <w:sdtEndPr>
      <w:rPr>
        <w:sz w:val="16"/>
      </w:rPr>
    </w:sdtEndPr>
    <w:sdtContent>
      <w:sdt>
        <w:sdtPr>
          <w:rPr>
            <w:sz w:val="18"/>
            <w:szCs w:val="18"/>
          </w:rPr>
          <w:id w:val="1229890"/>
          <w:docPartObj>
            <w:docPartGallery w:val="Page Numbers (Top of Page)"/>
            <w:docPartUnique/>
          </w:docPartObj>
        </w:sdtPr>
        <w:sdtEndPr>
          <w:rPr>
            <w:sz w:val="16"/>
          </w:rPr>
        </w:sdtEndPr>
        <w:sdtContent>
          <w:sdt>
            <w:sdtPr>
              <w:rPr>
                <w:sz w:val="18"/>
                <w:szCs w:val="18"/>
              </w:rPr>
              <w:id w:val="549886782"/>
              <w:docPartObj>
                <w:docPartGallery w:val="Page Numbers (Bottom of Page)"/>
                <w:docPartUnique/>
              </w:docPartObj>
            </w:sdtPr>
            <w:sdtEndPr/>
            <w:sdtContent>
              <w:sdt>
                <w:sdtPr>
                  <w:rPr>
                    <w:sz w:val="18"/>
                    <w:szCs w:val="18"/>
                  </w:rPr>
                  <w:id w:val="-357511410"/>
                  <w:docPartObj>
                    <w:docPartGallery w:val="Page Numbers (Top of Page)"/>
                    <w:docPartUnique/>
                  </w:docPartObj>
                </w:sdtPr>
                <w:sdtEndPr/>
                <w:sdtContent>
                  <w:p w:rsidR="00AC0134" w:rsidRDefault="00AC0134" w:rsidP="00491211">
                    <w:pPr>
                      <w:pStyle w:val="Rodap"/>
                      <w:rPr>
                        <w:sz w:val="18"/>
                        <w:szCs w:val="18"/>
                      </w:rPr>
                    </w:pPr>
                    <w:r>
                      <w:rPr>
                        <w:sz w:val="18"/>
                        <w:szCs w:val="18"/>
                      </w:rPr>
                      <w:t>___________________________________</w:t>
                    </w:r>
                  </w:p>
                  <w:p w:rsidR="00AC0134" w:rsidRDefault="00AC0134" w:rsidP="00491211">
                    <w:pPr>
                      <w:pStyle w:val="Rodap"/>
                      <w:rPr>
                        <w:b/>
                        <w:bCs/>
                        <w:sz w:val="16"/>
                        <w:szCs w:val="18"/>
                      </w:rPr>
                    </w:pPr>
                    <w:r>
                      <w:rPr>
                        <w:sz w:val="16"/>
                        <w:szCs w:val="18"/>
                      </w:rPr>
                      <w:t>Plano de contingência – COVID-19</w:t>
                    </w:r>
                    <w:r>
                      <w:rPr>
                        <w:sz w:val="16"/>
                        <w:szCs w:val="18"/>
                      </w:rPr>
                      <w:tab/>
                    </w:r>
                    <w:r>
                      <w:rPr>
                        <w:sz w:val="16"/>
                        <w:szCs w:val="18"/>
                      </w:rPr>
                      <w:tab/>
                      <w:t xml:space="preserve">Página </w:t>
                    </w:r>
                    <w:r>
                      <w:rPr>
                        <w:b/>
                        <w:bCs/>
                        <w:sz w:val="16"/>
                        <w:szCs w:val="18"/>
                      </w:rPr>
                      <w:fldChar w:fldCharType="begin"/>
                    </w:r>
                    <w:r>
                      <w:rPr>
                        <w:b/>
                        <w:bCs/>
                        <w:sz w:val="16"/>
                        <w:szCs w:val="18"/>
                      </w:rPr>
                      <w:instrText>PAGE</w:instrText>
                    </w:r>
                    <w:r>
                      <w:rPr>
                        <w:b/>
                        <w:bCs/>
                        <w:sz w:val="16"/>
                        <w:szCs w:val="18"/>
                      </w:rPr>
                      <w:fldChar w:fldCharType="separate"/>
                    </w:r>
                    <w:r w:rsidR="00FC53D5">
                      <w:rPr>
                        <w:b/>
                        <w:bCs/>
                        <w:noProof/>
                        <w:sz w:val="16"/>
                        <w:szCs w:val="18"/>
                      </w:rPr>
                      <w:t>23</w:t>
                    </w:r>
                    <w:r>
                      <w:rPr>
                        <w:b/>
                        <w:bCs/>
                        <w:sz w:val="16"/>
                        <w:szCs w:val="18"/>
                      </w:rPr>
                      <w:fldChar w:fldCharType="end"/>
                    </w:r>
                    <w:r>
                      <w:rPr>
                        <w:sz w:val="16"/>
                        <w:szCs w:val="18"/>
                      </w:rPr>
                      <w:t xml:space="preserve"> de </w:t>
                    </w:r>
                    <w:r>
                      <w:rPr>
                        <w:b/>
                        <w:bCs/>
                        <w:sz w:val="16"/>
                        <w:szCs w:val="18"/>
                      </w:rPr>
                      <w:fldChar w:fldCharType="begin"/>
                    </w:r>
                    <w:r>
                      <w:rPr>
                        <w:b/>
                        <w:bCs/>
                        <w:sz w:val="16"/>
                        <w:szCs w:val="18"/>
                      </w:rPr>
                      <w:instrText>NUMPAGES</w:instrText>
                    </w:r>
                    <w:r>
                      <w:rPr>
                        <w:b/>
                        <w:bCs/>
                        <w:sz w:val="16"/>
                        <w:szCs w:val="18"/>
                      </w:rPr>
                      <w:fldChar w:fldCharType="separate"/>
                    </w:r>
                    <w:r w:rsidR="00FC53D5">
                      <w:rPr>
                        <w:b/>
                        <w:bCs/>
                        <w:noProof/>
                        <w:sz w:val="16"/>
                        <w:szCs w:val="18"/>
                      </w:rPr>
                      <w:t>23</w:t>
                    </w:r>
                    <w:r>
                      <w:rPr>
                        <w:b/>
                        <w:bCs/>
                        <w:sz w:val="16"/>
                        <w:szCs w:val="18"/>
                      </w:rPr>
                      <w:fldChar w:fldCharType="end"/>
                    </w:r>
                  </w:p>
                  <w:p w:rsidR="00AC0134" w:rsidRDefault="00AC0134" w:rsidP="00491211">
                    <w:pPr>
                      <w:pStyle w:val="Rodap"/>
                      <w:rPr>
                        <w:sz w:val="16"/>
                        <w:szCs w:val="18"/>
                      </w:rPr>
                    </w:pPr>
                    <w:r>
                      <w:rPr>
                        <w:b/>
                        <w:bCs/>
                        <w:sz w:val="16"/>
                        <w:szCs w:val="18"/>
                      </w:rPr>
                      <w:t xml:space="preserve">Escola Básica de Cruz </w:t>
                    </w:r>
                  </w:p>
                </w:sdtContent>
              </w:sdt>
            </w:sdtContent>
          </w:sdt>
          <w:p w:rsidR="00AC0134" w:rsidRPr="00514B52" w:rsidRDefault="00AC0134" w:rsidP="00D00740">
            <w:pPr>
              <w:pStyle w:val="Rodap"/>
              <w:rPr>
                <w:sz w:val="16"/>
                <w:szCs w:val="18"/>
              </w:rPr>
            </w:pPr>
          </w:p>
          <w:p w:rsidR="00AC0134" w:rsidRPr="00514B52" w:rsidRDefault="00AC0134">
            <w:pPr>
              <w:pStyle w:val="Rodap"/>
              <w:rPr>
                <w:sz w:val="16"/>
                <w:szCs w:val="18"/>
              </w:rPr>
            </w:pPr>
            <w:r w:rsidRPr="00514B52">
              <w:rPr>
                <w:sz w:val="16"/>
                <w:szCs w:val="18"/>
              </w:rPr>
              <w:tab/>
            </w:r>
            <w:r w:rsidRPr="00514B52">
              <w:rPr>
                <w:sz w:val="16"/>
                <w:szCs w:val="18"/>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99" w:rsidRDefault="00DB2599" w:rsidP="00C46675">
      <w:pPr>
        <w:spacing w:after="0" w:line="240" w:lineRule="auto"/>
      </w:pPr>
      <w:r>
        <w:separator/>
      </w:r>
    </w:p>
  </w:footnote>
  <w:footnote w:type="continuationSeparator" w:id="0">
    <w:p w:rsidR="00DB2599" w:rsidRDefault="00DB2599" w:rsidP="00C4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4984"/>
      <w:gridCol w:w="4984"/>
    </w:tblGrid>
    <w:tr w:rsidR="00AC0134" w:rsidTr="00F93749">
      <w:trPr>
        <w:trHeight w:val="848"/>
      </w:trPr>
      <w:tc>
        <w:tcPr>
          <w:tcW w:w="2500" w:type="pct"/>
        </w:tcPr>
        <w:p w:rsidR="00AC0134" w:rsidRPr="00584CEF" w:rsidRDefault="00AC0134" w:rsidP="00F93749">
          <w:pPr>
            <w:pStyle w:val="GrelhaMdia21"/>
            <w:rPr>
              <w:rFonts w:ascii="Trebuchet MS" w:hAnsi="Trebuchet MS"/>
              <w:sz w:val="18"/>
              <w:szCs w:val="18"/>
            </w:rPr>
          </w:pPr>
          <w:r w:rsidRPr="006C6DCE">
            <w:rPr>
              <w:noProof/>
              <w:lang w:eastAsia="pt-PT"/>
            </w:rPr>
            <w:drawing>
              <wp:inline distT="0" distB="0" distL="0" distR="0" wp14:anchorId="1CC7330C" wp14:editId="20FE27CE">
                <wp:extent cx="855980" cy="427990"/>
                <wp:effectExtent l="0" t="0" r="1270" b="0"/>
                <wp:docPr id="8" name="Imagem 8" descr="C:\Users\bernardocruz\Google Drive\CCI\Logo_AECeleiros\logotipodomec\Logo M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bernardocruz\Google Drive\CCI\Logo_AECeleiros\logotipodomec\Logo ME-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427990"/>
                        </a:xfrm>
                        <a:prstGeom prst="rect">
                          <a:avLst/>
                        </a:prstGeom>
                        <a:noFill/>
                        <a:ln>
                          <a:noFill/>
                        </a:ln>
                      </pic:spPr>
                    </pic:pic>
                  </a:graphicData>
                </a:graphic>
              </wp:inline>
            </w:drawing>
          </w:r>
        </w:p>
      </w:tc>
      <w:tc>
        <w:tcPr>
          <w:tcW w:w="2500" w:type="pct"/>
        </w:tcPr>
        <w:p w:rsidR="00AC0134" w:rsidRPr="007C6667" w:rsidRDefault="00AC0134" w:rsidP="00F93749">
          <w:pPr>
            <w:pStyle w:val="GrelhaMdia21"/>
            <w:jc w:val="right"/>
          </w:pPr>
          <w:r w:rsidRPr="006C6DCE">
            <w:rPr>
              <w:noProof/>
              <w:lang w:eastAsia="pt-PT"/>
            </w:rPr>
            <w:drawing>
              <wp:inline distT="0" distB="0" distL="0" distR="0" wp14:anchorId="5149D883" wp14:editId="1903E8CB">
                <wp:extent cx="1437640" cy="285115"/>
                <wp:effectExtent l="0" t="0" r="0" b="635"/>
                <wp:docPr id="12" name="Imagem 12"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285115"/>
                        </a:xfrm>
                        <a:prstGeom prst="rect">
                          <a:avLst/>
                        </a:prstGeom>
                        <a:noFill/>
                        <a:ln>
                          <a:noFill/>
                        </a:ln>
                      </pic:spPr>
                    </pic:pic>
                  </a:graphicData>
                </a:graphic>
              </wp:inline>
            </w:drawing>
          </w:r>
        </w:p>
      </w:tc>
    </w:tr>
  </w:tbl>
  <w:p w:rsidR="00AC0134" w:rsidRDefault="00AC01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34" w:rsidRDefault="00AC0134" w:rsidP="00D17563">
    <w:pPr>
      <w:pStyle w:val="Rodap"/>
      <w:rPr>
        <w:sz w:val="16"/>
        <w:szCs w:val="18"/>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635"/>
      <w:gridCol w:w="2616"/>
    </w:tblGrid>
    <w:tr w:rsidR="00AC0134" w:rsidRPr="00C15265" w:rsidTr="00E17EA5">
      <w:tc>
        <w:tcPr>
          <w:tcW w:w="3603" w:type="dxa"/>
          <w:vAlign w:val="bottom"/>
        </w:tcPr>
        <w:p w:rsidR="00AC0134" w:rsidRPr="00C15265" w:rsidRDefault="00AC0134" w:rsidP="00491211">
          <w:pPr>
            <w:pStyle w:val="Cabealho"/>
            <w:spacing w:line="276" w:lineRule="auto"/>
            <w:rPr>
              <w:rFonts w:cstheme="minorHAnsi"/>
              <w:b/>
              <w:sz w:val="20"/>
              <w:szCs w:val="20"/>
            </w:rPr>
          </w:pPr>
        </w:p>
      </w:tc>
      <w:tc>
        <w:tcPr>
          <w:tcW w:w="3635" w:type="dxa"/>
          <w:vAlign w:val="bottom"/>
        </w:tcPr>
        <w:p w:rsidR="00AC0134" w:rsidRPr="00C15265" w:rsidRDefault="00AC0134" w:rsidP="00491211">
          <w:pPr>
            <w:pStyle w:val="Cabealho"/>
            <w:spacing w:line="276" w:lineRule="auto"/>
            <w:jc w:val="center"/>
            <w:rPr>
              <w:rFonts w:cstheme="minorHAnsi"/>
              <w:b/>
              <w:sz w:val="20"/>
              <w:szCs w:val="20"/>
            </w:rPr>
          </w:pPr>
        </w:p>
      </w:tc>
      <w:tc>
        <w:tcPr>
          <w:tcW w:w="2616" w:type="dxa"/>
          <w:vAlign w:val="bottom"/>
        </w:tcPr>
        <w:p w:rsidR="00AC0134" w:rsidRPr="00C15265" w:rsidRDefault="00AC0134" w:rsidP="00491211">
          <w:pPr>
            <w:pStyle w:val="Cabealho"/>
            <w:jc w:val="right"/>
            <w:rPr>
              <w:rFonts w:cstheme="minorHAnsi"/>
              <w:sz w:val="20"/>
              <w:szCs w:val="20"/>
            </w:rPr>
          </w:pPr>
          <w:r w:rsidRPr="00C15265">
            <w:rPr>
              <w:rFonts w:cstheme="minorHAnsi"/>
              <w:noProof/>
              <w:sz w:val="20"/>
              <w:szCs w:val="20"/>
              <w:lang w:eastAsia="pt-PT"/>
            </w:rPr>
            <w:drawing>
              <wp:inline distT="0" distB="0" distL="0" distR="0" wp14:anchorId="460666FF" wp14:editId="7EAA27C3">
                <wp:extent cx="1368000" cy="347109"/>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C2013_Horizontal.png"/>
                        <pic:cNvPicPr/>
                      </pic:nvPicPr>
                      <pic:blipFill rotWithShape="1">
                        <a:blip r:embed="rId1" cstate="print">
                          <a:extLst>
                            <a:ext uri="{28A0092B-C50C-407E-A947-70E740481C1C}">
                              <a14:useLocalDpi xmlns:a14="http://schemas.microsoft.com/office/drawing/2010/main" val="0"/>
                            </a:ext>
                          </a:extLst>
                        </a:blip>
                        <a:srcRect l="-3743" t="-15842" r="-3743" b="-18827"/>
                        <a:stretch/>
                      </pic:blipFill>
                      <pic:spPr bwMode="auto">
                        <a:xfrm>
                          <a:off x="0" y="0"/>
                          <a:ext cx="1368000" cy="347109"/>
                        </a:xfrm>
                        <a:prstGeom prst="rect">
                          <a:avLst/>
                        </a:prstGeom>
                        <a:ln>
                          <a:noFill/>
                        </a:ln>
                        <a:extLst>
                          <a:ext uri="{53640926-AAD7-44D8-BBD7-CCE9431645EC}">
                            <a14:shadowObscured xmlns:a14="http://schemas.microsoft.com/office/drawing/2010/main"/>
                          </a:ext>
                        </a:extLst>
                      </pic:spPr>
                    </pic:pic>
                  </a:graphicData>
                </a:graphic>
              </wp:inline>
            </w:drawing>
          </w:r>
        </w:p>
      </w:tc>
    </w:tr>
  </w:tbl>
  <w:p w:rsidR="00AC0134" w:rsidRPr="00F93749" w:rsidRDefault="00AC0134" w:rsidP="00D17563">
    <w:pPr>
      <w:pStyle w:val="Rodap"/>
      <w:rPr>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9E6"/>
    <w:multiLevelType w:val="hybridMultilevel"/>
    <w:tmpl w:val="BF800D86"/>
    <w:lvl w:ilvl="0" w:tplc="4CBAF9B0">
      <w:start w:val="1"/>
      <w:numFmt w:val="bullet"/>
      <w:lvlText w:val="•"/>
      <w:lvlJc w:val="left"/>
      <w:pPr>
        <w:ind w:left="72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614E6286">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44F4CA4E">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B756FA82">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DE50372A">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B0B48026">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A2F65882">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DBACFE26">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B1FEF4EE">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1">
    <w:nsid w:val="099413C1"/>
    <w:multiLevelType w:val="hybridMultilevel"/>
    <w:tmpl w:val="F2B0E75C"/>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C8E5356"/>
    <w:multiLevelType w:val="hybridMultilevel"/>
    <w:tmpl w:val="C2DAD35C"/>
    <w:lvl w:ilvl="0" w:tplc="9F2A99E0">
      <w:start w:val="1"/>
      <w:numFmt w:val="decimal"/>
      <w:lvlText w:val="%1."/>
      <w:lvlJc w:val="left"/>
      <w:pPr>
        <w:ind w:left="284" w:hanging="284"/>
      </w:pPr>
      <w:rPr>
        <w:rFonts w:hint="default"/>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3">
    <w:nsid w:val="194A53F7"/>
    <w:multiLevelType w:val="hybridMultilevel"/>
    <w:tmpl w:val="93D4D23E"/>
    <w:lvl w:ilvl="0" w:tplc="B0123696">
      <w:start w:val="3"/>
      <w:numFmt w:val="decimal"/>
      <w:lvlText w:val="%1"/>
      <w:lvlJc w:val="left"/>
      <w:pPr>
        <w:ind w:left="722" w:hanging="360"/>
      </w:pPr>
      <w:rPr>
        <w:rFonts w:hint="default"/>
      </w:rPr>
    </w:lvl>
    <w:lvl w:ilvl="1" w:tplc="08160019" w:tentative="1">
      <w:start w:val="1"/>
      <w:numFmt w:val="lowerLetter"/>
      <w:lvlText w:val="%2."/>
      <w:lvlJc w:val="left"/>
      <w:pPr>
        <w:ind w:left="1442" w:hanging="360"/>
      </w:pPr>
    </w:lvl>
    <w:lvl w:ilvl="2" w:tplc="0816001B" w:tentative="1">
      <w:start w:val="1"/>
      <w:numFmt w:val="lowerRoman"/>
      <w:lvlText w:val="%3."/>
      <w:lvlJc w:val="right"/>
      <w:pPr>
        <w:ind w:left="2162" w:hanging="180"/>
      </w:pPr>
    </w:lvl>
    <w:lvl w:ilvl="3" w:tplc="0816000F" w:tentative="1">
      <w:start w:val="1"/>
      <w:numFmt w:val="decimal"/>
      <w:lvlText w:val="%4."/>
      <w:lvlJc w:val="left"/>
      <w:pPr>
        <w:ind w:left="2882" w:hanging="360"/>
      </w:pPr>
    </w:lvl>
    <w:lvl w:ilvl="4" w:tplc="08160019" w:tentative="1">
      <w:start w:val="1"/>
      <w:numFmt w:val="lowerLetter"/>
      <w:lvlText w:val="%5."/>
      <w:lvlJc w:val="left"/>
      <w:pPr>
        <w:ind w:left="3602" w:hanging="360"/>
      </w:pPr>
    </w:lvl>
    <w:lvl w:ilvl="5" w:tplc="0816001B" w:tentative="1">
      <w:start w:val="1"/>
      <w:numFmt w:val="lowerRoman"/>
      <w:lvlText w:val="%6."/>
      <w:lvlJc w:val="right"/>
      <w:pPr>
        <w:ind w:left="4322" w:hanging="180"/>
      </w:pPr>
    </w:lvl>
    <w:lvl w:ilvl="6" w:tplc="0816000F" w:tentative="1">
      <w:start w:val="1"/>
      <w:numFmt w:val="decimal"/>
      <w:lvlText w:val="%7."/>
      <w:lvlJc w:val="left"/>
      <w:pPr>
        <w:ind w:left="5042" w:hanging="360"/>
      </w:pPr>
    </w:lvl>
    <w:lvl w:ilvl="7" w:tplc="08160019" w:tentative="1">
      <w:start w:val="1"/>
      <w:numFmt w:val="lowerLetter"/>
      <w:lvlText w:val="%8."/>
      <w:lvlJc w:val="left"/>
      <w:pPr>
        <w:ind w:left="5762" w:hanging="360"/>
      </w:pPr>
    </w:lvl>
    <w:lvl w:ilvl="8" w:tplc="0816001B" w:tentative="1">
      <w:start w:val="1"/>
      <w:numFmt w:val="lowerRoman"/>
      <w:lvlText w:val="%9."/>
      <w:lvlJc w:val="right"/>
      <w:pPr>
        <w:ind w:left="6482" w:hanging="180"/>
      </w:pPr>
    </w:lvl>
  </w:abstractNum>
  <w:abstractNum w:abstractNumId="4">
    <w:nsid w:val="1B375665"/>
    <w:multiLevelType w:val="hybridMultilevel"/>
    <w:tmpl w:val="59266934"/>
    <w:lvl w:ilvl="0" w:tplc="596A94DA">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CF50E69"/>
    <w:multiLevelType w:val="hybridMultilevel"/>
    <w:tmpl w:val="F1388F88"/>
    <w:lvl w:ilvl="0" w:tplc="0816001B">
      <w:start w:val="1"/>
      <w:numFmt w:val="lowerRoman"/>
      <w:lvlText w:val="%1."/>
      <w:lvlJc w:val="righ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2CEA4D76"/>
    <w:multiLevelType w:val="hybridMultilevel"/>
    <w:tmpl w:val="CB68E288"/>
    <w:lvl w:ilvl="0" w:tplc="39E45764">
      <w:start w:val="1"/>
      <w:numFmt w:val="bullet"/>
      <w:lvlText w:val="•"/>
      <w:lvlJc w:val="left"/>
      <w:pPr>
        <w:ind w:left="72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32506EB4">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77403B4E">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6C80D2A8">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1E2E4362">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7CFE9C0E">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63E4AFD0">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5260C56E">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9FD4FA2E">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7">
    <w:nsid w:val="2DF8355A"/>
    <w:multiLevelType w:val="hybridMultilevel"/>
    <w:tmpl w:val="399469E0"/>
    <w:lvl w:ilvl="0" w:tplc="B18CFB4C">
      <w:start w:val="25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E400249"/>
    <w:multiLevelType w:val="hybridMultilevel"/>
    <w:tmpl w:val="06903274"/>
    <w:lvl w:ilvl="0" w:tplc="0816001B">
      <w:start w:val="1"/>
      <w:numFmt w:val="lowerRoman"/>
      <w:lvlText w:val="%1."/>
      <w:lvlJc w:val="right"/>
      <w:pPr>
        <w:ind w:left="1250" w:hanging="360"/>
      </w:pPr>
    </w:lvl>
    <w:lvl w:ilvl="1" w:tplc="08160019" w:tentative="1">
      <w:start w:val="1"/>
      <w:numFmt w:val="lowerLetter"/>
      <w:lvlText w:val="%2."/>
      <w:lvlJc w:val="left"/>
      <w:pPr>
        <w:ind w:left="1970" w:hanging="360"/>
      </w:pPr>
    </w:lvl>
    <w:lvl w:ilvl="2" w:tplc="0816001B" w:tentative="1">
      <w:start w:val="1"/>
      <w:numFmt w:val="lowerRoman"/>
      <w:lvlText w:val="%3."/>
      <w:lvlJc w:val="right"/>
      <w:pPr>
        <w:ind w:left="2690" w:hanging="180"/>
      </w:pPr>
    </w:lvl>
    <w:lvl w:ilvl="3" w:tplc="0816000F" w:tentative="1">
      <w:start w:val="1"/>
      <w:numFmt w:val="decimal"/>
      <w:lvlText w:val="%4."/>
      <w:lvlJc w:val="left"/>
      <w:pPr>
        <w:ind w:left="3410" w:hanging="360"/>
      </w:pPr>
    </w:lvl>
    <w:lvl w:ilvl="4" w:tplc="08160019" w:tentative="1">
      <w:start w:val="1"/>
      <w:numFmt w:val="lowerLetter"/>
      <w:lvlText w:val="%5."/>
      <w:lvlJc w:val="left"/>
      <w:pPr>
        <w:ind w:left="4130" w:hanging="360"/>
      </w:pPr>
    </w:lvl>
    <w:lvl w:ilvl="5" w:tplc="0816001B" w:tentative="1">
      <w:start w:val="1"/>
      <w:numFmt w:val="lowerRoman"/>
      <w:lvlText w:val="%6."/>
      <w:lvlJc w:val="right"/>
      <w:pPr>
        <w:ind w:left="4850" w:hanging="180"/>
      </w:pPr>
    </w:lvl>
    <w:lvl w:ilvl="6" w:tplc="0816000F" w:tentative="1">
      <w:start w:val="1"/>
      <w:numFmt w:val="decimal"/>
      <w:lvlText w:val="%7."/>
      <w:lvlJc w:val="left"/>
      <w:pPr>
        <w:ind w:left="5570" w:hanging="360"/>
      </w:pPr>
    </w:lvl>
    <w:lvl w:ilvl="7" w:tplc="08160019" w:tentative="1">
      <w:start w:val="1"/>
      <w:numFmt w:val="lowerLetter"/>
      <w:lvlText w:val="%8."/>
      <w:lvlJc w:val="left"/>
      <w:pPr>
        <w:ind w:left="6290" w:hanging="360"/>
      </w:pPr>
    </w:lvl>
    <w:lvl w:ilvl="8" w:tplc="0816001B" w:tentative="1">
      <w:start w:val="1"/>
      <w:numFmt w:val="lowerRoman"/>
      <w:lvlText w:val="%9."/>
      <w:lvlJc w:val="right"/>
      <w:pPr>
        <w:ind w:left="7010" w:hanging="180"/>
      </w:pPr>
    </w:lvl>
  </w:abstractNum>
  <w:abstractNum w:abstractNumId="9">
    <w:nsid w:val="322C778B"/>
    <w:multiLevelType w:val="hybridMultilevel"/>
    <w:tmpl w:val="23CA4318"/>
    <w:lvl w:ilvl="0" w:tplc="5FFCBCF6">
      <w:start w:val="1"/>
      <w:numFmt w:val="upperLetter"/>
      <w:lvlText w:val="%1."/>
      <w:lvlJc w:val="left"/>
      <w:pPr>
        <w:ind w:left="720"/>
      </w:pPr>
      <w:rPr>
        <w:rFonts w:ascii="Calibri" w:eastAsia="Calibri" w:hAnsi="Calibri" w:cs="Calibri"/>
        <w:b/>
        <w:bCs/>
        <w:i w:val="0"/>
        <w:strike w:val="0"/>
        <w:dstrike w:val="0"/>
        <w:color w:val="auto"/>
        <w:sz w:val="22"/>
        <w:szCs w:val="22"/>
        <w:u w:val="none" w:color="000000"/>
        <w:bdr w:val="none" w:sz="0" w:space="0" w:color="auto"/>
        <w:shd w:val="clear" w:color="auto" w:fill="auto"/>
        <w:vertAlign w:val="baseline"/>
      </w:rPr>
    </w:lvl>
    <w:lvl w:ilvl="1" w:tplc="4E0EBFC2">
      <w:start w:val="1"/>
      <w:numFmt w:val="lowerLetter"/>
      <w:lvlText w:val="%2"/>
      <w:lvlJc w:val="left"/>
      <w:pPr>
        <w:ind w:left="144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2" w:tplc="1C1CB606">
      <w:start w:val="1"/>
      <w:numFmt w:val="lowerRoman"/>
      <w:lvlText w:val="%3"/>
      <w:lvlJc w:val="left"/>
      <w:pPr>
        <w:ind w:left="216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3" w:tplc="8FF8C710">
      <w:start w:val="1"/>
      <w:numFmt w:val="decimal"/>
      <w:lvlText w:val="%4"/>
      <w:lvlJc w:val="left"/>
      <w:pPr>
        <w:ind w:left="288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4" w:tplc="5D085F96">
      <w:start w:val="1"/>
      <w:numFmt w:val="lowerLetter"/>
      <w:lvlText w:val="%5"/>
      <w:lvlJc w:val="left"/>
      <w:pPr>
        <w:ind w:left="360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5" w:tplc="9496A290">
      <w:start w:val="1"/>
      <w:numFmt w:val="lowerRoman"/>
      <w:lvlText w:val="%6"/>
      <w:lvlJc w:val="left"/>
      <w:pPr>
        <w:ind w:left="432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6" w:tplc="F88EFC5E">
      <w:start w:val="1"/>
      <w:numFmt w:val="decimal"/>
      <w:lvlText w:val="%7"/>
      <w:lvlJc w:val="left"/>
      <w:pPr>
        <w:ind w:left="504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7" w:tplc="64E64068">
      <w:start w:val="1"/>
      <w:numFmt w:val="lowerLetter"/>
      <w:lvlText w:val="%8"/>
      <w:lvlJc w:val="left"/>
      <w:pPr>
        <w:ind w:left="576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lvl w:ilvl="8" w:tplc="60DEA7F8">
      <w:start w:val="1"/>
      <w:numFmt w:val="lowerRoman"/>
      <w:lvlText w:val="%9"/>
      <w:lvlJc w:val="left"/>
      <w:pPr>
        <w:ind w:left="6480"/>
      </w:pPr>
      <w:rPr>
        <w:rFonts w:ascii="Calibri" w:eastAsia="Calibri" w:hAnsi="Calibri" w:cs="Calibri"/>
        <w:b/>
        <w:bCs/>
        <w:i w:val="0"/>
        <w:strike w:val="0"/>
        <w:dstrike w:val="0"/>
        <w:color w:val="006699"/>
        <w:sz w:val="22"/>
        <w:szCs w:val="22"/>
        <w:u w:val="none" w:color="000000"/>
        <w:bdr w:val="none" w:sz="0" w:space="0" w:color="auto"/>
        <w:shd w:val="clear" w:color="auto" w:fill="auto"/>
        <w:vertAlign w:val="baseline"/>
      </w:rPr>
    </w:lvl>
  </w:abstractNum>
  <w:abstractNum w:abstractNumId="10">
    <w:nsid w:val="34253678"/>
    <w:multiLevelType w:val="hybridMultilevel"/>
    <w:tmpl w:val="234687B2"/>
    <w:lvl w:ilvl="0" w:tplc="4AB801BC">
      <w:start w:val="1"/>
      <w:numFmt w:val="decimal"/>
      <w:lvlText w:val="%1."/>
      <w:lvlJc w:val="left"/>
      <w:pPr>
        <w:ind w:left="227" w:hanging="227"/>
      </w:pPr>
      <w:rPr>
        <w:rFonts w:ascii="Calibri" w:eastAsia="Calibri" w:hAnsi="Calibri" w:cs="Arial"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57B62C0"/>
    <w:multiLevelType w:val="hybridMultilevel"/>
    <w:tmpl w:val="4E9C21D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36650CEA"/>
    <w:multiLevelType w:val="hybridMultilevel"/>
    <w:tmpl w:val="363CF298"/>
    <w:lvl w:ilvl="0" w:tplc="76DC7316">
      <w:start w:val="1"/>
      <w:numFmt w:val="bullet"/>
      <w:lvlText w:val="•"/>
      <w:lvlJc w:val="left"/>
      <w:pPr>
        <w:ind w:left="854"/>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6C30C95E">
      <w:start w:val="1"/>
      <w:numFmt w:val="bullet"/>
      <w:lvlText w:val="o"/>
      <w:lvlJc w:val="left"/>
      <w:pPr>
        <w:ind w:left="1582"/>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AE86CD20">
      <w:start w:val="1"/>
      <w:numFmt w:val="bullet"/>
      <w:lvlText w:val="▪"/>
      <w:lvlJc w:val="left"/>
      <w:pPr>
        <w:ind w:left="2302"/>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F668BBF8">
      <w:start w:val="1"/>
      <w:numFmt w:val="bullet"/>
      <w:lvlText w:val="•"/>
      <w:lvlJc w:val="left"/>
      <w:pPr>
        <w:ind w:left="302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ACC22DD4">
      <w:start w:val="1"/>
      <w:numFmt w:val="bullet"/>
      <w:lvlText w:val="o"/>
      <w:lvlJc w:val="left"/>
      <w:pPr>
        <w:ind w:left="3742"/>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789426BA">
      <w:start w:val="1"/>
      <w:numFmt w:val="bullet"/>
      <w:lvlText w:val="▪"/>
      <w:lvlJc w:val="left"/>
      <w:pPr>
        <w:ind w:left="4462"/>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2AE85552">
      <w:start w:val="1"/>
      <w:numFmt w:val="bullet"/>
      <w:lvlText w:val="•"/>
      <w:lvlJc w:val="left"/>
      <w:pPr>
        <w:ind w:left="518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94CA87D8">
      <w:start w:val="1"/>
      <w:numFmt w:val="bullet"/>
      <w:lvlText w:val="o"/>
      <w:lvlJc w:val="left"/>
      <w:pPr>
        <w:ind w:left="5902"/>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FB7C46FC">
      <w:start w:val="1"/>
      <w:numFmt w:val="bullet"/>
      <w:lvlText w:val="▪"/>
      <w:lvlJc w:val="left"/>
      <w:pPr>
        <w:ind w:left="6622"/>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13">
    <w:nsid w:val="368308F3"/>
    <w:multiLevelType w:val="hybridMultilevel"/>
    <w:tmpl w:val="21CE38E2"/>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85B3AEA"/>
    <w:multiLevelType w:val="hybridMultilevel"/>
    <w:tmpl w:val="B73871EA"/>
    <w:lvl w:ilvl="0" w:tplc="0816001B">
      <w:start w:val="1"/>
      <w:numFmt w:val="lowerRoman"/>
      <w:lvlText w:val="%1."/>
      <w:lvlJc w:val="right"/>
      <w:pPr>
        <w:ind w:left="1193" w:hanging="360"/>
      </w:pPr>
    </w:lvl>
    <w:lvl w:ilvl="1" w:tplc="08160019" w:tentative="1">
      <w:start w:val="1"/>
      <w:numFmt w:val="lowerLetter"/>
      <w:lvlText w:val="%2."/>
      <w:lvlJc w:val="left"/>
      <w:pPr>
        <w:ind w:left="1913" w:hanging="360"/>
      </w:pPr>
    </w:lvl>
    <w:lvl w:ilvl="2" w:tplc="0816001B" w:tentative="1">
      <w:start w:val="1"/>
      <w:numFmt w:val="lowerRoman"/>
      <w:lvlText w:val="%3."/>
      <w:lvlJc w:val="right"/>
      <w:pPr>
        <w:ind w:left="2633" w:hanging="180"/>
      </w:pPr>
    </w:lvl>
    <w:lvl w:ilvl="3" w:tplc="0816000F" w:tentative="1">
      <w:start w:val="1"/>
      <w:numFmt w:val="decimal"/>
      <w:lvlText w:val="%4."/>
      <w:lvlJc w:val="left"/>
      <w:pPr>
        <w:ind w:left="3353" w:hanging="360"/>
      </w:pPr>
    </w:lvl>
    <w:lvl w:ilvl="4" w:tplc="08160019" w:tentative="1">
      <w:start w:val="1"/>
      <w:numFmt w:val="lowerLetter"/>
      <w:lvlText w:val="%5."/>
      <w:lvlJc w:val="left"/>
      <w:pPr>
        <w:ind w:left="4073" w:hanging="360"/>
      </w:pPr>
    </w:lvl>
    <w:lvl w:ilvl="5" w:tplc="0816001B" w:tentative="1">
      <w:start w:val="1"/>
      <w:numFmt w:val="lowerRoman"/>
      <w:lvlText w:val="%6."/>
      <w:lvlJc w:val="right"/>
      <w:pPr>
        <w:ind w:left="4793" w:hanging="180"/>
      </w:pPr>
    </w:lvl>
    <w:lvl w:ilvl="6" w:tplc="0816000F" w:tentative="1">
      <w:start w:val="1"/>
      <w:numFmt w:val="decimal"/>
      <w:lvlText w:val="%7."/>
      <w:lvlJc w:val="left"/>
      <w:pPr>
        <w:ind w:left="5513" w:hanging="360"/>
      </w:pPr>
    </w:lvl>
    <w:lvl w:ilvl="7" w:tplc="08160019" w:tentative="1">
      <w:start w:val="1"/>
      <w:numFmt w:val="lowerLetter"/>
      <w:lvlText w:val="%8."/>
      <w:lvlJc w:val="left"/>
      <w:pPr>
        <w:ind w:left="6233" w:hanging="360"/>
      </w:pPr>
    </w:lvl>
    <w:lvl w:ilvl="8" w:tplc="0816001B" w:tentative="1">
      <w:start w:val="1"/>
      <w:numFmt w:val="lowerRoman"/>
      <w:lvlText w:val="%9."/>
      <w:lvlJc w:val="right"/>
      <w:pPr>
        <w:ind w:left="6953" w:hanging="180"/>
      </w:pPr>
    </w:lvl>
  </w:abstractNum>
  <w:abstractNum w:abstractNumId="15">
    <w:nsid w:val="391110D0"/>
    <w:multiLevelType w:val="hybridMultilevel"/>
    <w:tmpl w:val="6590A182"/>
    <w:lvl w:ilvl="0" w:tplc="60E83808">
      <w:start w:val="1"/>
      <w:numFmt w:val="lowerRoman"/>
      <w:lvlText w:val="%1."/>
      <w:lvlJc w:val="left"/>
      <w:pPr>
        <w:ind w:left="1800" w:hanging="720"/>
      </w:pPr>
      <w:rPr>
        <w:rFonts w:hint="default"/>
        <w:b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nsid w:val="3A5E646B"/>
    <w:multiLevelType w:val="hybridMultilevel"/>
    <w:tmpl w:val="C7FC9E08"/>
    <w:lvl w:ilvl="0" w:tplc="86863A7A">
      <w:start w:val="1"/>
      <w:numFmt w:val="decimal"/>
      <w:lvlText w:val="%1."/>
      <w:lvlJc w:val="left"/>
      <w:pPr>
        <w:ind w:left="227" w:hanging="227"/>
      </w:pPr>
      <w:rPr>
        <w:rFonts w:ascii="Calibri" w:eastAsia="Calibri" w:hAnsi="Calibri"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CAA0F94"/>
    <w:multiLevelType w:val="hybridMultilevel"/>
    <w:tmpl w:val="9EA235E6"/>
    <w:lvl w:ilvl="0" w:tplc="2662F44A">
      <w:start w:val="1"/>
      <w:numFmt w:val="lowerRoman"/>
      <w:lvlText w:val="%1."/>
      <w:lvlJc w:val="right"/>
      <w:pPr>
        <w:ind w:left="1440" w:hanging="360"/>
      </w:pPr>
      <w:rPr>
        <w:b w:val="0"/>
        <w:bCs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nsid w:val="3F4F06E4"/>
    <w:multiLevelType w:val="hybridMultilevel"/>
    <w:tmpl w:val="08CE0608"/>
    <w:lvl w:ilvl="0" w:tplc="CC8EF7A2">
      <w:start w:val="1"/>
      <w:numFmt w:val="bullet"/>
      <w:lvlText w:val="•"/>
      <w:lvlJc w:val="left"/>
      <w:pPr>
        <w:ind w:left="72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AD22A20A">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DE785DE0">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E7D2E0A2">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33D6032C">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EFFAFE96">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5E3C8162">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F62CB43A">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89EE05FE">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19">
    <w:nsid w:val="3FD92B69"/>
    <w:multiLevelType w:val="multilevel"/>
    <w:tmpl w:val="188ABC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1A47441"/>
    <w:multiLevelType w:val="hybridMultilevel"/>
    <w:tmpl w:val="AE0805BA"/>
    <w:lvl w:ilvl="0" w:tplc="16CE612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nsid w:val="42A16F72"/>
    <w:multiLevelType w:val="hybridMultilevel"/>
    <w:tmpl w:val="35706AA4"/>
    <w:lvl w:ilvl="0" w:tplc="C994D4FA">
      <w:start w:val="1"/>
      <w:numFmt w:val="bullet"/>
      <w:lvlText w:val=""/>
      <w:lvlJc w:val="left"/>
      <w:pPr>
        <w:ind w:left="227" w:hanging="227"/>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2">
    <w:nsid w:val="43E0362E"/>
    <w:multiLevelType w:val="hybridMultilevel"/>
    <w:tmpl w:val="4B045EB4"/>
    <w:lvl w:ilvl="0" w:tplc="08160001">
      <w:start w:val="1"/>
      <w:numFmt w:val="bullet"/>
      <w:lvlText w:val=""/>
      <w:lvlJc w:val="left"/>
      <w:pPr>
        <w:ind w:left="720"/>
      </w:pPr>
      <w:rPr>
        <w:rFonts w:ascii="Symbol" w:hAnsi="Symbol" w:hint="default"/>
        <w:b w:val="0"/>
        <w:i w:val="0"/>
        <w:strike w:val="0"/>
        <w:dstrike w:val="0"/>
        <w:color w:val="262626"/>
        <w:sz w:val="22"/>
        <w:szCs w:val="22"/>
        <w:u w:val="none" w:color="000000"/>
        <w:bdr w:val="none" w:sz="0" w:space="0" w:color="auto"/>
        <w:shd w:val="clear" w:color="auto" w:fill="auto"/>
        <w:vertAlign w:val="baseline"/>
      </w:rPr>
    </w:lvl>
    <w:lvl w:ilvl="1" w:tplc="B5FAED7C">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5128BD2E">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14C8BA3E">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7F1E29B6">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749CE07C">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757ED716">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11765694">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EE2CC6EA">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23">
    <w:nsid w:val="45B85A34"/>
    <w:multiLevelType w:val="hybridMultilevel"/>
    <w:tmpl w:val="C3507082"/>
    <w:lvl w:ilvl="0" w:tplc="95A8E8C0">
      <w:start w:val="1"/>
      <w:numFmt w:val="decimal"/>
      <w:lvlText w:val="%1."/>
      <w:lvlJc w:val="left"/>
      <w:pPr>
        <w:ind w:left="227" w:hanging="227"/>
      </w:pPr>
      <w:rPr>
        <w:rFonts w:hint="default"/>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24">
    <w:nsid w:val="463947B1"/>
    <w:multiLevelType w:val="hybridMultilevel"/>
    <w:tmpl w:val="6D70E6DA"/>
    <w:lvl w:ilvl="0" w:tplc="FE7A200C">
      <w:start w:val="1"/>
      <w:numFmt w:val="decimal"/>
      <w:lvlText w:val="%1."/>
      <w:lvlJc w:val="left"/>
      <w:pPr>
        <w:ind w:left="376" w:hanging="360"/>
      </w:pPr>
      <w:rPr>
        <w:rFonts w:hint="default"/>
        <w:b w:val="0"/>
        <w:bCs w:val="0"/>
        <w:sz w:val="18"/>
        <w:szCs w:val="18"/>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25">
    <w:nsid w:val="486349AF"/>
    <w:multiLevelType w:val="hybridMultilevel"/>
    <w:tmpl w:val="08D2A596"/>
    <w:lvl w:ilvl="0" w:tplc="08160013">
      <w:start w:val="1"/>
      <w:numFmt w:val="upperRoman"/>
      <w:lvlText w:val="%1."/>
      <w:lvlJc w:val="righ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4AA26B8D"/>
    <w:multiLevelType w:val="hybridMultilevel"/>
    <w:tmpl w:val="9F888C4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4E542F2C"/>
    <w:multiLevelType w:val="hybridMultilevel"/>
    <w:tmpl w:val="D9122C74"/>
    <w:lvl w:ilvl="0" w:tplc="5E102618">
      <w:start w:val="4"/>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nsid w:val="4E625923"/>
    <w:multiLevelType w:val="hybridMultilevel"/>
    <w:tmpl w:val="B9BE4FC2"/>
    <w:lvl w:ilvl="0" w:tplc="1800FC5E">
      <w:start w:val="1"/>
      <w:numFmt w:val="decimal"/>
      <w:lvlText w:val="%1."/>
      <w:lvlJc w:val="left"/>
      <w:pPr>
        <w:ind w:left="284" w:hanging="284"/>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4F3C069B"/>
    <w:multiLevelType w:val="hybridMultilevel"/>
    <w:tmpl w:val="74CAE1F8"/>
    <w:lvl w:ilvl="0" w:tplc="9CC0FD34">
      <w:start w:val="13"/>
      <w:numFmt w:val="decimal"/>
      <w:lvlText w:val="%1."/>
      <w:lvlJc w:val="left"/>
      <w:pPr>
        <w:ind w:left="1080" w:hanging="360"/>
      </w:pPr>
      <w:rPr>
        <w:rFonts w:hint="default"/>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nsid w:val="4F6407D0"/>
    <w:multiLevelType w:val="hybridMultilevel"/>
    <w:tmpl w:val="CF4291A8"/>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1">
    <w:nsid w:val="4F912BD9"/>
    <w:multiLevelType w:val="hybridMultilevel"/>
    <w:tmpl w:val="E22C3D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4FB46162"/>
    <w:multiLevelType w:val="hybridMultilevel"/>
    <w:tmpl w:val="C2DAD35C"/>
    <w:lvl w:ilvl="0" w:tplc="9F2A99E0">
      <w:start w:val="1"/>
      <w:numFmt w:val="decimal"/>
      <w:lvlText w:val="%1."/>
      <w:lvlJc w:val="left"/>
      <w:pPr>
        <w:ind w:left="284" w:hanging="284"/>
      </w:pPr>
      <w:rPr>
        <w:rFonts w:hint="default"/>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33">
    <w:nsid w:val="544E0A7D"/>
    <w:multiLevelType w:val="multilevel"/>
    <w:tmpl w:val="FF46A9C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A703DB3"/>
    <w:multiLevelType w:val="hybridMultilevel"/>
    <w:tmpl w:val="B9BE4FC2"/>
    <w:lvl w:ilvl="0" w:tplc="1800FC5E">
      <w:start w:val="1"/>
      <w:numFmt w:val="decimal"/>
      <w:lvlText w:val="%1."/>
      <w:lvlJc w:val="left"/>
      <w:pPr>
        <w:ind w:left="284" w:hanging="284"/>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61572346"/>
    <w:multiLevelType w:val="hybridMultilevel"/>
    <w:tmpl w:val="E9C23D0C"/>
    <w:lvl w:ilvl="0" w:tplc="5D04D5DE">
      <w:start w:val="1"/>
      <w:numFmt w:val="bullet"/>
      <w:lvlText w:val="•"/>
      <w:lvlJc w:val="left"/>
      <w:pPr>
        <w:ind w:left="72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3B4893E4">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19E268A8">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9432AF26">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B9AC718C">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8334D7C6">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879E25B2">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924E40EA">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C728EE6C">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36">
    <w:nsid w:val="61C47522"/>
    <w:multiLevelType w:val="hybridMultilevel"/>
    <w:tmpl w:val="0B16C4E0"/>
    <w:lvl w:ilvl="0" w:tplc="60E83808">
      <w:start w:val="1"/>
      <w:numFmt w:val="lowerRoman"/>
      <w:lvlText w:val="%1."/>
      <w:lvlJc w:val="left"/>
      <w:pPr>
        <w:ind w:left="1080" w:hanging="72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65246EAB"/>
    <w:multiLevelType w:val="multilevel"/>
    <w:tmpl w:val="E06C477A"/>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AAF7B44"/>
    <w:multiLevelType w:val="hybridMultilevel"/>
    <w:tmpl w:val="51185604"/>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9">
    <w:nsid w:val="71145441"/>
    <w:multiLevelType w:val="multilevel"/>
    <w:tmpl w:val="FC168B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31119F4"/>
    <w:multiLevelType w:val="hybridMultilevel"/>
    <w:tmpl w:val="854C4A00"/>
    <w:lvl w:ilvl="0" w:tplc="4CB2C920">
      <w:start w:val="1"/>
      <w:numFmt w:val="decimal"/>
      <w:lvlText w:val="%1."/>
      <w:lvlJc w:val="left"/>
      <w:pPr>
        <w:ind w:left="227" w:hanging="227"/>
      </w:pPr>
      <w:rPr>
        <w:rFonts w:hint="default"/>
      </w:rPr>
    </w:lvl>
    <w:lvl w:ilvl="1" w:tplc="08160019" w:tentative="1">
      <w:start w:val="1"/>
      <w:numFmt w:val="lowerLetter"/>
      <w:lvlText w:val="%2."/>
      <w:lvlJc w:val="left"/>
      <w:pPr>
        <w:ind w:left="1700" w:hanging="360"/>
      </w:pPr>
    </w:lvl>
    <w:lvl w:ilvl="2" w:tplc="0816001B" w:tentative="1">
      <w:start w:val="1"/>
      <w:numFmt w:val="lowerRoman"/>
      <w:lvlText w:val="%3."/>
      <w:lvlJc w:val="right"/>
      <w:pPr>
        <w:ind w:left="2420" w:hanging="180"/>
      </w:pPr>
    </w:lvl>
    <w:lvl w:ilvl="3" w:tplc="0816000F" w:tentative="1">
      <w:start w:val="1"/>
      <w:numFmt w:val="decimal"/>
      <w:lvlText w:val="%4."/>
      <w:lvlJc w:val="left"/>
      <w:pPr>
        <w:ind w:left="3140" w:hanging="360"/>
      </w:pPr>
    </w:lvl>
    <w:lvl w:ilvl="4" w:tplc="08160019" w:tentative="1">
      <w:start w:val="1"/>
      <w:numFmt w:val="lowerLetter"/>
      <w:lvlText w:val="%5."/>
      <w:lvlJc w:val="left"/>
      <w:pPr>
        <w:ind w:left="3860" w:hanging="360"/>
      </w:pPr>
    </w:lvl>
    <w:lvl w:ilvl="5" w:tplc="0816001B" w:tentative="1">
      <w:start w:val="1"/>
      <w:numFmt w:val="lowerRoman"/>
      <w:lvlText w:val="%6."/>
      <w:lvlJc w:val="right"/>
      <w:pPr>
        <w:ind w:left="4580" w:hanging="180"/>
      </w:pPr>
    </w:lvl>
    <w:lvl w:ilvl="6" w:tplc="0816000F" w:tentative="1">
      <w:start w:val="1"/>
      <w:numFmt w:val="decimal"/>
      <w:lvlText w:val="%7."/>
      <w:lvlJc w:val="left"/>
      <w:pPr>
        <w:ind w:left="5300" w:hanging="360"/>
      </w:pPr>
    </w:lvl>
    <w:lvl w:ilvl="7" w:tplc="08160019" w:tentative="1">
      <w:start w:val="1"/>
      <w:numFmt w:val="lowerLetter"/>
      <w:lvlText w:val="%8."/>
      <w:lvlJc w:val="left"/>
      <w:pPr>
        <w:ind w:left="6020" w:hanging="360"/>
      </w:pPr>
    </w:lvl>
    <w:lvl w:ilvl="8" w:tplc="0816001B" w:tentative="1">
      <w:start w:val="1"/>
      <w:numFmt w:val="lowerRoman"/>
      <w:lvlText w:val="%9."/>
      <w:lvlJc w:val="right"/>
      <w:pPr>
        <w:ind w:left="6740" w:hanging="180"/>
      </w:pPr>
    </w:lvl>
  </w:abstractNum>
  <w:abstractNum w:abstractNumId="41">
    <w:nsid w:val="763F2EC8"/>
    <w:multiLevelType w:val="hybridMultilevel"/>
    <w:tmpl w:val="234687B2"/>
    <w:lvl w:ilvl="0" w:tplc="4AB801BC">
      <w:start w:val="1"/>
      <w:numFmt w:val="decimal"/>
      <w:lvlText w:val="%1."/>
      <w:lvlJc w:val="left"/>
      <w:pPr>
        <w:ind w:left="227" w:hanging="227"/>
      </w:pPr>
      <w:rPr>
        <w:rFonts w:ascii="Calibri" w:eastAsia="Calibri" w:hAnsi="Calibri" w:cs="Arial"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7727532D"/>
    <w:multiLevelType w:val="hybridMultilevel"/>
    <w:tmpl w:val="C7D022BA"/>
    <w:lvl w:ilvl="0" w:tplc="CA4EA08C">
      <w:start w:val="1"/>
      <w:numFmt w:val="decimal"/>
      <w:lvlText w:val="%1."/>
      <w:lvlJc w:val="left"/>
      <w:pPr>
        <w:ind w:left="227" w:hanging="227"/>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781C0F2B"/>
    <w:multiLevelType w:val="multilevel"/>
    <w:tmpl w:val="41BACFF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113824"/>
    <w:multiLevelType w:val="multilevel"/>
    <w:tmpl w:val="D40EB71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B9C629E"/>
    <w:multiLevelType w:val="hybridMultilevel"/>
    <w:tmpl w:val="AEB6052A"/>
    <w:lvl w:ilvl="0" w:tplc="0816000F">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7C6B6936"/>
    <w:multiLevelType w:val="hybridMultilevel"/>
    <w:tmpl w:val="2FA66532"/>
    <w:lvl w:ilvl="0" w:tplc="8D36EA38">
      <w:start w:val="1"/>
      <w:numFmt w:val="bullet"/>
      <w:lvlText w:val="•"/>
      <w:lvlJc w:val="left"/>
      <w:pPr>
        <w:ind w:left="72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F1A046F4">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5A2CDC1C">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DE4A4A00">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3C5851AC">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CA362F4E">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29F88B82">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753CD9B6">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9E64EDB8">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47">
    <w:nsid w:val="7D7724C4"/>
    <w:multiLevelType w:val="multilevel"/>
    <w:tmpl w:val="610EB75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EC7658F"/>
    <w:multiLevelType w:val="hybridMultilevel"/>
    <w:tmpl w:val="E632C806"/>
    <w:lvl w:ilvl="0" w:tplc="86863A7A">
      <w:start w:val="1"/>
      <w:numFmt w:val="decimal"/>
      <w:lvlText w:val="%1."/>
      <w:lvlJc w:val="left"/>
      <w:pPr>
        <w:ind w:left="227" w:hanging="227"/>
      </w:pPr>
      <w:rPr>
        <w:rFonts w:ascii="Calibri" w:eastAsia="Calibri" w:hAnsi="Calibri"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6"/>
  </w:num>
  <w:num w:numId="3">
    <w:abstractNumId w:val="11"/>
  </w:num>
  <w:num w:numId="4">
    <w:abstractNumId w:val="5"/>
  </w:num>
  <w:num w:numId="5">
    <w:abstractNumId w:val="14"/>
  </w:num>
  <w:num w:numId="6">
    <w:abstractNumId w:val="33"/>
  </w:num>
  <w:num w:numId="7">
    <w:abstractNumId w:val="8"/>
  </w:num>
  <w:num w:numId="8">
    <w:abstractNumId w:val="1"/>
  </w:num>
  <w:num w:numId="9">
    <w:abstractNumId w:val="17"/>
  </w:num>
  <w:num w:numId="10">
    <w:abstractNumId w:val="30"/>
  </w:num>
  <w:num w:numId="11">
    <w:abstractNumId w:val="38"/>
  </w:num>
  <w:num w:numId="12">
    <w:abstractNumId w:val="0"/>
  </w:num>
  <w:num w:numId="13">
    <w:abstractNumId w:val="46"/>
  </w:num>
  <w:num w:numId="14">
    <w:abstractNumId w:val="6"/>
  </w:num>
  <w:num w:numId="15">
    <w:abstractNumId w:val="12"/>
  </w:num>
  <w:num w:numId="16">
    <w:abstractNumId w:val="18"/>
  </w:num>
  <w:num w:numId="17">
    <w:abstractNumId w:val="35"/>
  </w:num>
  <w:num w:numId="18">
    <w:abstractNumId w:val="9"/>
  </w:num>
  <w:num w:numId="19">
    <w:abstractNumId w:val="22"/>
  </w:num>
  <w:num w:numId="20">
    <w:abstractNumId w:val="7"/>
  </w:num>
  <w:num w:numId="21">
    <w:abstractNumId w:val="25"/>
  </w:num>
  <w:num w:numId="22">
    <w:abstractNumId w:val="39"/>
  </w:num>
  <w:num w:numId="23">
    <w:abstractNumId w:val="37"/>
  </w:num>
  <w:num w:numId="24">
    <w:abstractNumId w:val="47"/>
  </w:num>
  <w:num w:numId="25">
    <w:abstractNumId w:val="13"/>
  </w:num>
  <w:num w:numId="26">
    <w:abstractNumId w:val="29"/>
  </w:num>
  <w:num w:numId="27">
    <w:abstractNumId w:val="43"/>
  </w:num>
  <w:num w:numId="28">
    <w:abstractNumId w:val="44"/>
  </w:num>
  <w:num w:numId="29">
    <w:abstractNumId w:val="19"/>
  </w:num>
  <w:num w:numId="30">
    <w:abstractNumId w:val="36"/>
  </w:num>
  <w:num w:numId="31">
    <w:abstractNumId w:val="15"/>
  </w:num>
  <w:num w:numId="32">
    <w:abstractNumId w:val="20"/>
  </w:num>
  <w:num w:numId="33">
    <w:abstractNumId w:val="31"/>
  </w:num>
  <w:num w:numId="34">
    <w:abstractNumId w:val="45"/>
  </w:num>
  <w:num w:numId="35">
    <w:abstractNumId w:val="40"/>
  </w:num>
  <w:num w:numId="36">
    <w:abstractNumId w:val="23"/>
  </w:num>
  <w:num w:numId="37">
    <w:abstractNumId w:val="32"/>
  </w:num>
  <w:num w:numId="38">
    <w:abstractNumId w:val="21"/>
  </w:num>
  <w:num w:numId="39">
    <w:abstractNumId w:val="16"/>
  </w:num>
  <w:num w:numId="40">
    <w:abstractNumId w:val="42"/>
  </w:num>
  <w:num w:numId="41">
    <w:abstractNumId w:val="41"/>
  </w:num>
  <w:num w:numId="42">
    <w:abstractNumId w:val="2"/>
  </w:num>
  <w:num w:numId="43">
    <w:abstractNumId w:val="24"/>
  </w:num>
  <w:num w:numId="44">
    <w:abstractNumId w:val="48"/>
  </w:num>
  <w:num w:numId="45">
    <w:abstractNumId w:val="34"/>
  </w:num>
  <w:num w:numId="46">
    <w:abstractNumId w:val="10"/>
  </w:num>
  <w:num w:numId="47">
    <w:abstractNumId w:val="28"/>
  </w:num>
  <w:num w:numId="48">
    <w:abstractNumId w:val="3"/>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FC"/>
    <w:rsid w:val="00000EA1"/>
    <w:rsid w:val="00001FBE"/>
    <w:rsid w:val="00012267"/>
    <w:rsid w:val="00025452"/>
    <w:rsid w:val="00027C64"/>
    <w:rsid w:val="00030E1B"/>
    <w:rsid w:val="00031A8B"/>
    <w:rsid w:val="00032F37"/>
    <w:rsid w:val="00036527"/>
    <w:rsid w:val="00037177"/>
    <w:rsid w:val="00041FA6"/>
    <w:rsid w:val="000476DB"/>
    <w:rsid w:val="0005063F"/>
    <w:rsid w:val="0005384B"/>
    <w:rsid w:val="0005688D"/>
    <w:rsid w:val="00061AB1"/>
    <w:rsid w:val="000632F0"/>
    <w:rsid w:val="000652D9"/>
    <w:rsid w:val="0007184E"/>
    <w:rsid w:val="00074E3E"/>
    <w:rsid w:val="000755EB"/>
    <w:rsid w:val="00076684"/>
    <w:rsid w:val="00076CC9"/>
    <w:rsid w:val="00084D44"/>
    <w:rsid w:val="0008729B"/>
    <w:rsid w:val="00091D0D"/>
    <w:rsid w:val="000926CF"/>
    <w:rsid w:val="000A37D1"/>
    <w:rsid w:val="000A3BF2"/>
    <w:rsid w:val="000A569B"/>
    <w:rsid w:val="000A5D17"/>
    <w:rsid w:val="000B5C12"/>
    <w:rsid w:val="000C353B"/>
    <w:rsid w:val="000C66A8"/>
    <w:rsid w:val="000C6FF9"/>
    <w:rsid w:val="000C751F"/>
    <w:rsid w:val="000D7191"/>
    <w:rsid w:val="000E0F3F"/>
    <w:rsid w:val="000E2B8D"/>
    <w:rsid w:val="000E5A3E"/>
    <w:rsid w:val="000E5F65"/>
    <w:rsid w:val="000F0AA7"/>
    <w:rsid w:val="000F4582"/>
    <w:rsid w:val="00101000"/>
    <w:rsid w:val="00111C7B"/>
    <w:rsid w:val="001126EC"/>
    <w:rsid w:val="001226AF"/>
    <w:rsid w:val="00125ED7"/>
    <w:rsid w:val="001336D2"/>
    <w:rsid w:val="0014259D"/>
    <w:rsid w:val="001602F3"/>
    <w:rsid w:val="00163234"/>
    <w:rsid w:val="0016425F"/>
    <w:rsid w:val="00170A90"/>
    <w:rsid w:val="00174A5D"/>
    <w:rsid w:val="0017692F"/>
    <w:rsid w:val="00185765"/>
    <w:rsid w:val="00185B3F"/>
    <w:rsid w:val="00192C71"/>
    <w:rsid w:val="0019326E"/>
    <w:rsid w:val="00194667"/>
    <w:rsid w:val="001A091A"/>
    <w:rsid w:val="001D0B3E"/>
    <w:rsid w:val="001D1A96"/>
    <w:rsid w:val="001D2933"/>
    <w:rsid w:val="001D2B67"/>
    <w:rsid w:val="001E27D3"/>
    <w:rsid w:val="001F4472"/>
    <w:rsid w:val="001F5FE9"/>
    <w:rsid w:val="001F77CE"/>
    <w:rsid w:val="00202934"/>
    <w:rsid w:val="00202F59"/>
    <w:rsid w:val="00203BF8"/>
    <w:rsid w:val="0020481C"/>
    <w:rsid w:val="0021162B"/>
    <w:rsid w:val="00213A30"/>
    <w:rsid w:val="00217455"/>
    <w:rsid w:val="002219A1"/>
    <w:rsid w:val="0022447A"/>
    <w:rsid w:val="00225C00"/>
    <w:rsid w:val="0023157C"/>
    <w:rsid w:val="00236C7F"/>
    <w:rsid w:val="002424A1"/>
    <w:rsid w:val="00242542"/>
    <w:rsid w:val="002425A6"/>
    <w:rsid w:val="002444F3"/>
    <w:rsid w:val="002516FF"/>
    <w:rsid w:val="0025528C"/>
    <w:rsid w:val="00262805"/>
    <w:rsid w:val="00263506"/>
    <w:rsid w:val="00280B48"/>
    <w:rsid w:val="00281BC1"/>
    <w:rsid w:val="00283D72"/>
    <w:rsid w:val="002845B8"/>
    <w:rsid w:val="00285DC4"/>
    <w:rsid w:val="00290E94"/>
    <w:rsid w:val="002A3F71"/>
    <w:rsid w:val="002A6BFB"/>
    <w:rsid w:val="002B7DA6"/>
    <w:rsid w:val="002B7FEC"/>
    <w:rsid w:val="002C2D7C"/>
    <w:rsid w:val="002C6E20"/>
    <w:rsid w:val="002D3D05"/>
    <w:rsid w:val="002E42AE"/>
    <w:rsid w:val="002F570E"/>
    <w:rsid w:val="0030049C"/>
    <w:rsid w:val="00300F3E"/>
    <w:rsid w:val="003168B4"/>
    <w:rsid w:val="0033202D"/>
    <w:rsid w:val="003340F9"/>
    <w:rsid w:val="00334DCC"/>
    <w:rsid w:val="00335339"/>
    <w:rsid w:val="00345E1E"/>
    <w:rsid w:val="00347EA4"/>
    <w:rsid w:val="003527CE"/>
    <w:rsid w:val="003554D5"/>
    <w:rsid w:val="003615EE"/>
    <w:rsid w:val="00366396"/>
    <w:rsid w:val="00372385"/>
    <w:rsid w:val="003733BD"/>
    <w:rsid w:val="00373BFB"/>
    <w:rsid w:val="00376799"/>
    <w:rsid w:val="00386325"/>
    <w:rsid w:val="0038752B"/>
    <w:rsid w:val="00387C58"/>
    <w:rsid w:val="00387E8F"/>
    <w:rsid w:val="00390B4D"/>
    <w:rsid w:val="003A08EC"/>
    <w:rsid w:val="003B0BCD"/>
    <w:rsid w:val="003B29B3"/>
    <w:rsid w:val="003B6CEA"/>
    <w:rsid w:val="003C23B5"/>
    <w:rsid w:val="003C2C88"/>
    <w:rsid w:val="003D4FA3"/>
    <w:rsid w:val="003E24E7"/>
    <w:rsid w:val="003E4E9B"/>
    <w:rsid w:val="003F16A4"/>
    <w:rsid w:val="003F210C"/>
    <w:rsid w:val="003F2ABD"/>
    <w:rsid w:val="003F47F7"/>
    <w:rsid w:val="00413FBB"/>
    <w:rsid w:val="0042772E"/>
    <w:rsid w:val="00436613"/>
    <w:rsid w:val="00437CAB"/>
    <w:rsid w:val="00437FA5"/>
    <w:rsid w:val="0044098F"/>
    <w:rsid w:val="00441302"/>
    <w:rsid w:val="00442729"/>
    <w:rsid w:val="00446A09"/>
    <w:rsid w:val="00453E70"/>
    <w:rsid w:val="004555CA"/>
    <w:rsid w:val="004570D2"/>
    <w:rsid w:val="00462215"/>
    <w:rsid w:val="00462BBF"/>
    <w:rsid w:val="004661E1"/>
    <w:rsid w:val="00466EF6"/>
    <w:rsid w:val="00476A0E"/>
    <w:rsid w:val="0048005E"/>
    <w:rsid w:val="00482433"/>
    <w:rsid w:val="00483469"/>
    <w:rsid w:val="00483D38"/>
    <w:rsid w:val="00491211"/>
    <w:rsid w:val="00494023"/>
    <w:rsid w:val="004A11B4"/>
    <w:rsid w:val="004A148B"/>
    <w:rsid w:val="004A36B1"/>
    <w:rsid w:val="004B5AF4"/>
    <w:rsid w:val="004B7272"/>
    <w:rsid w:val="004C0452"/>
    <w:rsid w:val="004C096E"/>
    <w:rsid w:val="004C11FC"/>
    <w:rsid w:val="004C2FA3"/>
    <w:rsid w:val="004C3A0F"/>
    <w:rsid w:val="004C7204"/>
    <w:rsid w:val="004D0156"/>
    <w:rsid w:val="004E1D5A"/>
    <w:rsid w:val="004E5BF3"/>
    <w:rsid w:val="004E6670"/>
    <w:rsid w:val="004E7FB4"/>
    <w:rsid w:val="004F1A91"/>
    <w:rsid w:val="004F2368"/>
    <w:rsid w:val="00503738"/>
    <w:rsid w:val="00511089"/>
    <w:rsid w:val="00514B52"/>
    <w:rsid w:val="00541943"/>
    <w:rsid w:val="005634A2"/>
    <w:rsid w:val="00565F13"/>
    <w:rsid w:val="0057090C"/>
    <w:rsid w:val="005746DE"/>
    <w:rsid w:val="00583ACE"/>
    <w:rsid w:val="005842A0"/>
    <w:rsid w:val="005842CD"/>
    <w:rsid w:val="00587EED"/>
    <w:rsid w:val="005909A5"/>
    <w:rsid w:val="00594226"/>
    <w:rsid w:val="00594D2F"/>
    <w:rsid w:val="00594F11"/>
    <w:rsid w:val="00596B54"/>
    <w:rsid w:val="005976AE"/>
    <w:rsid w:val="005A07AA"/>
    <w:rsid w:val="005A0A4F"/>
    <w:rsid w:val="005A1781"/>
    <w:rsid w:val="005A5389"/>
    <w:rsid w:val="005B15FB"/>
    <w:rsid w:val="005C36CB"/>
    <w:rsid w:val="005C799C"/>
    <w:rsid w:val="005D0492"/>
    <w:rsid w:val="005D0E91"/>
    <w:rsid w:val="005D4988"/>
    <w:rsid w:val="005E32DD"/>
    <w:rsid w:val="005F07CE"/>
    <w:rsid w:val="005F3156"/>
    <w:rsid w:val="005F3723"/>
    <w:rsid w:val="00600D43"/>
    <w:rsid w:val="00614B86"/>
    <w:rsid w:val="00623C10"/>
    <w:rsid w:val="00636F80"/>
    <w:rsid w:val="0064025E"/>
    <w:rsid w:val="00642BBD"/>
    <w:rsid w:val="00642F78"/>
    <w:rsid w:val="00645D5E"/>
    <w:rsid w:val="00646B94"/>
    <w:rsid w:val="006509CD"/>
    <w:rsid w:val="006520C0"/>
    <w:rsid w:val="00653304"/>
    <w:rsid w:val="00666965"/>
    <w:rsid w:val="00667058"/>
    <w:rsid w:val="00670083"/>
    <w:rsid w:val="00675882"/>
    <w:rsid w:val="00681426"/>
    <w:rsid w:val="00685DEC"/>
    <w:rsid w:val="00685F61"/>
    <w:rsid w:val="00687481"/>
    <w:rsid w:val="0069177C"/>
    <w:rsid w:val="00697702"/>
    <w:rsid w:val="006A614D"/>
    <w:rsid w:val="006A6C4C"/>
    <w:rsid w:val="006B0B17"/>
    <w:rsid w:val="006B404A"/>
    <w:rsid w:val="006C2AF2"/>
    <w:rsid w:val="006D56A1"/>
    <w:rsid w:val="006E1854"/>
    <w:rsid w:val="006E18A7"/>
    <w:rsid w:val="006E65B2"/>
    <w:rsid w:val="006F4CAB"/>
    <w:rsid w:val="006F6E24"/>
    <w:rsid w:val="00701C2E"/>
    <w:rsid w:val="0071573D"/>
    <w:rsid w:val="0071636C"/>
    <w:rsid w:val="00716B0F"/>
    <w:rsid w:val="00716DF8"/>
    <w:rsid w:val="00727D58"/>
    <w:rsid w:val="00734813"/>
    <w:rsid w:val="007348E6"/>
    <w:rsid w:val="00735CC4"/>
    <w:rsid w:val="007367DB"/>
    <w:rsid w:val="007424AB"/>
    <w:rsid w:val="00770B54"/>
    <w:rsid w:val="00781CE3"/>
    <w:rsid w:val="00786D90"/>
    <w:rsid w:val="007934D2"/>
    <w:rsid w:val="00795648"/>
    <w:rsid w:val="007A3DFF"/>
    <w:rsid w:val="007A6520"/>
    <w:rsid w:val="007B18BC"/>
    <w:rsid w:val="007B43EB"/>
    <w:rsid w:val="007C17E4"/>
    <w:rsid w:val="007C1E19"/>
    <w:rsid w:val="007C4040"/>
    <w:rsid w:val="007D537C"/>
    <w:rsid w:val="007E27C3"/>
    <w:rsid w:val="007E41A1"/>
    <w:rsid w:val="007E5495"/>
    <w:rsid w:val="007E77F2"/>
    <w:rsid w:val="007F3517"/>
    <w:rsid w:val="008003D3"/>
    <w:rsid w:val="00800F1D"/>
    <w:rsid w:val="0080506E"/>
    <w:rsid w:val="00810804"/>
    <w:rsid w:val="00812F24"/>
    <w:rsid w:val="00814E74"/>
    <w:rsid w:val="00825223"/>
    <w:rsid w:val="00835B88"/>
    <w:rsid w:val="00837EB4"/>
    <w:rsid w:val="008511A8"/>
    <w:rsid w:val="00852EF6"/>
    <w:rsid w:val="00855F64"/>
    <w:rsid w:val="008633D0"/>
    <w:rsid w:val="0087287B"/>
    <w:rsid w:val="008738A1"/>
    <w:rsid w:val="00875156"/>
    <w:rsid w:val="00876288"/>
    <w:rsid w:val="008769B9"/>
    <w:rsid w:val="0088474E"/>
    <w:rsid w:val="008966D8"/>
    <w:rsid w:val="008A0C26"/>
    <w:rsid w:val="008A25E3"/>
    <w:rsid w:val="008A2A7A"/>
    <w:rsid w:val="008B1B55"/>
    <w:rsid w:val="008B5D46"/>
    <w:rsid w:val="008C096D"/>
    <w:rsid w:val="008C520B"/>
    <w:rsid w:val="008C5E54"/>
    <w:rsid w:val="008D1308"/>
    <w:rsid w:val="008D5035"/>
    <w:rsid w:val="008F6E96"/>
    <w:rsid w:val="00901BB1"/>
    <w:rsid w:val="00913CA8"/>
    <w:rsid w:val="00913E40"/>
    <w:rsid w:val="00915A43"/>
    <w:rsid w:val="00917E47"/>
    <w:rsid w:val="00925025"/>
    <w:rsid w:val="00930D70"/>
    <w:rsid w:val="00934D96"/>
    <w:rsid w:val="00936089"/>
    <w:rsid w:val="00937226"/>
    <w:rsid w:val="009418D4"/>
    <w:rsid w:val="009422B3"/>
    <w:rsid w:val="00945A2E"/>
    <w:rsid w:val="009502D9"/>
    <w:rsid w:val="00956358"/>
    <w:rsid w:val="009578C4"/>
    <w:rsid w:val="009610F4"/>
    <w:rsid w:val="009618C4"/>
    <w:rsid w:val="00962E83"/>
    <w:rsid w:val="009664E8"/>
    <w:rsid w:val="00966A41"/>
    <w:rsid w:val="009678E1"/>
    <w:rsid w:val="00971386"/>
    <w:rsid w:val="00974902"/>
    <w:rsid w:val="009A517B"/>
    <w:rsid w:val="009A7B14"/>
    <w:rsid w:val="009B328F"/>
    <w:rsid w:val="009B4488"/>
    <w:rsid w:val="009B533E"/>
    <w:rsid w:val="009C2F10"/>
    <w:rsid w:val="009E36F7"/>
    <w:rsid w:val="009E41F5"/>
    <w:rsid w:val="009E7C17"/>
    <w:rsid w:val="009F43F3"/>
    <w:rsid w:val="009F48B9"/>
    <w:rsid w:val="00A01D34"/>
    <w:rsid w:val="00A04327"/>
    <w:rsid w:val="00A10F73"/>
    <w:rsid w:val="00A13B93"/>
    <w:rsid w:val="00A1429F"/>
    <w:rsid w:val="00A14E8D"/>
    <w:rsid w:val="00A15B37"/>
    <w:rsid w:val="00A165D8"/>
    <w:rsid w:val="00A215C8"/>
    <w:rsid w:val="00A21DB4"/>
    <w:rsid w:val="00A22828"/>
    <w:rsid w:val="00A231C4"/>
    <w:rsid w:val="00A236B2"/>
    <w:rsid w:val="00A23AF7"/>
    <w:rsid w:val="00A42877"/>
    <w:rsid w:val="00A464F4"/>
    <w:rsid w:val="00A502CF"/>
    <w:rsid w:val="00A54E12"/>
    <w:rsid w:val="00A60C23"/>
    <w:rsid w:val="00A64C65"/>
    <w:rsid w:val="00A65968"/>
    <w:rsid w:val="00A70D05"/>
    <w:rsid w:val="00A72B00"/>
    <w:rsid w:val="00A75868"/>
    <w:rsid w:val="00A838E3"/>
    <w:rsid w:val="00A83B65"/>
    <w:rsid w:val="00A8596E"/>
    <w:rsid w:val="00A94269"/>
    <w:rsid w:val="00A9663E"/>
    <w:rsid w:val="00A97243"/>
    <w:rsid w:val="00A97EE8"/>
    <w:rsid w:val="00AA53C4"/>
    <w:rsid w:val="00AB1C1A"/>
    <w:rsid w:val="00AC0134"/>
    <w:rsid w:val="00AC2197"/>
    <w:rsid w:val="00AC4F4D"/>
    <w:rsid w:val="00AD2A13"/>
    <w:rsid w:val="00AE497A"/>
    <w:rsid w:val="00AE6722"/>
    <w:rsid w:val="00AF4478"/>
    <w:rsid w:val="00B01E3A"/>
    <w:rsid w:val="00B0736A"/>
    <w:rsid w:val="00B07E5E"/>
    <w:rsid w:val="00B129C4"/>
    <w:rsid w:val="00B17579"/>
    <w:rsid w:val="00B237D7"/>
    <w:rsid w:val="00B23FFF"/>
    <w:rsid w:val="00B243E5"/>
    <w:rsid w:val="00B26323"/>
    <w:rsid w:val="00B27A60"/>
    <w:rsid w:val="00B433BD"/>
    <w:rsid w:val="00B43836"/>
    <w:rsid w:val="00B45128"/>
    <w:rsid w:val="00B47E80"/>
    <w:rsid w:val="00B50A5A"/>
    <w:rsid w:val="00B50D90"/>
    <w:rsid w:val="00B60725"/>
    <w:rsid w:val="00B6172C"/>
    <w:rsid w:val="00B6260C"/>
    <w:rsid w:val="00B760AB"/>
    <w:rsid w:val="00B760E5"/>
    <w:rsid w:val="00B817CE"/>
    <w:rsid w:val="00B94C40"/>
    <w:rsid w:val="00BA5935"/>
    <w:rsid w:val="00BA782D"/>
    <w:rsid w:val="00BA7CDA"/>
    <w:rsid w:val="00BB0284"/>
    <w:rsid w:val="00BE0FB5"/>
    <w:rsid w:val="00BE3412"/>
    <w:rsid w:val="00BF6B16"/>
    <w:rsid w:val="00BF7703"/>
    <w:rsid w:val="00C01582"/>
    <w:rsid w:val="00C07B0E"/>
    <w:rsid w:val="00C12A36"/>
    <w:rsid w:val="00C1354D"/>
    <w:rsid w:val="00C15284"/>
    <w:rsid w:val="00C2331D"/>
    <w:rsid w:val="00C25DDF"/>
    <w:rsid w:val="00C27DFE"/>
    <w:rsid w:val="00C31E20"/>
    <w:rsid w:val="00C3209A"/>
    <w:rsid w:val="00C32DD6"/>
    <w:rsid w:val="00C3379E"/>
    <w:rsid w:val="00C35BB5"/>
    <w:rsid w:val="00C360ED"/>
    <w:rsid w:val="00C36A4B"/>
    <w:rsid w:val="00C41652"/>
    <w:rsid w:val="00C45A9B"/>
    <w:rsid w:val="00C46675"/>
    <w:rsid w:val="00C50F66"/>
    <w:rsid w:val="00C52C6B"/>
    <w:rsid w:val="00C53A8A"/>
    <w:rsid w:val="00C5669F"/>
    <w:rsid w:val="00C57A9F"/>
    <w:rsid w:val="00C6252A"/>
    <w:rsid w:val="00C633C8"/>
    <w:rsid w:val="00C732BB"/>
    <w:rsid w:val="00C75D2A"/>
    <w:rsid w:val="00C83112"/>
    <w:rsid w:val="00C84B15"/>
    <w:rsid w:val="00C87253"/>
    <w:rsid w:val="00C90AF7"/>
    <w:rsid w:val="00C965F4"/>
    <w:rsid w:val="00CA120A"/>
    <w:rsid w:val="00CA389E"/>
    <w:rsid w:val="00CA666A"/>
    <w:rsid w:val="00CB0B60"/>
    <w:rsid w:val="00CB229C"/>
    <w:rsid w:val="00CB49A1"/>
    <w:rsid w:val="00CB6C49"/>
    <w:rsid w:val="00CC5145"/>
    <w:rsid w:val="00CD39FA"/>
    <w:rsid w:val="00CD5732"/>
    <w:rsid w:val="00CD6460"/>
    <w:rsid w:val="00CE121E"/>
    <w:rsid w:val="00CE6B09"/>
    <w:rsid w:val="00CE7142"/>
    <w:rsid w:val="00CF103A"/>
    <w:rsid w:val="00D00740"/>
    <w:rsid w:val="00D015D5"/>
    <w:rsid w:val="00D03E95"/>
    <w:rsid w:val="00D061D0"/>
    <w:rsid w:val="00D06227"/>
    <w:rsid w:val="00D13759"/>
    <w:rsid w:val="00D16C89"/>
    <w:rsid w:val="00D17563"/>
    <w:rsid w:val="00D2410A"/>
    <w:rsid w:val="00D2496A"/>
    <w:rsid w:val="00D24C7F"/>
    <w:rsid w:val="00D25EFD"/>
    <w:rsid w:val="00D271EC"/>
    <w:rsid w:val="00D327AD"/>
    <w:rsid w:val="00D32E83"/>
    <w:rsid w:val="00D34D28"/>
    <w:rsid w:val="00D40179"/>
    <w:rsid w:val="00D42C54"/>
    <w:rsid w:val="00D5617E"/>
    <w:rsid w:val="00D56D44"/>
    <w:rsid w:val="00D6142F"/>
    <w:rsid w:val="00D67ABA"/>
    <w:rsid w:val="00D76DA1"/>
    <w:rsid w:val="00D84AF5"/>
    <w:rsid w:val="00D92E44"/>
    <w:rsid w:val="00D940BD"/>
    <w:rsid w:val="00D952D3"/>
    <w:rsid w:val="00D9604A"/>
    <w:rsid w:val="00D97602"/>
    <w:rsid w:val="00DA49C7"/>
    <w:rsid w:val="00DA6756"/>
    <w:rsid w:val="00DB005C"/>
    <w:rsid w:val="00DB22F0"/>
    <w:rsid w:val="00DB2599"/>
    <w:rsid w:val="00DB36C7"/>
    <w:rsid w:val="00DB6658"/>
    <w:rsid w:val="00DB681B"/>
    <w:rsid w:val="00DB7464"/>
    <w:rsid w:val="00DC0169"/>
    <w:rsid w:val="00DC0532"/>
    <w:rsid w:val="00DC670A"/>
    <w:rsid w:val="00DC6817"/>
    <w:rsid w:val="00DE257B"/>
    <w:rsid w:val="00DE35B6"/>
    <w:rsid w:val="00DE40D7"/>
    <w:rsid w:val="00DE5D7C"/>
    <w:rsid w:val="00DE784F"/>
    <w:rsid w:val="00DF3B41"/>
    <w:rsid w:val="00E041FE"/>
    <w:rsid w:val="00E07A41"/>
    <w:rsid w:val="00E11569"/>
    <w:rsid w:val="00E12AE3"/>
    <w:rsid w:val="00E12B9B"/>
    <w:rsid w:val="00E17EA5"/>
    <w:rsid w:val="00E21686"/>
    <w:rsid w:val="00E22B76"/>
    <w:rsid w:val="00E22FF4"/>
    <w:rsid w:val="00E31837"/>
    <w:rsid w:val="00E33D21"/>
    <w:rsid w:val="00E34147"/>
    <w:rsid w:val="00E37982"/>
    <w:rsid w:val="00E415AE"/>
    <w:rsid w:val="00E50242"/>
    <w:rsid w:val="00E512BA"/>
    <w:rsid w:val="00E55644"/>
    <w:rsid w:val="00E70150"/>
    <w:rsid w:val="00E70B50"/>
    <w:rsid w:val="00E74E48"/>
    <w:rsid w:val="00E81158"/>
    <w:rsid w:val="00E8218E"/>
    <w:rsid w:val="00E833DA"/>
    <w:rsid w:val="00E834A6"/>
    <w:rsid w:val="00E84121"/>
    <w:rsid w:val="00E92298"/>
    <w:rsid w:val="00E95A35"/>
    <w:rsid w:val="00EA327F"/>
    <w:rsid w:val="00EB1DBF"/>
    <w:rsid w:val="00EB7F90"/>
    <w:rsid w:val="00ED1040"/>
    <w:rsid w:val="00ED39EF"/>
    <w:rsid w:val="00EE328E"/>
    <w:rsid w:val="00EE7C35"/>
    <w:rsid w:val="00EF0094"/>
    <w:rsid w:val="00EF1BD6"/>
    <w:rsid w:val="00EF2D56"/>
    <w:rsid w:val="00EF48C6"/>
    <w:rsid w:val="00EF7E94"/>
    <w:rsid w:val="00F0063D"/>
    <w:rsid w:val="00F01C81"/>
    <w:rsid w:val="00F055B0"/>
    <w:rsid w:val="00F06294"/>
    <w:rsid w:val="00F13C61"/>
    <w:rsid w:val="00F14C64"/>
    <w:rsid w:val="00F2362B"/>
    <w:rsid w:val="00F3724F"/>
    <w:rsid w:val="00F379D8"/>
    <w:rsid w:val="00F46B6C"/>
    <w:rsid w:val="00F543C0"/>
    <w:rsid w:val="00F5492B"/>
    <w:rsid w:val="00F620F9"/>
    <w:rsid w:val="00F66752"/>
    <w:rsid w:val="00F72C04"/>
    <w:rsid w:val="00F74CF2"/>
    <w:rsid w:val="00F90990"/>
    <w:rsid w:val="00F93749"/>
    <w:rsid w:val="00F9388B"/>
    <w:rsid w:val="00FA07CC"/>
    <w:rsid w:val="00FA2AA5"/>
    <w:rsid w:val="00FA39C8"/>
    <w:rsid w:val="00FB2497"/>
    <w:rsid w:val="00FB6A93"/>
    <w:rsid w:val="00FC4AC6"/>
    <w:rsid w:val="00FC53D5"/>
    <w:rsid w:val="00FC6C43"/>
    <w:rsid w:val="00FC7891"/>
    <w:rsid w:val="00FD3952"/>
    <w:rsid w:val="00FF5A1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05"/>
  </w:style>
  <w:style w:type="paragraph" w:styleId="Cabealho1">
    <w:name w:val="heading 1"/>
    <w:basedOn w:val="Normal"/>
    <w:next w:val="Normal"/>
    <w:link w:val="Cabealho1Carcter1"/>
    <w:qFormat/>
    <w:rsid w:val="00E07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3">
    <w:name w:val="heading 3"/>
    <w:basedOn w:val="Normal"/>
    <w:next w:val="Normal"/>
    <w:link w:val="Cabealho3Carcter"/>
    <w:uiPriority w:val="9"/>
    <w:semiHidden/>
    <w:unhideWhenUsed/>
    <w:qFormat/>
    <w:rsid w:val="00A13B93"/>
    <w:pPr>
      <w:keepNext/>
      <w:keepLines/>
      <w:spacing w:before="200" w:after="0"/>
      <w:outlineLvl w:val="2"/>
    </w:pPr>
    <w:rPr>
      <w:rFonts w:asciiTheme="majorHAnsi" w:eastAsiaTheme="majorEastAsia" w:hAnsiTheme="majorHAnsi" w:cstheme="majorBidi"/>
      <w:b/>
      <w:bCs/>
      <w:color w:val="5B9BD5" w:themeColor="accent1"/>
    </w:rPr>
  </w:style>
  <w:style w:type="paragraph" w:styleId="Cabealho5">
    <w:name w:val="heading 5"/>
    <w:basedOn w:val="Normal"/>
    <w:next w:val="Normal"/>
    <w:link w:val="Cabealho5Carcter"/>
    <w:uiPriority w:val="9"/>
    <w:semiHidden/>
    <w:unhideWhenUsed/>
    <w:qFormat/>
    <w:rsid w:val="003733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11FC"/>
    <w:pPr>
      <w:ind w:left="720"/>
      <w:contextualSpacing/>
    </w:pPr>
  </w:style>
  <w:style w:type="paragraph" w:styleId="Textodebalo">
    <w:name w:val="Balloon Text"/>
    <w:basedOn w:val="Normal"/>
    <w:link w:val="TextodebaloCarcter"/>
    <w:uiPriority w:val="99"/>
    <w:semiHidden/>
    <w:unhideWhenUsed/>
    <w:rsid w:val="00EE7C35"/>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E7C35"/>
    <w:rPr>
      <w:rFonts w:ascii="Segoe UI" w:hAnsi="Segoe UI" w:cs="Segoe UI"/>
      <w:sz w:val="18"/>
      <w:szCs w:val="18"/>
    </w:rPr>
  </w:style>
  <w:style w:type="paragraph" w:styleId="Cabealho">
    <w:name w:val="header"/>
    <w:basedOn w:val="Normal"/>
    <w:link w:val="CabealhoCarcter"/>
    <w:uiPriority w:val="99"/>
    <w:unhideWhenUsed/>
    <w:rsid w:val="00C4667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46675"/>
  </w:style>
  <w:style w:type="paragraph" w:styleId="Rodap">
    <w:name w:val="footer"/>
    <w:basedOn w:val="Normal"/>
    <w:link w:val="RodapCarcter"/>
    <w:uiPriority w:val="99"/>
    <w:unhideWhenUsed/>
    <w:rsid w:val="00C4667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6675"/>
  </w:style>
  <w:style w:type="paragraph" w:customStyle="1" w:styleId="GrelhaMdia21">
    <w:name w:val="Grelha Média 21"/>
    <w:uiPriority w:val="1"/>
    <w:qFormat/>
    <w:rsid w:val="00C46675"/>
    <w:pPr>
      <w:spacing w:after="0" w:line="240" w:lineRule="auto"/>
    </w:pPr>
    <w:rPr>
      <w:rFonts w:ascii="Calibri" w:eastAsia="Calibri" w:hAnsi="Calibri" w:cs="Times New Roman"/>
    </w:rPr>
  </w:style>
  <w:style w:type="table" w:styleId="Tabelacomgrelha">
    <w:name w:val="Table Grid"/>
    <w:basedOn w:val="Tabelanormal"/>
    <w:uiPriority w:val="39"/>
    <w:rsid w:val="00EB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4-Destaque31">
    <w:name w:val="Tabela de Grelha 4 - Destaque 31"/>
    <w:basedOn w:val="Tabelanormal"/>
    <w:uiPriority w:val="49"/>
    <w:rsid w:val="00EB1D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elha1Clara1">
    <w:name w:val="Tabela de Grelha 1 Clara1"/>
    <w:basedOn w:val="Tabelanormal"/>
    <w:uiPriority w:val="46"/>
    <w:rsid w:val="007B43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comGrelhaClara1">
    <w:name w:val="Tabela com Grelha Clara1"/>
    <w:basedOn w:val="Tabelanormal"/>
    <w:uiPriority w:val="40"/>
    <w:rsid w:val="007B43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ligao">
    <w:name w:val="Hyperlink"/>
    <w:basedOn w:val="Tipodeletrapredefinidodopargrafo"/>
    <w:uiPriority w:val="99"/>
    <w:unhideWhenUsed/>
    <w:rsid w:val="00945A2E"/>
    <w:rPr>
      <w:color w:val="0563C1" w:themeColor="hyperlink"/>
      <w:u w:val="single"/>
    </w:rPr>
  </w:style>
  <w:style w:type="table" w:customStyle="1" w:styleId="TabeladeGrelha1Clara10">
    <w:name w:val="Tabela de Grelha 1 Clara1"/>
    <w:basedOn w:val="Tabelanormal"/>
    <w:next w:val="TabeladeGrelha1Clara1"/>
    <w:uiPriority w:val="46"/>
    <w:rsid w:val="00DB7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bealhoCarter2">
    <w:name w:val="Cabeçalho Caráter2"/>
    <w:uiPriority w:val="99"/>
    <w:rsid w:val="00D17563"/>
    <w:rPr>
      <w:sz w:val="24"/>
      <w:szCs w:val="24"/>
    </w:rPr>
  </w:style>
  <w:style w:type="character" w:customStyle="1" w:styleId="Cabealho1Carcter1">
    <w:name w:val="Cabeçalho 1 Carácter1"/>
    <w:basedOn w:val="Tipodeletrapredefinidodopargrafo"/>
    <w:link w:val="Cabealho1"/>
    <w:uiPriority w:val="9"/>
    <w:rsid w:val="00E07A41"/>
    <w:rPr>
      <w:rFonts w:asciiTheme="majorHAnsi" w:eastAsiaTheme="majorEastAsia" w:hAnsiTheme="majorHAnsi" w:cstheme="majorBidi"/>
      <w:color w:val="2E74B5" w:themeColor="accent1" w:themeShade="BF"/>
      <w:sz w:val="32"/>
      <w:szCs w:val="32"/>
    </w:rPr>
  </w:style>
  <w:style w:type="paragraph" w:styleId="Ttulodondice">
    <w:name w:val="TOC Heading"/>
    <w:basedOn w:val="Cabealho1"/>
    <w:next w:val="Normal"/>
    <w:uiPriority w:val="39"/>
    <w:unhideWhenUsed/>
    <w:qFormat/>
    <w:rsid w:val="00E07A41"/>
    <w:pPr>
      <w:outlineLvl w:val="9"/>
    </w:pPr>
    <w:rPr>
      <w:lang w:eastAsia="pt-PT"/>
    </w:rPr>
  </w:style>
  <w:style w:type="paragraph" w:styleId="ndice1">
    <w:name w:val="toc 1"/>
    <w:basedOn w:val="Normal"/>
    <w:next w:val="Normal"/>
    <w:autoRedefine/>
    <w:uiPriority w:val="39"/>
    <w:unhideWhenUsed/>
    <w:rsid w:val="00E07A41"/>
    <w:pPr>
      <w:spacing w:after="100"/>
    </w:pPr>
  </w:style>
  <w:style w:type="paragraph" w:styleId="ndice2">
    <w:name w:val="toc 2"/>
    <w:basedOn w:val="Normal"/>
    <w:next w:val="Normal"/>
    <w:autoRedefine/>
    <w:uiPriority w:val="39"/>
    <w:unhideWhenUsed/>
    <w:rsid w:val="00E07A41"/>
    <w:pPr>
      <w:spacing w:after="100"/>
      <w:ind w:left="220"/>
    </w:pPr>
  </w:style>
  <w:style w:type="paragraph" w:styleId="ndice3">
    <w:name w:val="toc 3"/>
    <w:basedOn w:val="Normal"/>
    <w:next w:val="Normal"/>
    <w:autoRedefine/>
    <w:uiPriority w:val="39"/>
    <w:unhideWhenUsed/>
    <w:rsid w:val="00E07A41"/>
    <w:pPr>
      <w:spacing w:after="100"/>
      <w:ind w:left="440"/>
    </w:pPr>
  </w:style>
  <w:style w:type="table" w:customStyle="1" w:styleId="TabeladeGrelha1Clara2">
    <w:name w:val="Tabela de Grelha 1 Clara2"/>
    <w:basedOn w:val="Tabelanormal"/>
    <w:uiPriority w:val="46"/>
    <w:rsid w:val="00DB0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emEspaamento">
    <w:name w:val="No Spacing"/>
    <w:link w:val="SemEspaamentoCarcter"/>
    <w:uiPriority w:val="1"/>
    <w:qFormat/>
    <w:rsid w:val="00027C64"/>
    <w:pPr>
      <w:spacing w:after="0" w:line="240" w:lineRule="auto"/>
    </w:pPr>
    <w:rPr>
      <w:rFonts w:eastAsiaTheme="minorEastAsia"/>
      <w:lang w:eastAsia="pt-PT"/>
    </w:rPr>
  </w:style>
  <w:style w:type="character" w:customStyle="1" w:styleId="SemEspaamentoCarcter">
    <w:name w:val="Sem Espaçamento Carácter"/>
    <w:basedOn w:val="Tipodeletrapredefinidodopargrafo"/>
    <w:link w:val="SemEspaamento"/>
    <w:uiPriority w:val="1"/>
    <w:rsid w:val="00027C64"/>
    <w:rPr>
      <w:rFonts w:eastAsiaTheme="minorEastAsia"/>
      <w:lang w:eastAsia="pt-PT"/>
    </w:rPr>
  </w:style>
  <w:style w:type="character" w:styleId="Forte">
    <w:name w:val="Strong"/>
    <w:basedOn w:val="Tipodeletrapredefinidodopargrafo"/>
    <w:uiPriority w:val="22"/>
    <w:qFormat/>
    <w:rsid w:val="00D13759"/>
    <w:rPr>
      <w:b/>
      <w:bCs/>
    </w:rPr>
  </w:style>
  <w:style w:type="table" w:customStyle="1" w:styleId="TabelaSimples31">
    <w:name w:val="Tabela Simples 31"/>
    <w:basedOn w:val="Tabelanormal"/>
    <w:uiPriority w:val="43"/>
    <w:rsid w:val="00D137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Lista3-Destaque31">
    <w:name w:val="Tabela de Lista 3 - Destaque 31"/>
    <w:basedOn w:val="Tabelanormal"/>
    <w:uiPriority w:val="48"/>
    <w:rsid w:val="00D1375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Cabealho1Carcter">
    <w:name w:val="Cabeçalho 1 Carácter"/>
    <w:rsid w:val="00441302"/>
    <w:rPr>
      <w:rFonts w:ascii="Book Antiqua" w:hAnsi="Book Antiqua"/>
      <w:sz w:val="24"/>
    </w:rPr>
  </w:style>
  <w:style w:type="character" w:customStyle="1" w:styleId="Cabealho3Carcter">
    <w:name w:val="Cabeçalho 3 Carácter"/>
    <w:basedOn w:val="Tipodeletrapredefinidodopargrafo"/>
    <w:link w:val="Cabealho3"/>
    <w:uiPriority w:val="9"/>
    <w:semiHidden/>
    <w:rsid w:val="00A13B93"/>
    <w:rPr>
      <w:rFonts w:asciiTheme="majorHAnsi" w:eastAsiaTheme="majorEastAsia" w:hAnsiTheme="majorHAnsi" w:cstheme="majorBidi"/>
      <w:b/>
      <w:bCs/>
      <w:color w:val="5B9BD5" w:themeColor="accent1"/>
    </w:rPr>
  </w:style>
  <w:style w:type="character" w:customStyle="1" w:styleId="gd">
    <w:name w:val="gd"/>
    <w:basedOn w:val="Tipodeletrapredefinidodopargrafo"/>
    <w:rsid w:val="00A13B93"/>
  </w:style>
  <w:style w:type="table" w:customStyle="1" w:styleId="TabeladeLista3-Destaque311">
    <w:name w:val="Tabela de Lista 3 - Destaque 311"/>
    <w:basedOn w:val="Tabelanormal"/>
    <w:uiPriority w:val="48"/>
    <w:rsid w:val="007D537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unhideWhenUsed/>
    <w:rsid w:val="001A091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DE35B6"/>
    <w:pPr>
      <w:autoSpaceDE w:val="0"/>
      <w:autoSpaceDN w:val="0"/>
      <w:adjustRightInd w:val="0"/>
      <w:spacing w:after="0" w:line="240" w:lineRule="auto"/>
    </w:pPr>
    <w:rPr>
      <w:rFonts w:ascii="Open Sans" w:hAnsi="Open Sans" w:cs="Open Sans"/>
      <w:color w:val="000000"/>
      <w:sz w:val="24"/>
      <w:szCs w:val="24"/>
    </w:rPr>
  </w:style>
  <w:style w:type="character" w:customStyle="1" w:styleId="Cabealho5Carcter">
    <w:name w:val="Cabeçalho 5 Carácter"/>
    <w:basedOn w:val="Tipodeletrapredefinidodopargrafo"/>
    <w:link w:val="Cabealho5"/>
    <w:uiPriority w:val="9"/>
    <w:semiHidden/>
    <w:rsid w:val="003733BD"/>
    <w:rPr>
      <w:rFonts w:asciiTheme="majorHAnsi" w:eastAsiaTheme="majorEastAsia" w:hAnsiTheme="majorHAnsi" w:cstheme="majorBidi"/>
      <w:color w:val="2E74B5" w:themeColor="accent1" w:themeShade="BF"/>
    </w:rPr>
  </w:style>
  <w:style w:type="table" w:customStyle="1" w:styleId="TabeladeGrelha1Clara3">
    <w:name w:val="Tabela de Grelha 1 Clara3"/>
    <w:basedOn w:val="Tabelanormal"/>
    <w:uiPriority w:val="46"/>
    <w:rsid w:val="00B94C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05"/>
  </w:style>
  <w:style w:type="paragraph" w:styleId="Cabealho1">
    <w:name w:val="heading 1"/>
    <w:basedOn w:val="Normal"/>
    <w:next w:val="Normal"/>
    <w:link w:val="Cabealho1Carcter1"/>
    <w:qFormat/>
    <w:rsid w:val="00E07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3">
    <w:name w:val="heading 3"/>
    <w:basedOn w:val="Normal"/>
    <w:next w:val="Normal"/>
    <w:link w:val="Cabealho3Carcter"/>
    <w:uiPriority w:val="9"/>
    <w:semiHidden/>
    <w:unhideWhenUsed/>
    <w:qFormat/>
    <w:rsid w:val="00A13B93"/>
    <w:pPr>
      <w:keepNext/>
      <w:keepLines/>
      <w:spacing w:before="200" w:after="0"/>
      <w:outlineLvl w:val="2"/>
    </w:pPr>
    <w:rPr>
      <w:rFonts w:asciiTheme="majorHAnsi" w:eastAsiaTheme="majorEastAsia" w:hAnsiTheme="majorHAnsi" w:cstheme="majorBidi"/>
      <w:b/>
      <w:bCs/>
      <w:color w:val="5B9BD5" w:themeColor="accent1"/>
    </w:rPr>
  </w:style>
  <w:style w:type="paragraph" w:styleId="Cabealho5">
    <w:name w:val="heading 5"/>
    <w:basedOn w:val="Normal"/>
    <w:next w:val="Normal"/>
    <w:link w:val="Cabealho5Carcter"/>
    <w:uiPriority w:val="9"/>
    <w:semiHidden/>
    <w:unhideWhenUsed/>
    <w:qFormat/>
    <w:rsid w:val="003733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11FC"/>
    <w:pPr>
      <w:ind w:left="720"/>
      <w:contextualSpacing/>
    </w:pPr>
  </w:style>
  <w:style w:type="paragraph" w:styleId="Textodebalo">
    <w:name w:val="Balloon Text"/>
    <w:basedOn w:val="Normal"/>
    <w:link w:val="TextodebaloCarcter"/>
    <w:uiPriority w:val="99"/>
    <w:semiHidden/>
    <w:unhideWhenUsed/>
    <w:rsid w:val="00EE7C35"/>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E7C35"/>
    <w:rPr>
      <w:rFonts w:ascii="Segoe UI" w:hAnsi="Segoe UI" w:cs="Segoe UI"/>
      <w:sz w:val="18"/>
      <w:szCs w:val="18"/>
    </w:rPr>
  </w:style>
  <w:style w:type="paragraph" w:styleId="Cabealho">
    <w:name w:val="header"/>
    <w:basedOn w:val="Normal"/>
    <w:link w:val="CabealhoCarcter"/>
    <w:uiPriority w:val="99"/>
    <w:unhideWhenUsed/>
    <w:rsid w:val="00C4667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46675"/>
  </w:style>
  <w:style w:type="paragraph" w:styleId="Rodap">
    <w:name w:val="footer"/>
    <w:basedOn w:val="Normal"/>
    <w:link w:val="RodapCarcter"/>
    <w:uiPriority w:val="99"/>
    <w:unhideWhenUsed/>
    <w:rsid w:val="00C4667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6675"/>
  </w:style>
  <w:style w:type="paragraph" w:customStyle="1" w:styleId="GrelhaMdia21">
    <w:name w:val="Grelha Média 21"/>
    <w:uiPriority w:val="1"/>
    <w:qFormat/>
    <w:rsid w:val="00C46675"/>
    <w:pPr>
      <w:spacing w:after="0" w:line="240" w:lineRule="auto"/>
    </w:pPr>
    <w:rPr>
      <w:rFonts w:ascii="Calibri" w:eastAsia="Calibri" w:hAnsi="Calibri" w:cs="Times New Roman"/>
    </w:rPr>
  </w:style>
  <w:style w:type="table" w:styleId="Tabelacomgrelha">
    <w:name w:val="Table Grid"/>
    <w:basedOn w:val="Tabelanormal"/>
    <w:uiPriority w:val="39"/>
    <w:rsid w:val="00EB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4-Destaque31">
    <w:name w:val="Tabela de Grelha 4 - Destaque 31"/>
    <w:basedOn w:val="Tabelanormal"/>
    <w:uiPriority w:val="49"/>
    <w:rsid w:val="00EB1D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elha1Clara1">
    <w:name w:val="Tabela de Grelha 1 Clara1"/>
    <w:basedOn w:val="Tabelanormal"/>
    <w:uiPriority w:val="46"/>
    <w:rsid w:val="007B43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comGrelhaClara1">
    <w:name w:val="Tabela com Grelha Clara1"/>
    <w:basedOn w:val="Tabelanormal"/>
    <w:uiPriority w:val="40"/>
    <w:rsid w:val="007B43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ligao">
    <w:name w:val="Hyperlink"/>
    <w:basedOn w:val="Tipodeletrapredefinidodopargrafo"/>
    <w:uiPriority w:val="99"/>
    <w:unhideWhenUsed/>
    <w:rsid w:val="00945A2E"/>
    <w:rPr>
      <w:color w:val="0563C1" w:themeColor="hyperlink"/>
      <w:u w:val="single"/>
    </w:rPr>
  </w:style>
  <w:style w:type="table" w:customStyle="1" w:styleId="TabeladeGrelha1Clara10">
    <w:name w:val="Tabela de Grelha 1 Clara1"/>
    <w:basedOn w:val="Tabelanormal"/>
    <w:next w:val="TabeladeGrelha1Clara1"/>
    <w:uiPriority w:val="46"/>
    <w:rsid w:val="00DB7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bealhoCarter2">
    <w:name w:val="Cabeçalho Caráter2"/>
    <w:uiPriority w:val="99"/>
    <w:rsid w:val="00D17563"/>
    <w:rPr>
      <w:sz w:val="24"/>
      <w:szCs w:val="24"/>
    </w:rPr>
  </w:style>
  <w:style w:type="character" w:customStyle="1" w:styleId="Cabealho1Carcter1">
    <w:name w:val="Cabeçalho 1 Carácter1"/>
    <w:basedOn w:val="Tipodeletrapredefinidodopargrafo"/>
    <w:link w:val="Cabealho1"/>
    <w:uiPriority w:val="9"/>
    <w:rsid w:val="00E07A41"/>
    <w:rPr>
      <w:rFonts w:asciiTheme="majorHAnsi" w:eastAsiaTheme="majorEastAsia" w:hAnsiTheme="majorHAnsi" w:cstheme="majorBidi"/>
      <w:color w:val="2E74B5" w:themeColor="accent1" w:themeShade="BF"/>
      <w:sz w:val="32"/>
      <w:szCs w:val="32"/>
    </w:rPr>
  </w:style>
  <w:style w:type="paragraph" w:styleId="Ttulodondice">
    <w:name w:val="TOC Heading"/>
    <w:basedOn w:val="Cabealho1"/>
    <w:next w:val="Normal"/>
    <w:uiPriority w:val="39"/>
    <w:unhideWhenUsed/>
    <w:qFormat/>
    <w:rsid w:val="00E07A41"/>
    <w:pPr>
      <w:outlineLvl w:val="9"/>
    </w:pPr>
    <w:rPr>
      <w:lang w:eastAsia="pt-PT"/>
    </w:rPr>
  </w:style>
  <w:style w:type="paragraph" w:styleId="ndice1">
    <w:name w:val="toc 1"/>
    <w:basedOn w:val="Normal"/>
    <w:next w:val="Normal"/>
    <w:autoRedefine/>
    <w:uiPriority w:val="39"/>
    <w:unhideWhenUsed/>
    <w:rsid w:val="00E07A41"/>
    <w:pPr>
      <w:spacing w:after="100"/>
    </w:pPr>
  </w:style>
  <w:style w:type="paragraph" w:styleId="ndice2">
    <w:name w:val="toc 2"/>
    <w:basedOn w:val="Normal"/>
    <w:next w:val="Normal"/>
    <w:autoRedefine/>
    <w:uiPriority w:val="39"/>
    <w:unhideWhenUsed/>
    <w:rsid w:val="00E07A41"/>
    <w:pPr>
      <w:spacing w:after="100"/>
      <w:ind w:left="220"/>
    </w:pPr>
  </w:style>
  <w:style w:type="paragraph" w:styleId="ndice3">
    <w:name w:val="toc 3"/>
    <w:basedOn w:val="Normal"/>
    <w:next w:val="Normal"/>
    <w:autoRedefine/>
    <w:uiPriority w:val="39"/>
    <w:unhideWhenUsed/>
    <w:rsid w:val="00E07A41"/>
    <w:pPr>
      <w:spacing w:after="100"/>
      <w:ind w:left="440"/>
    </w:pPr>
  </w:style>
  <w:style w:type="table" w:customStyle="1" w:styleId="TabeladeGrelha1Clara2">
    <w:name w:val="Tabela de Grelha 1 Clara2"/>
    <w:basedOn w:val="Tabelanormal"/>
    <w:uiPriority w:val="46"/>
    <w:rsid w:val="00DB0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emEspaamento">
    <w:name w:val="No Spacing"/>
    <w:link w:val="SemEspaamentoCarcter"/>
    <w:uiPriority w:val="1"/>
    <w:qFormat/>
    <w:rsid w:val="00027C64"/>
    <w:pPr>
      <w:spacing w:after="0" w:line="240" w:lineRule="auto"/>
    </w:pPr>
    <w:rPr>
      <w:rFonts w:eastAsiaTheme="minorEastAsia"/>
      <w:lang w:eastAsia="pt-PT"/>
    </w:rPr>
  </w:style>
  <w:style w:type="character" w:customStyle="1" w:styleId="SemEspaamentoCarcter">
    <w:name w:val="Sem Espaçamento Carácter"/>
    <w:basedOn w:val="Tipodeletrapredefinidodopargrafo"/>
    <w:link w:val="SemEspaamento"/>
    <w:uiPriority w:val="1"/>
    <w:rsid w:val="00027C64"/>
    <w:rPr>
      <w:rFonts w:eastAsiaTheme="minorEastAsia"/>
      <w:lang w:eastAsia="pt-PT"/>
    </w:rPr>
  </w:style>
  <w:style w:type="character" w:styleId="Forte">
    <w:name w:val="Strong"/>
    <w:basedOn w:val="Tipodeletrapredefinidodopargrafo"/>
    <w:uiPriority w:val="22"/>
    <w:qFormat/>
    <w:rsid w:val="00D13759"/>
    <w:rPr>
      <w:b/>
      <w:bCs/>
    </w:rPr>
  </w:style>
  <w:style w:type="table" w:customStyle="1" w:styleId="TabelaSimples31">
    <w:name w:val="Tabela Simples 31"/>
    <w:basedOn w:val="Tabelanormal"/>
    <w:uiPriority w:val="43"/>
    <w:rsid w:val="00D137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Lista3-Destaque31">
    <w:name w:val="Tabela de Lista 3 - Destaque 31"/>
    <w:basedOn w:val="Tabelanormal"/>
    <w:uiPriority w:val="48"/>
    <w:rsid w:val="00D1375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Cabealho1Carcter">
    <w:name w:val="Cabeçalho 1 Carácter"/>
    <w:rsid w:val="00441302"/>
    <w:rPr>
      <w:rFonts w:ascii="Book Antiqua" w:hAnsi="Book Antiqua"/>
      <w:sz w:val="24"/>
    </w:rPr>
  </w:style>
  <w:style w:type="character" w:customStyle="1" w:styleId="Cabealho3Carcter">
    <w:name w:val="Cabeçalho 3 Carácter"/>
    <w:basedOn w:val="Tipodeletrapredefinidodopargrafo"/>
    <w:link w:val="Cabealho3"/>
    <w:uiPriority w:val="9"/>
    <w:semiHidden/>
    <w:rsid w:val="00A13B93"/>
    <w:rPr>
      <w:rFonts w:asciiTheme="majorHAnsi" w:eastAsiaTheme="majorEastAsia" w:hAnsiTheme="majorHAnsi" w:cstheme="majorBidi"/>
      <w:b/>
      <w:bCs/>
      <w:color w:val="5B9BD5" w:themeColor="accent1"/>
    </w:rPr>
  </w:style>
  <w:style w:type="character" w:customStyle="1" w:styleId="gd">
    <w:name w:val="gd"/>
    <w:basedOn w:val="Tipodeletrapredefinidodopargrafo"/>
    <w:rsid w:val="00A13B93"/>
  </w:style>
  <w:style w:type="table" w:customStyle="1" w:styleId="TabeladeLista3-Destaque311">
    <w:name w:val="Tabela de Lista 3 - Destaque 311"/>
    <w:basedOn w:val="Tabelanormal"/>
    <w:uiPriority w:val="48"/>
    <w:rsid w:val="007D537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unhideWhenUsed/>
    <w:rsid w:val="001A091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DE35B6"/>
    <w:pPr>
      <w:autoSpaceDE w:val="0"/>
      <w:autoSpaceDN w:val="0"/>
      <w:adjustRightInd w:val="0"/>
      <w:spacing w:after="0" w:line="240" w:lineRule="auto"/>
    </w:pPr>
    <w:rPr>
      <w:rFonts w:ascii="Open Sans" w:hAnsi="Open Sans" w:cs="Open Sans"/>
      <w:color w:val="000000"/>
      <w:sz w:val="24"/>
      <w:szCs w:val="24"/>
    </w:rPr>
  </w:style>
  <w:style w:type="character" w:customStyle="1" w:styleId="Cabealho5Carcter">
    <w:name w:val="Cabeçalho 5 Carácter"/>
    <w:basedOn w:val="Tipodeletrapredefinidodopargrafo"/>
    <w:link w:val="Cabealho5"/>
    <w:uiPriority w:val="9"/>
    <w:semiHidden/>
    <w:rsid w:val="003733BD"/>
    <w:rPr>
      <w:rFonts w:asciiTheme="majorHAnsi" w:eastAsiaTheme="majorEastAsia" w:hAnsiTheme="majorHAnsi" w:cstheme="majorBidi"/>
      <w:color w:val="2E74B5" w:themeColor="accent1" w:themeShade="BF"/>
    </w:rPr>
  </w:style>
  <w:style w:type="table" w:customStyle="1" w:styleId="TabeladeGrelha1Clara3">
    <w:name w:val="Tabela de Grelha 1 Clara3"/>
    <w:basedOn w:val="Tabelanormal"/>
    <w:uiPriority w:val="46"/>
    <w:rsid w:val="00B94C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49">
      <w:bodyDiv w:val="1"/>
      <w:marLeft w:val="0"/>
      <w:marRight w:val="0"/>
      <w:marTop w:val="0"/>
      <w:marBottom w:val="0"/>
      <w:divBdr>
        <w:top w:val="none" w:sz="0" w:space="0" w:color="auto"/>
        <w:left w:val="none" w:sz="0" w:space="0" w:color="auto"/>
        <w:bottom w:val="none" w:sz="0" w:space="0" w:color="auto"/>
        <w:right w:val="none" w:sz="0" w:space="0" w:color="auto"/>
      </w:divBdr>
    </w:div>
    <w:div w:id="334111287">
      <w:bodyDiv w:val="1"/>
      <w:marLeft w:val="0"/>
      <w:marRight w:val="0"/>
      <w:marTop w:val="0"/>
      <w:marBottom w:val="0"/>
      <w:divBdr>
        <w:top w:val="none" w:sz="0" w:space="0" w:color="auto"/>
        <w:left w:val="none" w:sz="0" w:space="0" w:color="auto"/>
        <w:bottom w:val="none" w:sz="0" w:space="0" w:color="auto"/>
        <w:right w:val="none" w:sz="0" w:space="0" w:color="auto"/>
      </w:divBdr>
    </w:div>
    <w:div w:id="785849040">
      <w:bodyDiv w:val="1"/>
      <w:marLeft w:val="0"/>
      <w:marRight w:val="0"/>
      <w:marTop w:val="0"/>
      <w:marBottom w:val="0"/>
      <w:divBdr>
        <w:top w:val="none" w:sz="0" w:space="0" w:color="auto"/>
        <w:left w:val="none" w:sz="0" w:space="0" w:color="auto"/>
        <w:bottom w:val="none" w:sz="0" w:space="0" w:color="auto"/>
        <w:right w:val="none" w:sz="0" w:space="0" w:color="auto"/>
      </w:divBdr>
    </w:div>
    <w:div w:id="1183935480">
      <w:bodyDiv w:val="1"/>
      <w:marLeft w:val="0"/>
      <w:marRight w:val="0"/>
      <w:marTop w:val="0"/>
      <w:marBottom w:val="0"/>
      <w:divBdr>
        <w:top w:val="none" w:sz="0" w:space="0" w:color="auto"/>
        <w:left w:val="none" w:sz="0" w:space="0" w:color="auto"/>
        <w:bottom w:val="none" w:sz="0" w:space="0" w:color="auto"/>
        <w:right w:val="none" w:sz="0" w:space="0" w:color="auto"/>
      </w:divBdr>
    </w:div>
    <w:div w:id="1412583302">
      <w:bodyDiv w:val="1"/>
      <w:marLeft w:val="0"/>
      <w:marRight w:val="0"/>
      <w:marTop w:val="0"/>
      <w:marBottom w:val="0"/>
      <w:divBdr>
        <w:top w:val="none" w:sz="0" w:space="0" w:color="auto"/>
        <w:left w:val="none" w:sz="0" w:space="0" w:color="auto"/>
        <w:bottom w:val="none" w:sz="0" w:space="0" w:color="auto"/>
        <w:right w:val="none" w:sz="0" w:space="0" w:color="auto"/>
      </w:divBdr>
      <w:divsChild>
        <w:div w:id="560139123">
          <w:marLeft w:val="547"/>
          <w:marRight w:val="0"/>
          <w:marTop w:val="0"/>
          <w:marBottom w:val="0"/>
          <w:divBdr>
            <w:top w:val="none" w:sz="0" w:space="0" w:color="auto"/>
            <w:left w:val="none" w:sz="0" w:space="0" w:color="auto"/>
            <w:bottom w:val="none" w:sz="0" w:space="0" w:color="auto"/>
            <w:right w:val="none" w:sz="0" w:space="0" w:color="auto"/>
          </w:divBdr>
        </w:div>
      </w:divsChild>
    </w:div>
    <w:div w:id="1847398645">
      <w:bodyDiv w:val="1"/>
      <w:marLeft w:val="0"/>
      <w:marRight w:val="0"/>
      <w:marTop w:val="0"/>
      <w:marBottom w:val="0"/>
      <w:divBdr>
        <w:top w:val="none" w:sz="0" w:space="0" w:color="auto"/>
        <w:left w:val="none" w:sz="0" w:space="0" w:color="auto"/>
        <w:bottom w:val="none" w:sz="0" w:space="0" w:color="auto"/>
        <w:right w:val="none" w:sz="0" w:space="0" w:color="auto"/>
      </w:divBdr>
    </w:div>
    <w:div w:id="18538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diagramQuickStyle" Target="diagrams/quickStyle5.xm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3.png"/><Relationship Id="rId40" Type="http://schemas.openxmlformats.org/officeDocument/2006/relationships/header" Target="header2.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image" Target="media/image1.jpeg"/><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31E83F-02B3-43FB-B0AA-FFF3C326C189}" type="doc">
      <dgm:prSet loTypeId="urn:microsoft.com/office/officeart/2005/8/layout/process1" loCatId="process" qsTypeId="urn:microsoft.com/office/officeart/2005/8/quickstyle/simple1" qsCatId="simple" csTypeId="urn:microsoft.com/office/officeart/2005/8/colors/accent0_3" csCatId="mainScheme" phldr="1"/>
      <dgm:spPr/>
    </dgm:pt>
    <dgm:pt modelId="{3693AE5B-DCF8-4DCC-9316-05598320A251}">
      <dgm:prSet phldrT="[Texto]"/>
      <dgm:spPr>
        <a:xfrm>
          <a:off x="3197" y="0"/>
          <a:ext cx="955830" cy="4705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pt-PT">
              <a:solidFill>
                <a:sysClr val="window" lastClr="FFFFFF"/>
              </a:solidFill>
              <a:latin typeface="Calibri" panose="020F0502020204030204"/>
              <a:ea typeface="+mn-ea"/>
              <a:cs typeface="+mn-cs"/>
            </a:rPr>
            <a:t>Sala de atividade da AAAF</a:t>
          </a:r>
        </a:p>
      </dgm:t>
    </dgm:pt>
    <dgm:pt modelId="{3FD57075-D602-4150-B13F-EED799649303}" type="parTrans" cxnId="{712CD062-B0F2-4001-B534-5BCF2BC68DC7}">
      <dgm:prSet/>
      <dgm:spPr/>
      <dgm:t>
        <a:bodyPr/>
        <a:lstStyle/>
        <a:p>
          <a:endParaRPr lang="pt-PT"/>
        </a:p>
      </dgm:t>
    </dgm:pt>
    <dgm:pt modelId="{CD2237B2-760E-4212-B7C2-7B02AC05A0CA}" type="sibTrans" cxnId="{712CD062-B0F2-4001-B534-5BCF2BC68DC7}">
      <dgm:prSet/>
      <dgm:spPr>
        <a:xfrm>
          <a:off x="1054610" y="116744"/>
          <a:ext cx="202635" cy="237045"/>
        </a:xfrm>
        <a:solidFill>
          <a:srgbClr val="44546A">
            <a:tint val="60000"/>
            <a:hueOff val="0"/>
            <a:satOff val="0"/>
            <a:lumOff val="0"/>
            <a:alphaOff val="0"/>
          </a:srgbClr>
        </a:solidFill>
        <a:ln>
          <a:noFill/>
        </a:ln>
        <a:effectLst/>
      </dgm:spPr>
      <dgm:t>
        <a:bodyPr/>
        <a:lstStyle/>
        <a:p>
          <a:pPr>
            <a:buNone/>
          </a:pPr>
          <a:endParaRPr lang="pt-PT">
            <a:solidFill>
              <a:sysClr val="window" lastClr="FFFFFF"/>
            </a:solidFill>
            <a:latin typeface="Calibri"/>
            <a:ea typeface="+mn-ea"/>
            <a:cs typeface="+mn-cs"/>
          </a:endParaRPr>
        </a:p>
      </dgm:t>
    </dgm:pt>
    <dgm:pt modelId="{534CBF2A-7BDF-42D5-BDD1-D165193DAB51}">
      <dgm:prSet phldrT="[Texto]"/>
      <dgm:spPr>
        <a:xfrm>
          <a:off x="1341359" y="0"/>
          <a:ext cx="955830" cy="4705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pt-PT">
              <a:solidFill>
                <a:sysClr val="window" lastClr="FFFFFF"/>
              </a:solidFill>
              <a:latin typeface="Calibri" panose="020F0502020204030204"/>
              <a:ea typeface="+mn-ea"/>
              <a:cs typeface="+mn-cs"/>
            </a:rPr>
            <a:t>Sala 3</a:t>
          </a:r>
        </a:p>
      </dgm:t>
    </dgm:pt>
    <dgm:pt modelId="{D9A5572E-0CE0-474B-AE89-98C48599F51E}" type="parTrans" cxnId="{8D911987-1021-48B7-A46E-5EB5F4844238}">
      <dgm:prSet/>
      <dgm:spPr/>
      <dgm:t>
        <a:bodyPr/>
        <a:lstStyle/>
        <a:p>
          <a:endParaRPr lang="pt-PT"/>
        </a:p>
      </dgm:t>
    </dgm:pt>
    <dgm:pt modelId="{64BCE522-F930-4AF0-9373-D684765E7BF6}" type="sibTrans" cxnId="{8D911987-1021-48B7-A46E-5EB5F4844238}">
      <dgm:prSet/>
      <dgm:spPr>
        <a:xfrm>
          <a:off x="2392773" y="116744"/>
          <a:ext cx="202635" cy="237045"/>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pPr>
            <a:buNone/>
          </a:pPr>
          <a:endParaRPr lang="pt-PT">
            <a:solidFill>
              <a:sysClr val="window" lastClr="FFFFFF"/>
            </a:solidFill>
            <a:latin typeface="Calibri"/>
            <a:ea typeface="+mn-ea"/>
            <a:cs typeface="+mn-cs"/>
          </a:endParaRPr>
        </a:p>
      </dgm:t>
    </dgm:pt>
    <dgm:pt modelId="{4DF68B86-3B56-44B0-8A88-695A7E591957}" type="pres">
      <dgm:prSet presAssocID="{0C31E83F-02B3-43FB-B0AA-FFF3C326C189}" presName="Name0" presStyleCnt="0">
        <dgm:presLayoutVars>
          <dgm:dir/>
          <dgm:resizeHandles val="exact"/>
        </dgm:presLayoutVars>
      </dgm:prSet>
      <dgm:spPr/>
    </dgm:pt>
    <dgm:pt modelId="{9EB1F439-42DC-4C93-91F1-8B1ABD1B10E0}" type="pres">
      <dgm:prSet presAssocID="{3693AE5B-DCF8-4DCC-9316-05598320A251}" presName="node" presStyleLbl="node1" presStyleIdx="0" presStyleCnt="2">
        <dgm:presLayoutVars>
          <dgm:bulletEnabled val="1"/>
        </dgm:presLayoutVars>
      </dgm:prSet>
      <dgm:spPr>
        <a:prstGeom prst="roundRect">
          <a:avLst>
            <a:gd name="adj" fmla="val 10000"/>
          </a:avLst>
        </a:prstGeom>
      </dgm:spPr>
      <dgm:t>
        <a:bodyPr/>
        <a:lstStyle/>
        <a:p>
          <a:endParaRPr lang="pt-PT"/>
        </a:p>
      </dgm:t>
    </dgm:pt>
    <dgm:pt modelId="{F8EEF1A5-370D-4EC3-BEC2-C89F2DF2B404}" type="pres">
      <dgm:prSet presAssocID="{CD2237B2-760E-4212-B7C2-7B02AC05A0CA}" presName="sibTrans" presStyleLbl="sibTrans2D1" presStyleIdx="0" presStyleCnt="1"/>
      <dgm:spPr>
        <a:prstGeom prst="rightArrow">
          <a:avLst>
            <a:gd name="adj1" fmla="val 60000"/>
            <a:gd name="adj2" fmla="val 50000"/>
          </a:avLst>
        </a:prstGeom>
      </dgm:spPr>
      <dgm:t>
        <a:bodyPr/>
        <a:lstStyle/>
        <a:p>
          <a:endParaRPr lang="pt-PT"/>
        </a:p>
      </dgm:t>
    </dgm:pt>
    <dgm:pt modelId="{768770A9-2FBD-403F-BB27-23046B4D3D1C}" type="pres">
      <dgm:prSet presAssocID="{CD2237B2-760E-4212-B7C2-7B02AC05A0CA}" presName="connectorText" presStyleLbl="sibTrans2D1" presStyleIdx="0" presStyleCnt="1"/>
      <dgm:spPr/>
      <dgm:t>
        <a:bodyPr/>
        <a:lstStyle/>
        <a:p>
          <a:endParaRPr lang="pt-PT"/>
        </a:p>
      </dgm:t>
    </dgm:pt>
    <dgm:pt modelId="{5C331231-9259-4473-996F-4D29B9CE1E9A}" type="pres">
      <dgm:prSet presAssocID="{534CBF2A-7BDF-42D5-BDD1-D165193DAB51}" presName="node" presStyleLbl="node1" presStyleIdx="1" presStyleCnt="2">
        <dgm:presLayoutVars>
          <dgm:bulletEnabled val="1"/>
        </dgm:presLayoutVars>
      </dgm:prSet>
      <dgm:spPr>
        <a:prstGeom prst="roundRect">
          <a:avLst>
            <a:gd name="adj" fmla="val 10000"/>
          </a:avLst>
        </a:prstGeom>
      </dgm:spPr>
      <dgm:t>
        <a:bodyPr/>
        <a:lstStyle/>
        <a:p>
          <a:endParaRPr lang="pt-PT"/>
        </a:p>
      </dgm:t>
    </dgm:pt>
  </dgm:ptLst>
  <dgm:cxnLst>
    <dgm:cxn modelId="{960BA4F3-FDA9-4E4D-A21C-626BABB0887B}" type="presOf" srcId="{3693AE5B-DCF8-4DCC-9316-05598320A251}" destId="{9EB1F439-42DC-4C93-91F1-8B1ABD1B10E0}" srcOrd="0" destOrd="0" presId="urn:microsoft.com/office/officeart/2005/8/layout/process1"/>
    <dgm:cxn modelId="{8D911987-1021-48B7-A46E-5EB5F4844238}" srcId="{0C31E83F-02B3-43FB-B0AA-FFF3C326C189}" destId="{534CBF2A-7BDF-42D5-BDD1-D165193DAB51}" srcOrd="1" destOrd="0" parTransId="{D9A5572E-0CE0-474B-AE89-98C48599F51E}" sibTransId="{64BCE522-F930-4AF0-9373-D684765E7BF6}"/>
    <dgm:cxn modelId="{84A9E1E3-9FCE-4B98-98AF-073C8816A750}" type="presOf" srcId="{0C31E83F-02B3-43FB-B0AA-FFF3C326C189}" destId="{4DF68B86-3B56-44B0-8A88-695A7E591957}" srcOrd="0" destOrd="0" presId="urn:microsoft.com/office/officeart/2005/8/layout/process1"/>
    <dgm:cxn modelId="{EE434A1C-1BE0-4750-97AB-9C0BB1B5C63F}" type="presOf" srcId="{CD2237B2-760E-4212-B7C2-7B02AC05A0CA}" destId="{F8EEF1A5-370D-4EC3-BEC2-C89F2DF2B404}" srcOrd="0" destOrd="0" presId="urn:microsoft.com/office/officeart/2005/8/layout/process1"/>
    <dgm:cxn modelId="{712CD062-B0F2-4001-B534-5BCF2BC68DC7}" srcId="{0C31E83F-02B3-43FB-B0AA-FFF3C326C189}" destId="{3693AE5B-DCF8-4DCC-9316-05598320A251}" srcOrd="0" destOrd="0" parTransId="{3FD57075-D602-4150-B13F-EED799649303}" sibTransId="{CD2237B2-760E-4212-B7C2-7B02AC05A0CA}"/>
    <dgm:cxn modelId="{ACBF0D94-0E88-4D3B-B846-706CBBDD684D}" type="presOf" srcId="{CD2237B2-760E-4212-B7C2-7B02AC05A0CA}" destId="{768770A9-2FBD-403F-BB27-23046B4D3D1C}" srcOrd="1" destOrd="0" presId="urn:microsoft.com/office/officeart/2005/8/layout/process1"/>
    <dgm:cxn modelId="{5ABC53ED-3694-4397-943E-D12BFE91702A}" type="presOf" srcId="{534CBF2A-7BDF-42D5-BDD1-D165193DAB51}" destId="{5C331231-9259-4473-996F-4D29B9CE1E9A}" srcOrd="0" destOrd="0" presId="urn:microsoft.com/office/officeart/2005/8/layout/process1"/>
    <dgm:cxn modelId="{CE959062-B4ED-46EA-A633-A5B351B8EBFC}" type="presParOf" srcId="{4DF68B86-3B56-44B0-8A88-695A7E591957}" destId="{9EB1F439-42DC-4C93-91F1-8B1ABD1B10E0}" srcOrd="0" destOrd="0" presId="urn:microsoft.com/office/officeart/2005/8/layout/process1"/>
    <dgm:cxn modelId="{B8F64A3B-46CA-4FD2-A629-3E990DB3D9DE}" type="presParOf" srcId="{4DF68B86-3B56-44B0-8A88-695A7E591957}" destId="{F8EEF1A5-370D-4EC3-BEC2-C89F2DF2B404}" srcOrd="1" destOrd="0" presId="urn:microsoft.com/office/officeart/2005/8/layout/process1"/>
    <dgm:cxn modelId="{E9738564-B5CD-4DD3-AC93-159715250592}" type="presParOf" srcId="{F8EEF1A5-370D-4EC3-BEC2-C89F2DF2B404}" destId="{768770A9-2FBD-403F-BB27-23046B4D3D1C}" srcOrd="0" destOrd="0" presId="urn:microsoft.com/office/officeart/2005/8/layout/process1"/>
    <dgm:cxn modelId="{BED81CBC-1222-4119-973A-938F93830136}" type="presParOf" srcId="{4DF68B86-3B56-44B0-8A88-695A7E591957}" destId="{5C331231-9259-4473-996F-4D29B9CE1E9A}" srcOrd="2"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31E83F-02B3-43FB-B0AA-FFF3C326C189}" type="doc">
      <dgm:prSet loTypeId="urn:microsoft.com/office/officeart/2005/8/layout/process1" loCatId="process" qsTypeId="urn:microsoft.com/office/officeart/2005/8/quickstyle/simple1" qsCatId="simple" csTypeId="urn:microsoft.com/office/officeart/2005/8/colors/accent0_3" csCatId="mainScheme" phldr="1"/>
      <dgm:spPr/>
    </dgm:pt>
    <dgm:pt modelId="{3693AE5B-DCF8-4DCC-9316-05598320A251}">
      <dgm:prSet phldrT="[Texto]"/>
      <dgm:spPr>
        <a:xfrm>
          <a:off x="3197" y="0"/>
          <a:ext cx="955830" cy="4705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pt-PT">
              <a:solidFill>
                <a:sysClr val="window" lastClr="FFFFFF"/>
              </a:solidFill>
              <a:latin typeface="Calibri" panose="020F0502020204030204"/>
              <a:ea typeface="+mn-ea"/>
              <a:cs typeface="+mn-cs"/>
            </a:rPr>
            <a:t>Sala de atividades da CAF</a:t>
          </a:r>
        </a:p>
      </dgm:t>
    </dgm:pt>
    <dgm:pt modelId="{3FD57075-D602-4150-B13F-EED799649303}" type="parTrans" cxnId="{712CD062-B0F2-4001-B534-5BCF2BC68DC7}">
      <dgm:prSet/>
      <dgm:spPr/>
      <dgm:t>
        <a:bodyPr/>
        <a:lstStyle/>
        <a:p>
          <a:endParaRPr lang="pt-PT"/>
        </a:p>
      </dgm:t>
    </dgm:pt>
    <dgm:pt modelId="{CD2237B2-760E-4212-B7C2-7B02AC05A0CA}" type="sibTrans" cxnId="{712CD062-B0F2-4001-B534-5BCF2BC68DC7}">
      <dgm:prSet/>
      <dgm:spPr>
        <a:xfrm>
          <a:off x="1054610" y="116744"/>
          <a:ext cx="202635" cy="237045"/>
        </a:xfrm>
        <a:solidFill>
          <a:srgbClr val="44546A">
            <a:tint val="60000"/>
            <a:hueOff val="0"/>
            <a:satOff val="0"/>
            <a:lumOff val="0"/>
            <a:alphaOff val="0"/>
          </a:srgbClr>
        </a:solidFill>
        <a:ln>
          <a:noFill/>
        </a:ln>
        <a:effectLst/>
      </dgm:spPr>
      <dgm:t>
        <a:bodyPr/>
        <a:lstStyle/>
        <a:p>
          <a:pPr>
            <a:buNone/>
          </a:pPr>
          <a:endParaRPr lang="pt-PT">
            <a:solidFill>
              <a:sysClr val="window" lastClr="FFFFFF"/>
            </a:solidFill>
            <a:latin typeface="Calibri"/>
            <a:ea typeface="+mn-ea"/>
            <a:cs typeface="+mn-cs"/>
          </a:endParaRPr>
        </a:p>
      </dgm:t>
    </dgm:pt>
    <dgm:pt modelId="{534CBF2A-7BDF-42D5-BDD1-D165193DAB51}">
      <dgm:prSet phldrT="[Texto]"/>
      <dgm:spPr>
        <a:xfrm>
          <a:off x="1341359" y="0"/>
          <a:ext cx="955830" cy="4705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pt-PT">
              <a:solidFill>
                <a:sysClr val="window" lastClr="FFFFFF"/>
              </a:solidFill>
              <a:latin typeface="Calibri" panose="020F0502020204030204"/>
              <a:ea typeface="+mn-ea"/>
              <a:cs typeface="+mn-cs"/>
            </a:rPr>
            <a:t>espaço comum às salas 11 e 12</a:t>
          </a:r>
        </a:p>
      </dgm:t>
    </dgm:pt>
    <dgm:pt modelId="{D9A5572E-0CE0-474B-AE89-98C48599F51E}" type="parTrans" cxnId="{8D911987-1021-48B7-A46E-5EB5F4844238}">
      <dgm:prSet/>
      <dgm:spPr/>
      <dgm:t>
        <a:bodyPr/>
        <a:lstStyle/>
        <a:p>
          <a:endParaRPr lang="pt-PT"/>
        </a:p>
      </dgm:t>
    </dgm:pt>
    <dgm:pt modelId="{64BCE522-F930-4AF0-9373-D684765E7BF6}" type="sibTrans" cxnId="{8D911987-1021-48B7-A46E-5EB5F4844238}">
      <dgm:prSet/>
      <dgm:spPr>
        <a:xfrm>
          <a:off x="2392773" y="116744"/>
          <a:ext cx="202635" cy="237045"/>
        </a:xfrm>
        <a:solidFill>
          <a:srgbClr val="44546A">
            <a:tint val="60000"/>
            <a:hueOff val="0"/>
            <a:satOff val="0"/>
            <a:lumOff val="0"/>
            <a:alphaOff val="0"/>
          </a:srgbClr>
        </a:solidFill>
        <a:ln>
          <a:noFill/>
        </a:ln>
        <a:effectLst/>
      </dgm:spPr>
      <dgm:t>
        <a:bodyPr/>
        <a:lstStyle/>
        <a:p>
          <a:pPr>
            <a:buNone/>
          </a:pPr>
          <a:endParaRPr lang="pt-PT">
            <a:solidFill>
              <a:sysClr val="window" lastClr="FFFFFF"/>
            </a:solidFill>
            <a:latin typeface="Calibri"/>
            <a:ea typeface="+mn-ea"/>
            <a:cs typeface="+mn-cs"/>
          </a:endParaRPr>
        </a:p>
      </dgm:t>
    </dgm:pt>
    <dgm:pt modelId="{911E7F87-2ABC-483A-8D17-54A8735D791A}">
      <dgm:prSet/>
      <dgm:spPr>
        <a:xfrm>
          <a:off x="2679522" y="0"/>
          <a:ext cx="955830" cy="4705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pt-PT">
              <a:solidFill>
                <a:sysClr val="window" lastClr="FFFFFF"/>
              </a:solidFill>
              <a:latin typeface="Calibri" panose="020F0502020204030204"/>
              <a:ea typeface="+mn-ea"/>
              <a:cs typeface="+mn-cs"/>
            </a:rPr>
            <a:t>Sala 11</a:t>
          </a:r>
        </a:p>
      </dgm:t>
    </dgm:pt>
    <dgm:pt modelId="{A5A63701-B393-42A8-9F0C-6609D1742DA7}" type="parTrans" cxnId="{B7670EBF-3E0E-4009-AD08-5FC945EE8E21}">
      <dgm:prSet/>
      <dgm:spPr/>
      <dgm:t>
        <a:bodyPr/>
        <a:lstStyle/>
        <a:p>
          <a:endParaRPr lang="pt-PT"/>
        </a:p>
      </dgm:t>
    </dgm:pt>
    <dgm:pt modelId="{DD014340-5830-4686-99F3-44D118DCC2D2}" type="sibTrans" cxnId="{B7670EBF-3E0E-4009-AD08-5FC945EE8E21}">
      <dgm:prSet/>
      <dgm:spPr/>
      <dgm:t>
        <a:bodyPr/>
        <a:lstStyle/>
        <a:p>
          <a:endParaRPr lang="pt-PT"/>
        </a:p>
      </dgm:t>
    </dgm:pt>
    <dgm:pt modelId="{4DF68B86-3B56-44B0-8A88-695A7E591957}" type="pres">
      <dgm:prSet presAssocID="{0C31E83F-02B3-43FB-B0AA-FFF3C326C189}" presName="Name0" presStyleCnt="0">
        <dgm:presLayoutVars>
          <dgm:dir/>
          <dgm:resizeHandles val="exact"/>
        </dgm:presLayoutVars>
      </dgm:prSet>
      <dgm:spPr/>
    </dgm:pt>
    <dgm:pt modelId="{9EB1F439-42DC-4C93-91F1-8B1ABD1B10E0}" type="pres">
      <dgm:prSet presAssocID="{3693AE5B-DCF8-4DCC-9316-05598320A251}" presName="node" presStyleLbl="node1" presStyleIdx="0" presStyleCnt="3">
        <dgm:presLayoutVars>
          <dgm:bulletEnabled val="1"/>
        </dgm:presLayoutVars>
      </dgm:prSet>
      <dgm:spPr>
        <a:prstGeom prst="roundRect">
          <a:avLst>
            <a:gd name="adj" fmla="val 10000"/>
          </a:avLst>
        </a:prstGeom>
      </dgm:spPr>
      <dgm:t>
        <a:bodyPr/>
        <a:lstStyle/>
        <a:p>
          <a:endParaRPr lang="pt-PT"/>
        </a:p>
      </dgm:t>
    </dgm:pt>
    <dgm:pt modelId="{F8EEF1A5-370D-4EC3-BEC2-C89F2DF2B404}" type="pres">
      <dgm:prSet presAssocID="{CD2237B2-760E-4212-B7C2-7B02AC05A0CA}" presName="sibTrans" presStyleLbl="sibTrans2D1" presStyleIdx="0" presStyleCnt="2"/>
      <dgm:spPr>
        <a:prstGeom prst="rightArrow">
          <a:avLst>
            <a:gd name="adj1" fmla="val 60000"/>
            <a:gd name="adj2" fmla="val 50000"/>
          </a:avLst>
        </a:prstGeom>
      </dgm:spPr>
      <dgm:t>
        <a:bodyPr/>
        <a:lstStyle/>
        <a:p>
          <a:endParaRPr lang="pt-PT"/>
        </a:p>
      </dgm:t>
    </dgm:pt>
    <dgm:pt modelId="{768770A9-2FBD-403F-BB27-23046B4D3D1C}" type="pres">
      <dgm:prSet presAssocID="{CD2237B2-760E-4212-B7C2-7B02AC05A0CA}" presName="connectorText" presStyleLbl="sibTrans2D1" presStyleIdx="0" presStyleCnt="2"/>
      <dgm:spPr/>
      <dgm:t>
        <a:bodyPr/>
        <a:lstStyle/>
        <a:p>
          <a:endParaRPr lang="pt-PT"/>
        </a:p>
      </dgm:t>
    </dgm:pt>
    <dgm:pt modelId="{5C331231-9259-4473-996F-4D29B9CE1E9A}" type="pres">
      <dgm:prSet presAssocID="{534CBF2A-7BDF-42D5-BDD1-D165193DAB51}" presName="node" presStyleLbl="node1" presStyleIdx="1" presStyleCnt="3">
        <dgm:presLayoutVars>
          <dgm:bulletEnabled val="1"/>
        </dgm:presLayoutVars>
      </dgm:prSet>
      <dgm:spPr>
        <a:prstGeom prst="roundRect">
          <a:avLst>
            <a:gd name="adj" fmla="val 10000"/>
          </a:avLst>
        </a:prstGeom>
      </dgm:spPr>
      <dgm:t>
        <a:bodyPr/>
        <a:lstStyle/>
        <a:p>
          <a:endParaRPr lang="pt-PT"/>
        </a:p>
      </dgm:t>
    </dgm:pt>
    <dgm:pt modelId="{33C8E5BB-A24A-46AC-AD0C-118218DCCC54}" type="pres">
      <dgm:prSet presAssocID="{64BCE522-F930-4AF0-9373-D684765E7BF6}" presName="sibTrans" presStyleLbl="sibTrans2D1" presStyleIdx="1" presStyleCnt="2"/>
      <dgm:spPr>
        <a:prstGeom prst="rightArrow">
          <a:avLst>
            <a:gd name="adj1" fmla="val 60000"/>
            <a:gd name="adj2" fmla="val 50000"/>
          </a:avLst>
        </a:prstGeom>
      </dgm:spPr>
      <dgm:t>
        <a:bodyPr/>
        <a:lstStyle/>
        <a:p>
          <a:endParaRPr lang="pt-PT"/>
        </a:p>
      </dgm:t>
    </dgm:pt>
    <dgm:pt modelId="{57BA00BE-4E42-407C-A2CB-4AE10A6EE068}" type="pres">
      <dgm:prSet presAssocID="{64BCE522-F930-4AF0-9373-D684765E7BF6}" presName="connectorText" presStyleLbl="sibTrans2D1" presStyleIdx="1" presStyleCnt="2"/>
      <dgm:spPr/>
      <dgm:t>
        <a:bodyPr/>
        <a:lstStyle/>
        <a:p>
          <a:endParaRPr lang="pt-PT"/>
        </a:p>
      </dgm:t>
    </dgm:pt>
    <dgm:pt modelId="{572A66BD-2D43-4D5E-AAEF-157E5AFAA394}" type="pres">
      <dgm:prSet presAssocID="{911E7F87-2ABC-483A-8D17-54A8735D791A}" presName="node" presStyleLbl="node1" presStyleIdx="2" presStyleCnt="3">
        <dgm:presLayoutVars>
          <dgm:bulletEnabled val="1"/>
        </dgm:presLayoutVars>
      </dgm:prSet>
      <dgm:spPr>
        <a:prstGeom prst="roundRect">
          <a:avLst>
            <a:gd name="adj" fmla="val 10000"/>
          </a:avLst>
        </a:prstGeom>
      </dgm:spPr>
      <dgm:t>
        <a:bodyPr/>
        <a:lstStyle/>
        <a:p>
          <a:endParaRPr lang="pt-PT"/>
        </a:p>
      </dgm:t>
    </dgm:pt>
  </dgm:ptLst>
  <dgm:cxnLst>
    <dgm:cxn modelId="{2D83F69F-5D39-460C-9CEC-F51DA60C92CA}" type="presOf" srcId="{CD2237B2-760E-4212-B7C2-7B02AC05A0CA}" destId="{768770A9-2FBD-403F-BB27-23046B4D3D1C}" srcOrd="1" destOrd="0" presId="urn:microsoft.com/office/officeart/2005/8/layout/process1"/>
    <dgm:cxn modelId="{1175A051-CED1-41D2-83CC-063E039A6324}" type="presOf" srcId="{534CBF2A-7BDF-42D5-BDD1-D165193DAB51}" destId="{5C331231-9259-4473-996F-4D29B9CE1E9A}" srcOrd="0" destOrd="0" presId="urn:microsoft.com/office/officeart/2005/8/layout/process1"/>
    <dgm:cxn modelId="{8D911987-1021-48B7-A46E-5EB5F4844238}" srcId="{0C31E83F-02B3-43FB-B0AA-FFF3C326C189}" destId="{534CBF2A-7BDF-42D5-BDD1-D165193DAB51}" srcOrd="1" destOrd="0" parTransId="{D9A5572E-0CE0-474B-AE89-98C48599F51E}" sibTransId="{64BCE522-F930-4AF0-9373-D684765E7BF6}"/>
    <dgm:cxn modelId="{2F5E1E74-F904-4B5C-B654-E3631B4D6916}" type="presOf" srcId="{64BCE522-F930-4AF0-9373-D684765E7BF6}" destId="{33C8E5BB-A24A-46AC-AD0C-118218DCCC54}" srcOrd="0" destOrd="0" presId="urn:microsoft.com/office/officeart/2005/8/layout/process1"/>
    <dgm:cxn modelId="{B7670EBF-3E0E-4009-AD08-5FC945EE8E21}" srcId="{0C31E83F-02B3-43FB-B0AA-FFF3C326C189}" destId="{911E7F87-2ABC-483A-8D17-54A8735D791A}" srcOrd="2" destOrd="0" parTransId="{A5A63701-B393-42A8-9F0C-6609D1742DA7}" sibTransId="{DD014340-5830-4686-99F3-44D118DCC2D2}"/>
    <dgm:cxn modelId="{E43C09F3-3FC9-4362-A591-4ED3F5A59EDF}" type="presOf" srcId="{CD2237B2-760E-4212-B7C2-7B02AC05A0CA}" destId="{F8EEF1A5-370D-4EC3-BEC2-C89F2DF2B404}" srcOrd="0" destOrd="0" presId="urn:microsoft.com/office/officeart/2005/8/layout/process1"/>
    <dgm:cxn modelId="{7548AE1F-2464-444A-9CBD-5DE4280EA17C}" type="presOf" srcId="{911E7F87-2ABC-483A-8D17-54A8735D791A}" destId="{572A66BD-2D43-4D5E-AAEF-157E5AFAA394}" srcOrd="0" destOrd="0" presId="urn:microsoft.com/office/officeart/2005/8/layout/process1"/>
    <dgm:cxn modelId="{712CD062-B0F2-4001-B534-5BCF2BC68DC7}" srcId="{0C31E83F-02B3-43FB-B0AA-FFF3C326C189}" destId="{3693AE5B-DCF8-4DCC-9316-05598320A251}" srcOrd="0" destOrd="0" parTransId="{3FD57075-D602-4150-B13F-EED799649303}" sibTransId="{CD2237B2-760E-4212-B7C2-7B02AC05A0CA}"/>
    <dgm:cxn modelId="{976922F9-FF80-475F-A14E-4F882CF682F6}" type="presOf" srcId="{0C31E83F-02B3-43FB-B0AA-FFF3C326C189}" destId="{4DF68B86-3B56-44B0-8A88-695A7E591957}" srcOrd="0" destOrd="0" presId="urn:microsoft.com/office/officeart/2005/8/layout/process1"/>
    <dgm:cxn modelId="{C241D071-74A7-400A-B037-563DD73DCD27}" type="presOf" srcId="{3693AE5B-DCF8-4DCC-9316-05598320A251}" destId="{9EB1F439-42DC-4C93-91F1-8B1ABD1B10E0}" srcOrd="0" destOrd="0" presId="urn:microsoft.com/office/officeart/2005/8/layout/process1"/>
    <dgm:cxn modelId="{7DC1387A-F56F-4029-B8E2-4B0BB999EC97}" type="presOf" srcId="{64BCE522-F930-4AF0-9373-D684765E7BF6}" destId="{57BA00BE-4E42-407C-A2CB-4AE10A6EE068}" srcOrd="1" destOrd="0" presId="urn:microsoft.com/office/officeart/2005/8/layout/process1"/>
    <dgm:cxn modelId="{72876814-BE8D-4CBD-9B54-408C65FD301F}" type="presParOf" srcId="{4DF68B86-3B56-44B0-8A88-695A7E591957}" destId="{9EB1F439-42DC-4C93-91F1-8B1ABD1B10E0}" srcOrd="0" destOrd="0" presId="urn:microsoft.com/office/officeart/2005/8/layout/process1"/>
    <dgm:cxn modelId="{0E771E42-8F89-444C-AB01-3DB4F6B61209}" type="presParOf" srcId="{4DF68B86-3B56-44B0-8A88-695A7E591957}" destId="{F8EEF1A5-370D-4EC3-BEC2-C89F2DF2B404}" srcOrd="1" destOrd="0" presId="urn:microsoft.com/office/officeart/2005/8/layout/process1"/>
    <dgm:cxn modelId="{13CA33CF-64AA-4359-8519-62A4DE224EF9}" type="presParOf" srcId="{F8EEF1A5-370D-4EC3-BEC2-C89F2DF2B404}" destId="{768770A9-2FBD-403F-BB27-23046B4D3D1C}" srcOrd="0" destOrd="0" presId="urn:microsoft.com/office/officeart/2005/8/layout/process1"/>
    <dgm:cxn modelId="{255E58F0-1FBB-4FFE-A94A-9199716EA6EB}" type="presParOf" srcId="{4DF68B86-3B56-44B0-8A88-695A7E591957}" destId="{5C331231-9259-4473-996F-4D29B9CE1E9A}" srcOrd="2" destOrd="0" presId="urn:microsoft.com/office/officeart/2005/8/layout/process1"/>
    <dgm:cxn modelId="{307AFA27-8E1A-4BA0-8F10-EDF79DC2D044}" type="presParOf" srcId="{4DF68B86-3B56-44B0-8A88-695A7E591957}" destId="{33C8E5BB-A24A-46AC-AD0C-118218DCCC54}" srcOrd="3" destOrd="0" presId="urn:microsoft.com/office/officeart/2005/8/layout/process1"/>
    <dgm:cxn modelId="{2FA3E610-BB43-41DA-969A-D39AC9C6AE48}" type="presParOf" srcId="{33C8E5BB-A24A-46AC-AD0C-118218DCCC54}" destId="{57BA00BE-4E42-407C-A2CB-4AE10A6EE068}" srcOrd="0" destOrd="0" presId="urn:microsoft.com/office/officeart/2005/8/layout/process1"/>
    <dgm:cxn modelId="{C634DB1D-CB84-4AEC-8FA1-79EDCC6CA049}" type="presParOf" srcId="{4DF68B86-3B56-44B0-8A88-695A7E591957}" destId="{572A66BD-2D43-4D5E-AAEF-157E5AFAA394}"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C4F05A-224D-4356-9362-CFD5A4532EEC}" type="doc">
      <dgm:prSet loTypeId="urn:microsoft.com/office/officeart/2005/8/layout/process1" loCatId="process" qsTypeId="urn:microsoft.com/office/officeart/2005/8/quickstyle/simple3" qsCatId="simple" csTypeId="urn:microsoft.com/office/officeart/2005/8/colors/accent0_2" csCatId="mainScheme" phldr="1"/>
      <dgm:spPr/>
    </dgm:pt>
    <dgm:pt modelId="{3B752E67-6CC8-41EE-B3E6-B224EEDDE9D6}">
      <dgm:prSet phldrT="[Texto]" custT="1"/>
      <dgm:spPr>
        <a:xfrm>
          <a:off x="2031938"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equipamentos existentes nas áreas</a:t>
          </a:r>
        </a:p>
      </dgm:t>
    </dgm:pt>
    <dgm:pt modelId="{74CED637-39C6-44B7-83E0-8B47F518CA34}" type="parTrans" cxnId="{F2C2D457-E312-44CC-9A3E-5D3108783188}">
      <dgm:prSet/>
      <dgm:spPr/>
      <dgm:t>
        <a:bodyPr/>
        <a:lstStyle/>
        <a:p>
          <a:endParaRPr lang="pt-PT" sz="900"/>
        </a:p>
      </dgm:t>
    </dgm:pt>
    <dgm:pt modelId="{3AEC046D-520B-4F1A-969E-2F27512DAF1D}" type="sibTrans" cxnId="{F2C2D457-E312-44CC-9A3E-5D3108783188}">
      <dgm:prSet custT="1"/>
      <dgm:spPr>
        <a:xfrm>
          <a:off x="2828363"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81493763-8532-437B-831C-41400D605B0E}">
      <dgm:prSet custT="1"/>
      <dgm:spPr>
        <a:xfrm>
          <a:off x="4673"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paredes e teto (se aplicável)</a:t>
          </a:r>
        </a:p>
      </dgm:t>
    </dgm:pt>
    <dgm:pt modelId="{8EDE28C0-E007-4B8E-8CE3-255C11FFB758}" type="parTrans" cxnId="{4F8394A2-D0EB-4524-8079-74CB6C8CA71C}">
      <dgm:prSet/>
      <dgm:spPr/>
      <dgm:t>
        <a:bodyPr/>
        <a:lstStyle/>
        <a:p>
          <a:endParaRPr lang="pt-PT" sz="900"/>
        </a:p>
      </dgm:t>
    </dgm:pt>
    <dgm:pt modelId="{E9524B88-4292-49FD-9E64-AE8103DFEEB5}" type="sibTrans" cxnId="{4F8394A2-D0EB-4524-8079-74CB6C8CA71C}">
      <dgm:prSet custT="1"/>
      <dgm:spPr>
        <a:xfrm>
          <a:off x="801098"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F879FC57-EC97-46A1-9065-EC12678CB8ED}">
      <dgm:prSet custT="1"/>
      <dgm:spPr>
        <a:xfrm>
          <a:off x="1018305"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superfícies acima do chão (bancadas, mesas, cadeiras, corrimãos, etc)</a:t>
          </a:r>
        </a:p>
      </dgm:t>
    </dgm:pt>
    <dgm:pt modelId="{D245B3CE-8B81-48BD-B053-F4DE726650DF}" type="parTrans" cxnId="{5DA46CDC-627A-4C2D-B039-1309A2F81E31}">
      <dgm:prSet/>
      <dgm:spPr/>
      <dgm:t>
        <a:bodyPr/>
        <a:lstStyle/>
        <a:p>
          <a:endParaRPr lang="pt-PT" sz="900"/>
        </a:p>
      </dgm:t>
    </dgm:pt>
    <dgm:pt modelId="{74A35232-DD29-458C-9377-DA652F7F74C4}" type="sibTrans" cxnId="{5DA46CDC-627A-4C2D-B039-1309A2F81E31}">
      <dgm:prSet custT="1"/>
      <dgm:spPr>
        <a:xfrm>
          <a:off x="1814731"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4B2074C3-3774-49CE-BBD6-F17B24650180}">
      <dgm:prSet custT="1"/>
      <dgm:spPr>
        <a:xfrm>
          <a:off x="3045570"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instalações sanitárias</a:t>
          </a:r>
        </a:p>
      </dgm:t>
    </dgm:pt>
    <dgm:pt modelId="{74966D63-48A5-474F-8055-47B3C83E7CFB}" type="parTrans" cxnId="{E9C43A2A-545D-421B-B322-4664F3192115}">
      <dgm:prSet/>
      <dgm:spPr/>
      <dgm:t>
        <a:bodyPr/>
        <a:lstStyle/>
        <a:p>
          <a:endParaRPr lang="pt-PT" sz="900"/>
        </a:p>
      </dgm:t>
    </dgm:pt>
    <dgm:pt modelId="{95E2E95E-66C2-45F2-AE5B-B3FDA068D334}" type="sibTrans" cxnId="{E9C43A2A-545D-421B-B322-4664F3192115}">
      <dgm:prSet custT="1"/>
      <dgm:spPr>
        <a:xfrm>
          <a:off x="3841996"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7B761B64-7000-4BA0-B76D-860D3742FA0A}">
      <dgm:prSet custT="1"/>
      <dgm:spPr>
        <a:xfrm>
          <a:off x="4059203"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chão – último a ser limpo</a:t>
          </a:r>
        </a:p>
      </dgm:t>
    </dgm:pt>
    <dgm:pt modelId="{CE650126-04CD-4B07-8E1E-7002420A5904}" type="parTrans" cxnId="{D3A7497F-08EC-4081-A74A-646BC729171C}">
      <dgm:prSet/>
      <dgm:spPr/>
      <dgm:t>
        <a:bodyPr/>
        <a:lstStyle/>
        <a:p>
          <a:endParaRPr lang="pt-PT" sz="900"/>
        </a:p>
      </dgm:t>
    </dgm:pt>
    <dgm:pt modelId="{FF7130EE-AAB2-44DC-A902-07411E9E5041}" type="sibTrans" cxnId="{D3A7497F-08EC-4081-A74A-646BC729171C}">
      <dgm:prSet/>
      <dgm:spPr/>
      <dgm:t>
        <a:bodyPr/>
        <a:lstStyle/>
        <a:p>
          <a:endParaRPr lang="pt-PT" sz="900"/>
        </a:p>
      </dgm:t>
    </dgm:pt>
    <dgm:pt modelId="{FCD4AC33-0276-402E-88C1-846DA51EFD4B}" type="pres">
      <dgm:prSet presAssocID="{1AC4F05A-224D-4356-9362-CFD5A4532EEC}" presName="Name0" presStyleCnt="0">
        <dgm:presLayoutVars>
          <dgm:dir/>
          <dgm:resizeHandles val="exact"/>
        </dgm:presLayoutVars>
      </dgm:prSet>
      <dgm:spPr/>
    </dgm:pt>
    <dgm:pt modelId="{802C7973-EEF7-427F-B702-ED656A30DB30}" type="pres">
      <dgm:prSet presAssocID="{81493763-8532-437B-831C-41400D605B0E}" presName="node" presStyleLbl="node1" presStyleIdx="0" presStyleCnt="5">
        <dgm:presLayoutVars>
          <dgm:bulletEnabled val="1"/>
        </dgm:presLayoutVars>
      </dgm:prSet>
      <dgm:spPr>
        <a:prstGeom prst="roundRect">
          <a:avLst>
            <a:gd name="adj" fmla="val 10000"/>
          </a:avLst>
        </a:prstGeom>
      </dgm:spPr>
      <dgm:t>
        <a:bodyPr/>
        <a:lstStyle/>
        <a:p>
          <a:endParaRPr lang="pt-PT"/>
        </a:p>
      </dgm:t>
    </dgm:pt>
    <dgm:pt modelId="{288D30A2-3AA3-4115-90D3-40B2B01D7905}" type="pres">
      <dgm:prSet presAssocID="{E9524B88-4292-49FD-9E64-AE8103DFEEB5}" presName="sibTrans" presStyleLbl="sibTrans2D1" presStyleIdx="0" presStyleCnt="4"/>
      <dgm:spPr>
        <a:prstGeom prst="rightArrow">
          <a:avLst>
            <a:gd name="adj1" fmla="val 60000"/>
            <a:gd name="adj2" fmla="val 50000"/>
          </a:avLst>
        </a:prstGeom>
      </dgm:spPr>
      <dgm:t>
        <a:bodyPr/>
        <a:lstStyle/>
        <a:p>
          <a:endParaRPr lang="pt-PT"/>
        </a:p>
      </dgm:t>
    </dgm:pt>
    <dgm:pt modelId="{53F0D1C5-8E4F-49C1-86DE-A345C045C9C4}" type="pres">
      <dgm:prSet presAssocID="{E9524B88-4292-49FD-9E64-AE8103DFEEB5}" presName="connectorText" presStyleLbl="sibTrans2D1" presStyleIdx="0" presStyleCnt="4"/>
      <dgm:spPr/>
      <dgm:t>
        <a:bodyPr/>
        <a:lstStyle/>
        <a:p>
          <a:endParaRPr lang="pt-PT"/>
        </a:p>
      </dgm:t>
    </dgm:pt>
    <dgm:pt modelId="{6C634504-10E0-4E99-8BB0-F830B761A0C8}" type="pres">
      <dgm:prSet presAssocID="{F879FC57-EC97-46A1-9065-EC12678CB8ED}" presName="node" presStyleLbl="node1" presStyleIdx="1" presStyleCnt="5">
        <dgm:presLayoutVars>
          <dgm:bulletEnabled val="1"/>
        </dgm:presLayoutVars>
      </dgm:prSet>
      <dgm:spPr>
        <a:prstGeom prst="roundRect">
          <a:avLst>
            <a:gd name="adj" fmla="val 10000"/>
          </a:avLst>
        </a:prstGeom>
      </dgm:spPr>
      <dgm:t>
        <a:bodyPr/>
        <a:lstStyle/>
        <a:p>
          <a:endParaRPr lang="pt-PT"/>
        </a:p>
      </dgm:t>
    </dgm:pt>
    <dgm:pt modelId="{616355B5-55A7-4A00-8ECF-D386829AE0B8}" type="pres">
      <dgm:prSet presAssocID="{74A35232-DD29-458C-9377-DA652F7F74C4}" presName="sibTrans" presStyleLbl="sibTrans2D1" presStyleIdx="1" presStyleCnt="4"/>
      <dgm:spPr>
        <a:prstGeom prst="rightArrow">
          <a:avLst>
            <a:gd name="adj1" fmla="val 60000"/>
            <a:gd name="adj2" fmla="val 50000"/>
          </a:avLst>
        </a:prstGeom>
      </dgm:spPr>
      <dgm:t>
        <a:bodyPr/>
        <a:lstStyle/>
        <a:p>
          <a:endParaRPr lang="pt-PT"/>
        </a:p>
      </dgm:t>
    </dgm:pt>
    <dgm:pt modelId="{222157AD-5AF2-4A30-B8D5-E034F6BC4E29}" type="pres">
      <dgm:prSet presAssocID="{74A35232-DD29-458C-9377-DA652F7F74C4}" presName="connectorText" presStyleLbl="sibTrans2D1" presStyleIdx="1" presStyleCnt="4"/>
      <dgm:spPr/>
      <dgm:t>
        <a:bodyPr/>
        <a:lstStyle/>
        <a:p>
          <a:endParaRPr lang="pt-PT"/>
        </a:p>
      </dgm:t>
    </dgm:pt>
    <dgm:pt modelId="{07710204-0171-476E-B27F-2B3B9CA9BA36}" type="pres">
      <dgm:prSet presAssocID="{3B752E67-6CC8-41EE-B3E6-B224EEDDE9D6}" presName="node" presStyleLbl="node1" presStyleIdx="2" presStyleCnt="5">
        <dgm:presLayoutVars>
          <dgm:bulletEnabled val="1"/>
        </dgm:presLayoutVars>
      </dgm:prSet>
      <dgm:spPr>
        <a:prstGeom prst="roundRect">
          <a:avLst>
            <a:gd name="adj" fmla="val 10000"/>
          </a:avLst>
        </a:prstGeom>
      </dgm:spPr>
      <dgm:t>
        <a:bodyPr/>
        <a:lstStyle/>
        <a:p>
          <a:endParaRPr lang="pt-PT"/>
        </a:p>
      </dgm:t>
    </dgm:pt>
    <dgm:pt modelId="{24AC9B2C-B487-49B8-BFD2-034609C0D436}" type="pres">
      <dgm:prSet presAssocID="{3AEC046D-520B-4F1A-969E-2F27512DAF1D}" presName="sibTrans" presStyleLbl="sibTrans2D1" presStyleIdx="2" presStyleCnt="4"/>
      <dgm:spPr>
        <a:prstGeom prst="rightArrow">
          <a:avLst>
            <a:gd name="adj1" fmla="val 60000"/>
            <a:gd name="adj2" fmla="val 50000"/>
          </a:avLst>
        </a:prstGeom>
      </dgm:spPr>
      <dgm:t>
        <a:bodyPr/>
        <a:lstStyle/>
        <a:p>
          <a:endParaRPr lang="pt-PT"/>
        </a:p>
      </dgm:t>
    </dgm:pt>
    <dgm:pt modelId="{E93A22DF-317B-4907-9F04-0FA48970C19C}" type="pres">
      <dgm:prSet presAssocID="{3AEC046D-520B-4F1A-969E-2F27512DAF1D}" presName="connectorText" presStyleLbl="sibTrans2D1" presStyleIdx="2" presStyleCnt="4"/>
      <dgm:spPr/>
      <dgm:t>
        <a:bodyPr/>
        <a:lstStyle/>
        <a:p>
          <a:endParaRPr lang="pt-PT"/>
        </a:p>
      </dgm:t>
    </dgm:pt>
    <dgm:pt modelId="{EC97009B-493F-43F4-8549-1AFD71E92399}" type="pres">
      <dgm:prSet presAssocID="{4B2074C3-3774-49CE-BBD6-F17B24650180}" presName="node" presStyleLbl="node1" presStyleIdx="3" presStyleCnt="5">
        <dgm:presLayoutVars>
          <dgm:bulletEnabled val="1"/>
        </dgm:presLayoutVars>
      </dgm:prSet>
      <dgm:spPr>
        <a:prstGeom prst="roundRect">
          <a:avLst>
            <a:gd name="adj" fmla="val 10000"/>
          </a:avLst>
        </a:prstGeom>
      </dgm:spPr>
      <dgm:t>
        <a:bodyPr/>
        <a:lstStyle/>
        <a:p>
          <a:endParaRPr lang="pt-PT"/>
        </a:p>
      </dgm:t>
    </dgm:pt>
    <dgm:pt modelId="{6763E351-AEA3-4E2B-B20C-8DA4062C850E}" type="pres">
      <dgm:prSet presAssocID="{95E2E95E-66C2-45F2-AE5B-B3FDA068D334}" presName="sibTrans" presStyleLbl="sibTrans2D1" presStyleIdx="3" presStyleCnt="4"/>
      <dgm:spPr>
        <a:prstGeom prst="rightArrow">
          <a:avLst>
            <a:gd name="adj1" fmla="val 60000"/>
            <a:gd name="adj2" fmla="val 50000"/>
          </a:avLst>
        </a:prstGeom>
      </dgm:spPr>
      <dgm:t>
        <a:bodyPr/>
        <a:lstStyle/>
        <a:p>
          <a:endParaRPr lang="pt-PT"/>
        </a:p>
      </dgm:t>
    </dgm:pt>
    <dgm:pt modelId="{2CED5240-1F34-4C90-805C-8F79773D02CC}" type="pres">
      <dgm:prSet presAssocID="{95E2E95E-66C2-45F2-AE5B-B3FDA068D334}" presName="connectorText" presStyleLbl="sibTrans2D1" presStyleIdx="3" presStyleCnt="4"/>
      <dgm:spPr/>
      <dgm:t>
        <a:bodyPr/>
        <a:lstStyle/>
        <a:p>
          <a:endParaRPr lang="pt-PT"/>
        </a:p>
      </dgm:t>
    </dgm:pt>
    <dgm:pt modelId="{E9D63243-B42A-4F8F-B21E-A32953F642F6}" type="pres">
      <dgm:prSet presAssocID="{7B761B64-7000-4BA0-B76D-860D3742FA0A}" presName="node" presStyleLbl="node1" presStyleIdx="4" presStyleCnt="5">
        <dgm:presLayoutVars>
          <dgm:bulletEnabled val="1"/>
        </dgm:presLayoutVars>
      </dgm:prSet>
      <dgm:spPr>
        <a:prstGeom prst="roundRect">
          <a:avLst>
            <a:gd name="adj" fmla="val 10000"/>
          </a:avLst>
        </a:prstGeom>
      </dgm:spPr>
      <dgm:t>
        <a:bodyPr/>
        <a:lstStyle/>
        <a:p>
          <a:endParaRPr lang="pt-PT"/>
        </a:p>
      </dgm:t>
    </dgm:pt>
  </dgm:ptLst>
  <dgm:cxnLst>
    <dgm:cxn modelId="{C342A474-E7DF-4855-B3A8-1BE9C7ED7D3C}" type="presOf" srcId="{95E2E95E-66C2-45F2-AE5B-B3FDA068D334}" destId="{6763E351-AEA3-4E2B-B20C-8DA4062C850E}" srcOrd="0" destOrd="0" presId="urn:microsoft.com/office/officeart/2005/8/layout/process1"/>
    <dgm:cxn modelId="{15894680-11D7-4B37-B7DB-E7EB1D6A4C94}" type="presOf" srcId="{3B752E67-6CC8-41EE-B3E6-B224EEDDE9D6}" destId="{07710204-0171-476E-B27F-2B3B9CA9BA36}" srcOrd="0" destOrd="0" presId="urn:microsoft.com/office/officeart/2005/8/layout/process1"/>
    <dgm:cxn modelId="{D3D15302-499A-4166-9B97-3A21867BBB50}" type="presOf" srcId="{81493763-8532-437B-831C-41400D605B0E}" destId="{802C7973-EEF7-427F-B702-ED656A30DB30}" srcOrd="0" destOrd="0" presId="urn:microsoft.com/office/officeart/2005/8/layout/process1"/>
    <dgm:cxn modelId="{060BDF5B-0681-4666-8906-E0FB88CBDBE7}" type="presOf" srcId="{74A35232-DD29-458C-9377-DA652F7F74C4}" destId="{616355B5-55A7-4A00-8ECF-D386829AE0B8}" srcOrd="0" destOrd="0" presId="urn:microsoft.com/office/officeart/2005/8/layout/process1"/>
    <dgm:cxn modelId="{A9452EA4-AE3B-4D44-89E2-E1189ED4B1DF}" type="presOf" srcId="{E9524B88-4292-49FD-9E64-AE8103DFEEB5}" destId="{288D30A2-3AA3-4115-90D3-40B2B01D7905}" srcOrd="0" destOrd="0" presId="urn:microsoft.com/office/officeart/2005/8/layout/process1"/>
    <dgm:cxn modelId="{0E714985-DC15-44B0-92A8-7A116F9CA609}" type="presOf" srcId="{74A35232-DD29-458C-9377-DA652F7F74C4}" destId="{222157AD-5AF2-4A30-B8D5-E034F6BC4E29}" srcOrd="1" destOrd="0" presId="urn:microsoft.com/office/officeart/2005/8/layout/process1"/>
    <dgm:cxn modelId="{5DA46CDC-627A-4C2D-B039-1309A2F81E31}" srcId="{1AC4F05A-224D-4356-9362-CFD5A4532EEC}" destId="{F879FC57-EC97-46A1-9065-EC12678CB8ED}" srcOrd="1" destOrd="0" parTransId="{D245B3CE-8B81-48BD-B053-F4DE726650DF}" sibTransId="{74A35232-DD29-458C-9377-DA652F7F74C4}"/>
    <dgm:cxn modelId="{37E8F247-1C13-4D8B-8C3D-CE9F4C4EA1D3}" type="presOf" srcId="{95E2E95E-66C2-45F2-AE5B-B3FDA068D334}" destId="{2CED5240-1F34-4C90-805C-8F79773D02CC}" srcOrd="1" destOrd="0" presId="urn:microsoft.com/office/officeart/2005/8/layout/process1"/>
    <dgm:cxn modelId="{B19D8163-9476-4655-8B57-46FF34ABA251}" type="presOf" srcId="{3AEC046D-520B-4F1A-969E-2F27512DAF1D}" destId="{E93A22DF-317B-4907-9F04-0FA48970C19C}" srcOrd="1" destOrd="0" presId="urn:microsoft.com/office/officeart/2005/8/layout/process1"/>
    <dgm:cxn modelId="{F2C2D457-E312-44CC-9A3E-5D3108783188}" srcId="{1AC4F05A-224D-4356-9362-CFD5A4532EEC}" destId="{3B752E67-6CC8-41EE-B3E6-B224EEDDE9D6}" srcOrd="2" destOrd="0" parTransId="{74CED637-39C6-44B7-83E0-8B47F518CA34}" sibTransId="{3AEC046D-520B-4F1A-969E-2F27512DAF1D}"/>
    <dgm:cxn modelId="{4C956C4E-5ED9-4CD5-A6E7-D1C9F8C868C7}" type="presOf" srcId="{4B2074C3-3774-49CE-BBD6-F17B24650180}" destId="{EC97009B-493F-43F4-8549-1AFD71E92399}" srcOrd="0" destOrd="0" presId="urn:microsoft.com/office/officeart/2005/8/layout/process1"/>
    <dgm:cxn modelId="{4F8394A2-D0EB-4524-8079-74CB6C8CA71C}" srcId="{1AC4F05A-224D-4356-9362-CFD5A4532EEC}" destId="{81493763-8532-437B-831C-41400D605B0E}" srcOrd="0" destOrd="0" parTransId="{8EDE28C0-E007-4B8E-8CE3-255C11FFB758}" sibTransId="{E9524B88-4292-49FD-9E64-AE8103DFEEB5}"/>
    <dgm:cxn modelId="{299E3C3F-387A-4698-97AC-06FDD3B39B10}" type="presOf" srcId="{E9524B88-4292-49FD-9E64-AE8103DFEEB5}" destId="{53F0D1C5-8E4F-49C1-86DE-A345C045C9C4}" srcOrd="1" destOrd="0" presId="urn:microsoft.com/office/officeart/2005/8/layout/process1"/>
    <dgm:cxn modelId="{E9C43A2A-545D-421B-B322-4664F3192115}" srcId="{1AC4F05A-224D-4356-9362-CFD5A4532EEC}" destId="{4B2074C3-3774-49CE-BBD6-F17B24650180}" srcOrd="3" destOrd="0" parTransId="{74966D63-48A5-474F-8055-47B3C83E7CFB}" sibTransId="{95E2E95E-66C2-45F2-AE5B-B3FDA068D334}"/>
    <dgm:cxn modelId="{189B6C10-5C0D-47FC-8920-840E5AC4D128}" type="presOf" srcId="{F879FC57-EC97-46A1-9065-EC12678CB8ED}" destId="{6C634504-10E0-4E99-8BB0-F830B761A0C8}" srcOrd="0" destOrd="0" presId="urn:microsoft.com/office/officeart/2005/8/layout/process1"/>
    <dgm:cxn modelId="{D0FE8572-2A81-4DA0-B6F3-7D9CEA1CF9AC}" type="presOf" srcId="{3AEC046D-520B-4F1A-969E-2F27512DAF1D}" destId="{24AC9B2C-B487-49B8-BFD2-034609C0D436}" srcOrd="0" destOrd="0" presId="urn:microsoft.com/office/officeart/2005/8/layout/process1"/>
    <dgm:cxn modelId="{43DAD336-8207-4F51-AFB2-FDBD958EBA6A}" type="presOf" srcId="{7B761B64-7000-4BA0-B76D-860D3742FA0A}" destId="{E9D63243-B42A-4F8F-B21E-A32953F642F6}" srcOrd="0" destOrd="0" presId="urn:microsoft.com/office/officeart/2005/8/layout/process1"/>
    <dgm:cxn modelId="{F145B536-3636-4154-97A9-F53D9DDCBB6E}" type="presOf" srcId="{1AC4F05A-224D-4356-9362-CFD5A4532EEC}" destId="{FCD4AC33-0276-402E-88C1-846DA51EFD4B}" srcOrd="0" destOrd="0" presId="urn:microsoft.com/office/officeart/2005/8/layout/process1"/>
    <dgm:cxn modelId="{D3A7497F-08EC-4081-A74A-646BC729171C}" srcId="{1AC4F05A-224D-4356-9362-CFD5A4532EEC}" destId="{7B761B64-7000-4BA0-B76D-860D3742FA0A}" srcOrd="4" destOrd="0" parTransId="{CE650126-04CD-4B07-8E1E-7002420A5904}" sibTransId="{FF7130EE-AAB2-44DC-A902-07411E9E5041}"/>
    <dgm:cxn modelId="{C6D6F295-69A7-4DB4-A78B-0952CF89D31A}" type="presParOf" srcId="{FCD4AC33-0276-402E-88C1-846DA51EFD4B}" destId="{802C7973-EEF7-427F-B702-ED656A30DB30}" srcOrd="0" destOrd="0" presId="urn:microsoft.com/office/officeart/2005/8/layout/process1"/>
    <dgm:cxn modelId="{DD54EEEB-FC62-4A2D-8C1D-C4AAFD077CC7}" type="presParOf" srcId="{FCD4AC33-0276-402E-88C1-846DA51EFD4B}" destId="{288D30A2-3AA3-4115-90D3-40B2B01D7905}" srcOrd="1" destOrd="0" presId="urn:microsoft.com/office/officeart/2005/8/layout/process1"/>
    <dgm:cxn modelId="{4249219C-010D-4BD4-97A8-7C835ECEDA0E}" type="presParOf" srcId="{288D30A2-3AA3-4115-90D3-40B2B01D7905}" destId="{53F0D1C5-8E4F-49C1-86DE-A345C045C9C4}" srcOrd="0" destOrd="0" presId="urn:microsoft.com/office/officeart/2005/8/layout/process1"/>
    <dgm:cxn modelId="{58D1BBEC-2A56-403A-9E41-BE8EF9D0ACB0}" type="presParOf" srcId="{FCD4AC33-0276-402E-88C1-846DA51EFD4B}" destId="{6C634504-10E0-4E99-8BB0-F830B761A0C8}" srcOrd="2" destOrd="0" presId="urn:microsoft.com/office/officeart/2005/8/layout/process1"/>
    <dgm:cxn modelId="{82385942-337D-4C0C-A2C7-6D8EC160B7DC}" type="presParOf" srcId="{FCD4AC33-0276-402E-88C1-846DA51EFD4B}" destId="{616355B5-55A7-4A00-8ECF-D386829AE0B8}" srcOrd="3" destOrd="0" presId="urn:microsoft.com/office/officeart/2005/8/layout/process1"/>
    <dgm:cxn modelId="{29DC08A0-DB4A-4DBC-964F-B2A56B36E658}" type="presParOf" srcId="{616355B5-55A7-4A00-8ECF-D386829AE0B8}" destId="{222157AD-5AF2-4A30-B8D5-E034F6BC4E29}" srcOrd="0" destOrd="0" presId="urn:microsoft.com/office/officeart/2005/8/layout/process1"/>
    <dgm:cxn modelId="{746C48D0-1127-4E4B-8331-C9C0DBEE78AC}" type="presParOf" srcId="{FCD4AC33-0276-402E-88C1-846DA51EFD4B}" destId="{07710204-0171-476E-B27F-2B3B9CA9BA36}" srcOrd="4" destOrd="0" presId="urn:microsoft.com/office/officeart/2005/8/layout/process1"/>
    <dgm:cxn modelId="{7E81A2BC-A375-4E8E-9691-329D90C1D57A}" type="presParOf" srcId="{FCD4AC33-0276-402E-88C1-846DA51EFD4B}" destId="{24AC9B2C-B487-49B8-BFD2-034609C0D436}" srcOrd="5" destOrd="0" presId="urn:microsoft.com/office/officeart/2005/8/layout/process1"/>
    <dgm:cxn modelId="{EF3CB297-7093-41E7-ACBE-117C1BA0AB88}" type="presParOf" srcId="{24AC9B2C-B487-49B8-BFD2-034609C0D436}" destId="{E93A22DF-317B-4907-9F04-0FA48970C19C}" srcOrd="0" destOrd="0" presId="urn:microsoft.com/office/officeart/2005/8/layout/process1"/>
    <dgm:cxn modelId="{29B36053-46F6-4E9B-8889-7347A74578AF}" type="presParOf" srcId="{FCD4AC33-0276-402E-88C1-846DA51EFD4B}" destId="{EC97009B-493F-43F4-8549-1AFD71E92399}" srcOrd="6" destOrd="0" presId="urn:microsoft.com/office/officeart/2005/8/layout/process1"/>
    <dgm:cxn modelId="{A5631C73-2F29-4747-8AB6-8A30EE9E9442}" type="presParOf" srcId="{FCD4AC33-0276-402E-88C1-846DA51EFD4B}" destId="{6763E351-AEA3-4E2B-B20C-8DA4062C850E}" srcOrd="7" destOrd="0" presId="urn:microsoft.com/office/officeart/2005/8/layout/process1"/>
    <dgm:cxn modelId="{B582A787-6521-404B-AEDC-345AEF0A18C9}" type="presParOf" srcId="{6763E351-AEA3-4E2B-B20C-8DA4062C850E}" destId="{2CED5240-1F34-4C90-805C-8F79773D02CC}" srcOrd="0" destOrd="0" presId="urn:microsoft.com/office/officeart/2005/8/layout/process1"/>
    <dgm:cxn modelId="{85C53969-EBF2-4541-BAC0-DF5BB3AFB63A}" type="presParOf" srcId="{FCD4AC33-0276-402E-88C1-846DA51EFD4B}" destId="{E9D63243-B42A-4F8F-B21E-A32953F642F6}" srcOrd="8"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73F491-3A0F-41A6-8879-718C34A1C4AA}" type="doc">
      <dgm:prSet loTypeId="urn:microsoft.com/office/officeart/2005/8/layout/hierarchy4" loCatId="hierarchy" qsTypeId="urn:microsoft.com/office/officeart/2005/8/quickstyle/simple3" qsCatId="simple" csTypeId="urn:microsoft.com/office/officeart/2005/8/colors/accent0_2" csCatId="mainScheme" phldr="1"/>
      <dgm:spPr/>
      <dgm:t>
        <a:bodyPr/>
        <a:lstStyle/>
        <a:p>
          <a:endParaRPr lang="pt-PT"/>
        </a:p>
      </dgm:t>
    </dgm:pt>
    <dgm:pt modelId="{B1FBC3AB-8A52-47BA-9E5F-6D3ECC563294}">
      <dgm:prSet phldrT="[Texto]" custT="1"/>
      <dgm:spPr>
        <a:xfrm>
          <a:off x="2144" y="121"/>
          <a:ext cx="1082399" cy="41797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b="1">
              <a:solidFill>
                <a:srgbClr val="44546A">
                  <a:hueOff val="0"/>
                  <a:satOff val="0"/>
                  <a:lumOff val="0"/>
                  <a:alphaOff val="0"/>
                </a:srgbClr>
              </a:solidFill>
              <a:latin typeface="Calibri"/>
              <a:ea typeface="+mn-ea"/>
              <a:cs typeface="+mn-cs"/>
            </a:rPr>
            <a:t>PRODUTOS DE LIMPEZA</a:t>
          </a:r>
        </a:p>
      </dgm:t>
    </dgm:pt>
    <dgm:pt modelId="{46249395-46FC-4DF7-8AB5-5E2B5B0D7B67}" type="parTrans" cxnId="{E8EDA372-EDAE-42AD-9B5B-BCE318B85B0E}">
      <dgm:prSet/>
      <dgm:spPr/>
      <dgm:t>
        <a:bodyPr/>
        <a:lstStyle/>
        <a:p>
          <a:endParaRPr lang="pt-PT" sz="900"/>
        </a:p>
      </dgm:t>
    </dgm:pt>
    <dgm:pt modelId="{32666BB0-3A30-4C81-A241-931A720C23C5}" type="sibTrans" cxnId="{E8EDA372-EDAE-42AD-9B5B-BCE318B85B0E}">
      <dgm:prSet/>
      <dgm:spPr/>
      <dgm:t>
        <a:bodyPr/>
        <a:lstStyle/>
        <a:p>
          <a:endParaRPr lang="pt-PT" sz="900"/>
        </a:p>
      </dgm:t>
    </dgm:pt>
    <dgm:pt modelId="{F3C54D53-A4FD-430E-B412-B91A6F368638}">
      <dgm:prSet phldrT="[Texto]" custT="1"/>
      <dgm:spPr>
        <a:xfrm>
          <a:off x="2144" y="489988"/>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Água + detergente</a:t>
          </a:r>
        </a:p>
      </dgm:t>
    </dgm:pt>
    <dgm:pt modelId="{E8F8F3F5-0671-4978-AB68-B82504B6A614}" type="parTrans" cxnId="{9669BBA7-2D75-4433-9883-B2E086CF9CC4}">
      <dgm:prSet/>
      <dgm:spPr/>
      <dgm:t>
        <a:bodyPr/>
        <a:lstStyle/>
        <a:p>
          <a:endParaRPr lang="pt-PT" sz="900"/>
        </a:p>
      </dgm:t>
    </dgm:pt>
    <dgm:pt modelId="{C0910602-B18D-43E5-AE86-52E3875A480F}" type="sibTrans" cxnId="{9669BBA7-2D75-4433-9883-B2E086CF9CC4}">
      <dgm:prSet/>
      <dgm:spPr/>
      <dgm:t>
        <a:bodyPr/>
        <a:lstStyle/>
        <a:p>
          <a:endParaRPr lang="pt-PT" sz="900"/>
        </a:p>
      </dgm:t>
    </dgm:pt>
    <dgm:pt modelId="{CDA65565-E6A3-442F-8635-DDF42234CA8B}">
      <dgm:prSet phldrT="[Texto]" custT="1"/>
      <dgm:spPr>
        <a:xfrm>
          <a:off x="2144" y="1315927"/>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Detergentes comuns de uso doméstico</a:t>
          </a:r>
        </a:p>
      </dgm:t>
    </dgm:pt>
    <dgm:pt modelId="{6C4BFCA1-2D1E-4E67-8A5F-B9F9BA906ADD}" type="parTrans" cxnId="{DA5FC018-5149-4E0F-AE00-A614D429E504}">
      <dgm:prSet/>
      <dgm:spPr/>
      <dgm:t>
        <a:bodyPr/>
        <a:lstStyle/>
        <a:p>
          <a:endParaRPr lang="pt-PT" sz="900"/>
        </a:p>
      </dgm:t>
    </dgm:pt>
    <dgm:pt modelId="{A0F4CED5-602C-4FB1-A273-B29F358A8AD3}" type="sibTrans" cxnId="{DA5FC018-5149-4E0F-AE00-A614D429E504}">
      <dgm:prSet/>
      <dgm:spPr/>
      <dgm:t>
        <a:bodyPr/>
        <a:lstStyle/>
        <a:p>
          <a:endParaRPr lang="pt-PT" sz="900"/>
        </a:p>
      </dgm:t>
    </dgm:pt>
    <dgm:pt modelId="{5A040502-065C-4CAD-9C84-BED9E7A47619}">
      <dgm:prSet phldrT="[Texto]" custT="1"/>
      <dgm:spPr>
        <a:xfrm>
          <a:off x="1266386" y="121"/>
          <a:ext cx="2255719" cy="38780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b="1">
              <a:solidFill>
                <a:srgbClr val="44546A">
                  <a:hueOff val="0"/>
                  <a:satOff val="0"/>
                  <a:lumOff val="0"/>
                  <a:alphaOff val="0"/>
                </a:srgbClr>
              </a:solidFill>
              <a:latin typeface="Calibri"/>
              <a:ea typeface="+mn-ea"/>
              <a:cs typeface="+mn-cs"/>
            </a:rPr>
            <a:t>PRODUTOS DE HIGIENIZAÇÃO</a:t>
          </a:r>
        </a:p>
      </dgm:t>
    </dgm:pt>
    <dgm:pt modelId="{111938D5-88E4-4997-A2A5-183AEAD9928A}" type="parTrans" cxnId="{C689EB15-AC66-47BB-B974-9ADB03007986}">
      <dgm:prSet/>
      <dgm:spPr/>
      <dgm:t>
        <a:bodyPr/>
        <a:lstStyle/>
        <a:p>
          <a:endParaRPr lang="pt-PT" sz="900"/>
        </a:p>
      </dgm:t>
    </dgm:pt>
    <dgm:pt modelId="{2E330848-CBE2-4749-9FB4-0988A5E1AE4C}" type="sibTrans" cxnId="{C689EB15-AC66-47BB-B974-9ADB03007986}">
      <dgm:prSet/>
      <dgm:spPr/>
      <dgm:t>
        <a:bodyPr/>
        <a:lstStyle/>
        <a:p>
          <a:endParaRPr lang="pt-PT" sz="900"/>
        </a:p>
      </dgm:t>
    </dgm:pt>
    <dgm:pt modelId="{DBFA7219-A2EA-4E17-8C04-76C33C75456F}">
      <dgm:prSet phldrT="[Texto]" custT="1"/>
      <dgm:spPr>
        <a:xfrm>
          <a:off x="1266386" y="459819"/>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Solução de lixívia (hipoclorito de sódio)</a:t>
          </a:r>
        </a:p>
      </dgm:t>
    </dgm:pt>
    <dgm:pt modelId="{ECB70E3F-8613-400C-A2B9-A1370D0FAD26}" type="parTrans" cxnId="{8B8885FD-C789-4544-9033-E5D536D1FE16}">
      <dgm:prSet/>
      <dgm:spPr/>
      <dgm:t>
        <a:bodyPr/>
        <a:lstStyle/>
        <a:p>
          <a:endParaRPr lang="pt-PT" sz="900"/>
        </a:p>
      </dgm:t>
    </dgm:pt>
    <dgm:pt modelId="{C4689D68-F93B-425F-9279-DB8B5D5128C9}" type="sibTrans" cxnId="{8B8885FD-C789-4544-9033-E5D536D1FE16}">
      <dgm:prSet/>
      <dgm:spPr/>
      <dgm:t>
        <a:bodyPr/>
        <a:lstStyle/>
        <a:p>
          <a:endParaRPr lang="pt-PT" sz="900"/>
        </a:p>
      </dgm:t>
    </dgm:pt>
    <dgm:pt modelId="{50A43A3C-4B97-4A0F-B81B-2F97CC7FC1A5}">
      <dgm:prSet custT="1"/>
      <dgm:spPr>
        <a:xfrm>
          <a:off x="1266386" y="1285758"/>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Difere consoante se trata de uma área de isolamento ou área comum  </a:t>
          </a:r>
        </a:p>
        <a:p>
          <a:pPr>
            <a:buNone/>
          </a:pPr>
          <a:r>
            <a:rPr lang="pt-PT" sz="900" b="1">
              <a:solidFill>
                <a:srgbClr val="44546A">
                  <a:hueOff val="0"/>
                  <a:satOff val="0"/>
                  <a:lumOff val="0"/>
                  <a:alphaOff val="0"/>
                </a:srgbClr>
              </a:solidFill>
              <a:latin typeface="Calibri"/>
              <a:ea typeface="+mn-ea"/>
              <a:cs typeface="+mn-cs"/>
            </a:rPr>
            <a:t>(anexo 1)</a:t>
          </a:r>
          <a:endParaRPr lang="pt-PT" sz="900" b="1">
            <a:solidFill>
              <a:srgbClr val="44546A">
                <a:hueOff val="0"/>
                <a:satOff val="0"/>
                <a:lumOff val="0"/>
                <a:alphaOff val="0"/>
              </a:srgbClr>
            </a:solidFill>
            <a:highlight>
              <a:srgbClr val="FFFF00"/>
            </a:highlight>
            <a:latin typeface="Calibri"/>
            <a:ea typeface="+mn-ea"/>
            <a:cs typeface="+mn-cs"/>
          </a:endParaRPr>
        </a:p>
      </dgm:t>
    </dgm:pt>
    <dgm:pt modelId="{20A33FD1-80E6-4868-9230-D54B2508245D}" type="parTrans" cxnId="{D5CDFF98-F2DB-4D10-88A2-5BC406759C5D}">
      <dgm:prSet/>
      <dgm:spPr/>
      <dgm:t>
        <a:bodyPr/>
        <a:lstStyle/>
        <a:p>
          <a:endParaRPr lang="pt-PT" sz="900"/>
        </a:p>
      </dgm:t>
    </dgm:pt>
    <dgm:pt modelId="{BF073075-F3E7-4BB2-9D6B-E27A204D7723}" type="sibTrans" cxnId="{D5CDFF98-F2DB-4D10-88A2-5BC406759C5D}">
      <dgm:prSet/>
      <dgm:spPr/>
      <dgm:t>
        <a:bodyPr/>
        <a:lstStyle/>
        <a:p>
          <a:endParaRPr lang="pt-PT" sz="900"/>
        </a:p>
      </dgm:t>
    </dgm:pt>
    <dgm:pt modelId="{51A967B2-4E20-4154-8309-27F6F2908484}">
      <dgm:prSet custT="1"/>
      <dgm:spPr>
        <a:xfrm>
          <a:off x="2439706" y="459819"/>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Álcool a 70%</a:t>
          </a:r>
        </a:p>
      </dgm:t>
    </dgm:pt>
    <dgm:pt modelId="{EEB03D03-4B22-4B71-8882-E9D632DB4AEC}" type="parTrans" cxnId="{FA8606F7-3D2B-405D-BE47-60ACF7FBE8E6}">
      <dgm:prSet/>
      <dgm:spPr/>
      <dgm:t>
        <a:bodyPr/>
        <a:lstStyle/>
        <a:p>
          <a:endParaRPr lang="pt-PT" sz="900"/>
        </a:p>
      </dgm:t>
    </dgm:pt>
    <dgm:pt modelId="{D8A55792-D7D2-4D80-B56A-18186B32CF49}" type="sibTrans" cxnId="{FA8606F7-3D2B-405D-BE47-60ACF7FBE8E6}">
      <dgm:prSet/>
      <dgm:spPr/>
      <dgm:t>
        <a:bodyPr/>
        <a:lstStyle/>
        <a:p>
          <a:endParaRPr lang="pt-PT" sz="900"/>
        </a:p>
      </dgm:t>
    </dgm:pt>
    <dgm:pt modelId="{9E5AF32B-FFEE-424E-B81B-2ACD2D553246}">
      <dgm:prSet custT="1"/>
      <dgm:spPr>
        <a:xfrm>
          <a:off x="2439706" y="1285758"/>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Em todas as superfícies em que não seja possível o uso de lixívia (por risco de corrosão)</a:t>
          </a:r>
        </a:p>
      </dgm:t>
    </dgm:pt>
    <dgm:pt modelId="{D75F7A60-F9F4-4672-8ACE-9AD0BE61D611}" type="parTrans" cxnId="{FD5AA760-004A-4657-B58F-CF266F4D6B02}">
      <dgm:prSet/>
      <dgm:spPr/>
      <dgm:t>
        <a:bodyPr/>
        <a:lstStyle/>
        <a:p>
          <a:endParaRPr lang="pt-PT" sz="900"/>
        </a:p>
      </dgm:t>
    </dgm:pt>
    <dgm:pt modelId="{A71CBEA6-47DB-41A4-BC59-6090246EAF31}" type="sibTrans" cxnId="{FD5AA760-004A-4657-B58F-CF266F4D6B02}">
      <dgm:prSet/>
      <dgm:spPr/>
      <dgm:t>
        <a:bodyPr/>
        <a:lstStyle/>
        <a:p>
          <a:endParaRPr lang="pt-PT" sz="900"/>
        </a:p>
      </dgm:t>
    </dgm:pt>
    <dgm:pt modelId="{E5DB601F-5D42-4DF5-AC27-E0C16510C41D}" type="pres">
      <dgm:prSet presAssocID="{F973F491-3A0F-41A6-8879-718C34A1C4AA}" presName="Name0" presStyleCnt="0">
        <dgm:presLayoutVars>
          <dgm:chPref val="1"/>
          <dgm:dir/>
          <dgm:animOne val="branch"/>
          <dgm:animLvl val="lvl"/>
          <dgm:resizeHandles/>
        </dgm:presLayoutVars>
      </dgm:prSet>
      <dgm:spPr/>
      <dgm:t>
        <a:bodyPr/>
        <a:lstStyle/>
        <a:p>
          <a:endParaRPr lang="pt-PT"/>
        </a:p>
      </dgm:t>
    </dgm:pt>
    <dgm:pt modelId="{012364EC-9B73-4DB9-8FD0-9DD98894D970}" type="pres">
      <dgm:prSet presAssocID="{B1FBC3AB-8A52-47BA-9E5F-6D3ECC563294}" presName="vertOne" presStyleCnt="0"/>
      <dgm:spPr/>
    </dgm:pt>
    <dgm:pt modelId="{3F53EE84-1EA5-4F4D-9409-BF0C02930695}" type="pres">
      <dgm:prSet presAssocID="{B1FBC3AB-8A52-47BA-9E5F-6D3ECC563294}" presName="txOne" presStyleLbl="node0" presStyleIdx="0" presStyleCnt="2" custScaleY="55431">
        <dgm:presLayoutVars>
          <dgm:chPref val="3"/>
        </dgm:presLayoutVars>
      </dgm:prSet>
      <dgm:spPr>
        <a:prstGeom prst="roundRect">
          <a:avLst>
            <a:gd name="adj" fmla="val 10000"/>
          </a:avLst>
        </a:prstGeom>
      </dgm:spPr>
      <dgm:t>
        <a:bodyPr/>
        <a:lstStyle/>
        <a:p>
          <a:endParaRPr lang="pt-PT"/>
        </a:p>
      </dgm:t>
    </dgm:pt>
    <dgm:pt modelId="{66E733BB-E42D-4E8D-8AD9-11B26C66447B}" type="pres">
      <dgm:prSet presAssocID="{B1FBC3AB-8A52-47BA-9E5F-6D3ECC563294}" presName="parTransOne" presStyleCnt="0"/>
      <dgm:spPr/>
    </dgm:pt>
    <dgm:pt modelId="{2795C2D0-BAD6-4494-BA3A-72926FB28099}" type="pres">
      <dgm:prSet presAssocID="{B1FBC3AB-8A52-47BA-9E5F-6D3ECC563294}" presName="horzOne" presStyleCnt="0"/>
      <dgm:spPr/>
    </dgm:pt>
    <dgm:pt modelId="{66656BF5-34AD-4A36-8696-96EFBCA26212}" type="pres">
      <dgm:prSet presAssocID="{F3C54D53-A4FD-430E-B412-B91A6F368638}" presName="vertTwo" presStyleCnt="0"/>
      <dgm:spPr/>
    </dgm:pt>
    <dgm:pt modelId="{70411FFA-2968-4B68-8D27-317A4F7AD265}" type="pres">
      <dgm:prSet presAssocID="{F3C54D53-A4FD-430E-B412-B91A6F368638}" presName="txTwo" presStyleLbl="node2" presStyleIdx="0" presStyleCnt="3">
        <dgm:presLayoutVars>
          <dgm:chPref val="3"/>
        </dgm:presLayoutVars>
      </dgm:prSet>
      <dgm:spPr>
        <a:prstGeom prst="roundRect">
          <a:avLst>
            <a:gd name="adj" fmla="val 10000"/>
          </a:avLst>
        </a:prstGeom>
      </dgm:spPr>
      <dgm:t>
        <a:bodyPr/>
        <a:lstStyle/>
        <a:p>
          <a:endParaRPr lang="pt-PT"/>
        </a:p>
      </dgm:t>
    </dgm:pt>
    <dgm:pt modelId="{3F5FE705-A704-4C92-83D7-25A2E6545F2B}" type="pres">
      <dgm:prSet presAssocID="{F3C54D53-A4FD-430E-B412-B91A6F368638}" presName="parTransTwo" presStyleCnt="0"/>
      <dgm:spPr/>
    </dgm:pt>
    <dgm:pt modelId="{E1AFBDFA-965B-4F05-8AC6-9636C82A5949}" type="pres">
      <dgm:prSet presAssocID="{F3C54D53-A4FD-430E-B412-B91A6F368638}" presName="horzTwo" presStyleCnt="0"/>
      <dgm:spPr/>
    </dgm:pt>
    <dgm:pt modelId="{DBF4DCA0-FAD4-4D1F-AF53-96E99E02D034}" type="pres">
      <dgm:prSet presAssocID="{CDA65565-E6A3-442F-8635-DDF42234CA8B}" presName="vertThree" presStyleCnt="0"/>
      <dgm:spPr/>
    </dgm:pt>
    <dgm:pt modelId="{46817565-9159-4893-BE3B-407C812ED105}" type="pres">
      <dgm:prSet presAssocID="{CDA65565-E6A3-442F-8635-DDF42234CA8B}" presName="txThree" presStyleLbl="node3" presStyleIdx="0" presStyleCnt="3">
        <dgm:presLayoutVars>
          <dgm:chPref val="3"/>
        </dgm:presLayoutVars>
      </dgm:prSet>
      <dgm:spPr>
        <a:prstGeom prst="roundRect">
          <a:avLst>
            <a:gd name="adj" fmla="val 10000"/>
          </a:avLst>
        </a:prstGeom>
      </dgm:spPr>
      <dgm:t>
        <a:bodyPr/>
        <a:lstStyle/>
        <a:p>
          <a:endParaRPr lang="pt-PT"/>
        </a:p>
      </dgm:t>
    </dgm:pt>
    <dgm:pt modelId="{FA81F1BF-3ABE-446D-BE3C-752CD59218F4}" type="pres">
      <dgm:prSet presAssocID="{CDA65565-E6A3-442F-8635-DDF42234CA8B}" presName="horzThree" presStyleCnt="0"/>
      <dgm:spPr/>
    </dgm:pt>
    <dgm:pt modelId="{83C0D40D-C173-45E4-B5EE-6846A03686C9}" type="pres">
      <dgm:prSet presAssocID="{32666BB0-3A30-4C81-A241-931A720C23C5}" presName="sibSpaceOne" presStyleCnt="0"/>
      <dgm:spPr/>
    </dgm:pt>
    <dgm:pt modelId="{B399606B-4015-41D1-9F72-9215F0F53F93}" type="pres">
      <dgm:prSet presAssocID="{5A040502-065C-4CAD-9C84-BED9E7A47619}" presName="vertOne" presStyleCnt="0"/>
      <dgm:spPr/>
    </dgm:pt>
    <dgm:pt modelId="{89FA3C12-EDCA-4230-B43A-7B8C1D0DCC91}" type="pres">
      <dgm:prSet presAssocID="{5A040502-065C-4CAD-9C84-BED9E7A47619}" presName="txOne" presStyleLbl="node0" presStyleIdx="1" presStyleCnt="2" custScaleY="51430">
        <dgm:presLayoutVars>
          <dgm:chPref val="3"/>
        </dgm:presLayoutVars>
      </dgm:prSet>
      <dgm:spPr>
        <a:prstGeom prst="roundRect">
          <a:avLst>
            <a:gd name="adj" fmla="val 10000"/>
          </a:avLst>
        </a:prstGeom>
      </dgm:spPr>
      <dgm:t>
        <a:bodyPr/>
        <a:lstStyle/>
        <a:p>
          <a:endParaRPr lang="pt-PT"/>
        </a:p>
      </dgm:t>
    </dgm:pt>
    <dgm:pt modelId="{35BCDC34-5EE5-4E07-8256-4E8DE4DDCB4C}" type="pres">
      <dgm:prSet presAssocID="{5A040502-065C-4CAD-9C84-BED9E7A47619}" presName="parTransOne" presStyleCnt="0"/>
      <dgm:spPr/>
    </dgm:pt>
    <dgm:pt modelId="{8898917F-1FEE-4A7F-A50D-59668EEC40AD}" type="pres">
      <dgm:prSet presAssocID="{5A040502-065C-4CAD-9C84-BED9E7A47619}" presName="horzOne" presStyleCnt="0"/>
      <dgm:spPr/>
    </dgm:pt>
    <dgm:pt modelId="{76BF3C02-18EE-428D-A000-DCA272B6A3DF}" type="pres">
      <dgm:prSet presAssocID="{DBFA7219-A2EA-4E17-8C04-76C33C75456F}" presName="vertTwo" presStyleCnt="0"/>
      <dgm:spPr/>
    </dgm:pt>
    <dgm:pt modelId="{27A9B657-7C43-469F-841A-40481D84F06D}" type="pres">
      <dgm:prSet presAssocID="{DBFA7219-A2EA-4E17-8C04-76C33C75456F}" presName="txTwo" presStyleLbl="node2" presStyleIdx="1" presStyleCnt="3">
        <dgm:presLayoutVars>
          <dgm:chPref val="3"/>
        </dgm:presLayoutVars>
      </dgm:prSet>
      <dgm:spPr>
        <a:prstGeom prst="roundRect">
          <a:avLst>
            <a:gd name="adj" fmla="val 10000"/>
          </a:avLst>
        </a:prstGeom>
      </dgm:spPr>
      <dgm:t>
        <a:bodyPr/>
        <a:lstStyle/>
        <a:p>
          <a:endParaRPr lang="pt-PT"/>
        </a:p>
      </dgm:t>
    </dgm:pt>
    <dgm:pt modelId="{CB8DC706-7AB1-4C98-BB44-80092F9B009B}" type="pres">
      <dgm:prSet presAssocID="{DBFA7219-A2EA-4E17-8C04-76C33C75456F}" presName="parTransTwo" presStyleCnt="0"/>
      <dgm:spPr/>
    </dgm:pt>
    <dgm:pt modelId="{976E2128-172F-4FAF-8A2A-0EF304745647}" type="pres">
      <dgm:prSet presAssocID="{DBFA7219-A2EA-4E17-8C04-76C33C75456F}" presName="horzTwo" presStyleCnt="0"/>
      <dgm:spPr/>
    </dgm:pt>
    <dgm:pt modelId="{2E2BFF70-C07C-4224-9EBF-10F168B58752}" type="pres">
      <dgm:prSet presAssocID="{50A43A3C-4B97-4A0F-B81B-2F97CC7FC1A5}" presName="vertThree" presStyleCnt="0"/>
      <dgm:spPr/>
    </dgm:pt>
    <dgm:pt modelId="{B784D8F5-DFCD-4F8E-9BB4-8E35555B0B2D}" type="pres">
      <dgm:prSet presAssocID="{50A43A3C-4B97-4A0F-B81B-2F97CC7FC1A5}" presName="txThree" presStyleLbl="node3" presStyleIdx="1" presStyleCnt="3">
        <dgm:presLayoutVars>
          <dgm:chPref val="3"/>
        </dgm:presLayoutVars>
      </dgm:prSet>
      <dgm:spPr>
        <a:prstGeom prst="roundRect">
          <a:avLst>
            <a:gd name="adj" fmla="val 10000"/>
          </a:avLst>
        </a:prstGeom>
      </dgm:spPr>
      <dgm:t>
        <a:bodyPr/>
        <a:lstStyle/>
        <a:p>
          <a:endParaRPr lang="pt-PT"/>
        </a:p>
      </dgm:t>
    </dgm:pt>
    <dgm:pt modelId="{7805B5EF-2B9D-4871-9957-7493CB052445}" type="pres">
      <dgm:prSet presAssocID="{50A43A3C-4B97-4A0F-B81B-2F97CC7FC1A5}" presName="horzThree" presStyleCnt="0"/>
      <dgm:spPr/>
    </dgm:pt>
    <dgm:pt modelId="{192E88F0-8790-474E-A8B0-18C947AB8071}" type="pres">
      <dgm:prSet presAssocID="{C4689D68-F93B-425F-9279-DB8B5D5128C9}" presName="sibSpaceTwo" presStyleCnt="0"/>
      <dgm:spPr/>
    </dgm:pt>
    <dgm:pt modelId="{D0EB69DC-D86C-4B7A-9940-36EE41350517}" type="pres">
      <dgm:prSet presAssocID="{51A967B2-4E20-4154-8309-27F6F2908484}" presName="vertTwo" presStyleCnt="0"/>
      <dgm:spPr/>
    </dgm:pt>
    <dgm:pt modelId="{E9DEA6D7-54DF-40F9-BF21-9D75402920EC}" type="pres">
      <dgm:prSet presAssocID="{51A967B2-4E20-4154-8309-27F6F2908484}" presName="txTwo" presStyleLbl="node2" presStyleIdx="2" presStyleCnt="3" custLinFactNeighborX="-3913" custLinFactNeighborY="-67390">
        <dgm:presLayoutVars>
          <dgm:chPref val="3"/>
        </dgm:presLayoutVars>
      </dgm:prSet>
      <dgm:spPr>
        <a:prstGeom prst="roundRect">
          <a:avLst>
            <a:gd name="adj" fmla="val 10000"/>
          </a:avLst>
        </a:prstGeom>
      </dgm:spPr>
      <dgm:t>
        <a:bodyPr/>
        <a:lstStyle/>
        <a:p>
          <a:endParaRPr lang="pt-PT"/>
        </a:p>
      </dgm:t>
    </dgm:pt>
    <dgm:pt modelId="{F31C00C5-24AD-415E-BB30-52E3AF43773E}" type="pres">
      <dgm:prSet presAssocID="{51A967B2-4E20-4154-8309-27F6F2908484}" presName="parTransTwo" presStyleCnt="0"/>
      <dgm:spPr/>
    </dgm:pt>
    <dgm:pt modelId="{D9187FFA-24E0-4586-8296-DDF25CD5D4C7}" type="pres">
      <dgm:prSet presAssocID="{51A967B2-4E20-4154-8309-27F6F2908484}" presName="horzTwo" presStyleCnt="0"/>
      <dgm:spPr/>
    </dgm:pt>
    <dgm:pt modelId="{5FBE027E-1195-420A-BE05-79C36F7D6DF9}" type="pres">
      <dgm:prSet presAssocID="{9E5AF32B-FFEE-424E-B81B-2ACD2D553246}" presName="vertThree" presStyleCnt="0"/>
      <dgm:spPr/>
    </dgm:pt>
    <dgm:pt modelId="{33CD6A11-CA56-4CDF-B112-607242614764}" type="pres">
      <dgm:prSet presAssocID="{9E5AF32B-FFEE-424E-B81B-2ACD2D553246}" presName="txThree" presStyleLbl="node3" presStyleIdx="2" presStyleCnt="3" custLinFactNeighborX="33252" custLinFactNeighborY="25786">
        <dgm:presLayoutVars>
          <dgm:chPref val="3"/>
        </dgm:presLayoutVars>
      </dgm:prSet>
      <dgm:spPr>
        <a:prstGeom prst="roundRect">
          <a:avLst>
            <a:gd name="adj" fmla="val 10000"/>
          </a:avLst>
        </a:prstGeom>
      </dgm:spPr>
      <dgm:t>
        <a:bodyPr/>
        <a:lstStyle/>
        <a:p>
          <a:endParaRPr lang="pt-PT"/>
        </a:p>
      </dgm:t>
    </dgm:pt>
    <dgm:pt modelId="{844195F4-962B-4BF1-B249-FCC21B40876C}" type="pres">
      <dgm:prSet presAssocID="{9E5AF32B-FFEE-424E-B81B-2ACD2D553246}" presName="horzThree" presStyleCnt="0"/>
      <dgm:spPr/>
    </dgm:pt>
  </dgm:ptLst>
  <dgm:cxnLst>
    <dgm:cxn modelId="{FA8606F7-3D2B-405D-BE47-60ACF7FBE8E6}" srcId="{5A040502-065C-4CAD-9C84-BED9E7A47619}" destId="{51A967B2-4E20-4154-8309-27F6F2908484}" srcOrd="1" destOrd="0" parTransId="{EEB03D03-4B22-4B71-8882-E9D632DB4AEC}" sibTransId="{D8A55792-D7D2-4D80-B56A-18186B32CF49}"/>
    <dgm:cxn modelId="{9EC3BEC2-E914-41DD-909E-6DE9E52DE496}" type="presOf" srcId="{DBFA7219-A2EA-4E17-8C04-76C33C75456F}" destId="{27A9B657-7C43-469F-841A-40481D84F06D}" srcOrd="0" destOrd="0" presId="urn:microsoft.com/office/officeart/2005/8/layout/hierarchy4"/>
    <dgm:cxn modelId="{C689EB15-AC66-47BB-B974-9ADB03007986}" srcId="{F973F491-3A0F-41A6-8879-718C34A1C4AA}" destId="{5A040502-065C-4CAD-9C84-BED9E7A47619}" srcOrd="1" destOrd="0" parTransId="{111938D5-88E4-4997-A2A5-183AEAD9928A}" sibTransId="{2E330848-CBE2-4749-9FB4-0988A5E1AE4C}"/>
    <dgm:cxn modelId="{1047E0F7-D1D4-4E19-BCB8-AB02E9428105}" type="presOf" srcId="{F973F491-3A0F-41A6-8879-718C34A1C4AA}" destId="{E5DB601F-5D42-4DF5-AC27-E0C16510C41D}" srcOrd="0" destOrd="0" presId="urn:microsoft.com/office/officeart/2005/8/layout/hierarchy4"/>
    <dgm:cxn modelId="{D5CDFF98-F2DB-4D10-88A2-5BC406759C5D}" srcId="{DBFA7219-A2EA-4E17-8C04-76C33C75456F}" destId="{50A43A3C-4B97-4A0F-B81B-2F97CC7FC1A5}" srcOrd="0" destOrd="0" parTransId="{20A33FD1-80E6-4868-9230-D54B2508245D}" sibTransId="{BF073075-F3E7-4BB2-9D6B-E27A204D7723}"/>
    <dgm:cxn modelId="{48A484C0-EDC6-495C-BED3-E0D10FBC236D}" type="presOf" srcId="{51A967B2-4E20-4154-8309-27F6F2908484}" destId="{E9DEA6D7-54DF-40F9-BF21-9D75402920EC}" srcOrd="0" destOrd="0" presId="urn:microsoft.com/office/officeart/2005/8/layout/hierarchy4"/>
    <dgm:cxn modelId="{8B8885FD-C789-4544-9033-E5D536D1FE16}" srcId="{5A040502-065C-4CAD-9C84-BED9E7A47619}" destId="{DBFA7219-A2EA-4E17-8C04-76C33C75456F}" srcOrd="0" destOrd="0" parTransId="{ECB70E3F-8613-400C-A2B9-A1370D0FAD26}" sibTransId="{C4689D68-F93B-425F-9279-DB8B5D5128C9}"/>
    <dgm:cxn modelId="{1B2961D7-662E-4211-B2D9-620A184AC0D9}" type="presOf" srcId="{50A43A3C-4B97-4A0F-B81B-2F97CC7FC1A5}" destId="{B784D8F5-DFCD-4F8E-9BB4-8E35555B0B2D}" srcOrd="0" destOrd="0" presId="urn:microsoft.com/office/officeart/2005/8/layout/hierarchy4"/>
    <dgm:cxn modelId="{EFDFAD97-5AB7-4B40-BDEB-8C045FABBA0A}" type="presOf" srcId="{9E5AF32B-FFEE-424E-B81B-2ACD2D553246}" destId="{33CD6A11-CA56-4CDF-B112-607242614764}" srcOrd="0" destOrd="0" presId="urn:microsoft.com/office/officeart/2005/8/layout/hierarchy4"/>
    <dgm:cxn modelId="{9669BBA7-2D75-4433-9883-B2E086CF9CC4}" srcId="{B1FBC3AB-8A52-47BA-9E5F-6D3ECC563294}" destId="{F3C54D53-A4FD-430E-B412-B91A6F368638}" srcOrd="0" destOrd="0" parTransId="{E8F8F3F5-0671-4978-AB68-B82504B6A614}" sibTransId="{C0910602-B18D-43E5-AE86-52E3875A480F}"/>
    <dgm:cxn modelId="{65A1DB30-B98C-4D33-93EC-1ACCB3534A8B}" type="presOf" srcId="{5A040502-065C-4CAD-9C84-BED9E7A47619}" destId="{89FA3C12-EDCA-4230-B43A-7B8C1D0DCC91}" srcOrd="0" destOrd="0" presId="urn:microsoft.com/office/officeart/2005/8/layout/hierarchy4"/>
    <dgm:cxn modelId="{DA5FC018-5149-4E0F-AE00-A614D429E504}" srcId="{F3C54D53-A4FD-430E-B412-B91A6F368638}" destId="{CDA65565-E6A3-442F-8635-DDF42234CA8B}" srcOrd="0" destOrd="0" parTransId="{6C4BFCA1-2D1E-4E67-8A5F-B9F9BA906ADD}" sibTransId="{A0F4CED5-602C-4FB1-A273-B29F358A8AD3}"/>
    <dgm:cxn modelId="{5D4C7F32-E6C1-4126-9971-6AB96D4FF705}" type="presOf" srcId="{F3C54D53-A4FD-430E-B412-B91A6F368638}" destId="{70411FFA-2968-4B68-8D27-317A4F7AD265}" srcOrd="0" destOrd="0" presId="urn:microsoft.com/office/officeart/2005/8/layout/hierarchy4"/>
    <dgm:cxn modelId="{FA778E6F-8F2C-4E5B-A79F-DEF9C1BFD568}" type="presOf" srcId="{B1FBC3AB-8A52-47BA-9E5F-6D3ECC563294}" destId="{3F53EE84-1EA5-4F4D-9409-BF0C02930695}" srcOrd="0" destOrd="0" presId="urn:microsoft.com/office/officeart/2005/8/layout/hierarchy4"/>
    <dgm:cxn modelId="{E8EDA372-EDAE-42AD-9B5B-BCE318B85B0E}" srcId="{F973F491-3A0F-41A6-8879-718C34A1C4AA}" destId="{B1FBC3AB-8A52-47BA-9E5F-6D3ECC563294}" srcOrd="0" destOrd="0" parTransId="{46249395-46FC-4DF7-8AB5-5E2B5B0D7B67}" sibTransId="{32666BB0-3A30-4C81-A241-931A720C23C5}"/>
    <dgm:cxn modelId="{725D0114-1E9D-4579-AF1B-C04CFD3ACF3B}" type="presOf" srcId="{CDA65565-E6A3-442F-8635-DDF42234CA8B}" destId="{46817565-9159-4893-BE3B-407C812ED105}" srcOrd="0" destOrd="0" presId="urn:microsoft.com/office/officeart/2005/8/layout/hierarchy4"/>
    <dgm:cxn modelId="{FD5AA760-004A-4657-B58F-CF266F4D6B02}" srcId="{51A967B2-4E20-4154-8309-27F6F2908484}" destId="{9E5AF32B-FFEE-424E-B81B-2ACD2D553246}" srcOrd="0" destOrd="0" parTransId="{D75F7A60-F9F4-4672-8ACE-9AD0BE61D611}" sibTransId="{A71CBEA6-47DB-41A4-BC59-6090246EAF31}"/>
    <dgm:cxn modelId="{615CB8DA-ECEF-4D50-8E3B-AA44B509AF7A}" type="presParOf" srcId="{E5DB601F-5D42-4DF5-AC27-E0C16510C41D}" destId="{012364EC-9B73-4DB9-8FD0-9DD98894D970}" srcOrd="0" destOrd="0" presId="urn:microsoft.com/office/officeart/2005/8/layout/hierarchy4"/>
    <dgm:cxn modelId="{7539A0EC-6DF4-4B2F-BCF9-C35C6394E5BE}" type="presParOf" srcId="{012364EC-9B73-4DB9-8FD0-9DD98894D970}" destId="{3F53EE84-1EA5-4F4D-9409-BF0C02930695}" srcOrd="0" destOrd="0" presId="urn:microsoft.com/office/officeart/2005/8/layout/hierarchy4"/>
    <dgm:cxn modelId="{5225C884-827D-45C3-8A9E-2170E3A71B21}" type="presParOf" srcId="{012364EC-9B73-4DB9-8FD0-9DD98894D970}" destId="{66E733BB-E42D-4E8D-8AD9-11B26C66447B}" srcOrd="1" destOrd="0" presId="urn:microsoft.com/office/officeart/2005/8/layout/hierarchy4"/>
    <dgm:cxn modelId="{A8A80300-03C8-4F16-94EA-8CDBAD5A3A29}" type="presParOf" srcId="{012364EC-9B73-4DB9-8FD0-9DD98894D970}" destId="{2795C2D0-BAD6-4494-BA3A-72926FB28099}" srcOrd="2" destOrd="0" presId="urn:microsoft.com/office/officeart/2005/8/layout/hierarchy4"/>
    <dgm:cxn modelId="{4D255179-D394-4E9F-91AB-7ACCB627B8D7}" type="presParOf" srcId="{2795C2D0-BAD6-4494-BA3A-72926FB28099}" destId="{66656BF5-34AD-4A36-8696-96EFBCA26212}" srcOrd="0" destOrd="0" presId="urn:microsoft.com/office/officeart/2005/8/layout/hierarchy4"/>
    <dgm:cxn modelId="{3057A5AB-9AA0-4AEC-B8D6-9DD1ACA806A4}" type="presParOf" srcId="{66656BF5-34AD-4A36-8696-96EFBCA26212}" destId="{70411FFA-2968-4B68-8D27-317A4F7AD265}" srcOrd="0" destOrd="0" presId="urn:microsoft.com/office/officeart/2005/8/layout/hierarchy4"/>
    <dgm:cxn modelId="{C0EA1605-6540-4602-8527-8F2A2EF3A32E}" type="presParOf" srcId="{66656BF5-34AD-4A36-8696-96EFBCA26212}" destId="{3F5FE705-A704-4C92-83D7-25A2E6545F2B}" srcOrd="1" destOrd="0" presId="urn:microsoft.com/office/officeart/2005/8/layout/hierarchy4"/>
    <dgm:cxn modelId="{3151916C-72D0-4528-B122-C8151B6BEBF1}" type="presParOf" srcId="{66656BF5-34AD-4A36-8696-96EFBCA26212}" destId="{E1AFBDFA-965B-4F05-8AC6-9636C82A5949}" srcOrd="2" destOrd="0" presId="urn:microsoft.com/office/officeart/2005/8/layout/hierarchy4"/>
    <dgm:cxn modelId="{9415111F-55FC-468F-82BA-E3166FAF4284}" type="presParOf" srcId="{E1AFBDFA-965B-4F05-8AC6-9636C82A5949}" destId="{DBF4DCA0-FAD4-4D1F-AF53-96E99E02D034}" srcOrd="0" destOrd="0" presId="urn:microsoft.com/office/officeart/2005/8/layout/hierarchy4"/>
    <dgm:cxn modelId="{FF9D07FA-C8AC-4FD4-95FC-8C7C55F08A6B}" type="presParOf" srcId="{DBF4DCA0-FAD4-4D1F-AF53-96E99E02D034}" destId="{46817565-9159-4893-BE3B-407C812ED105}" srcOrd="0" destOrd="0" presId="urn:microsoft.com/office/officeart/2005/8/layout/hierarchy4"/>
    <dgm:cxn modelId="{48268ABD-0889-406F-836E-D2DA36EF3B98}" type="presParOf" srcId="{DBF4DCA0-FAD4-4D1F-AF53-96E99E02D034}" destId="{FA81F1BF-3ABE-446D-BE3C-752CD59218F4}" srcOrd="1" destOrd="0" presId="urn:microsoft.com/office/officeart/2005/8/layout/hierarchy4"/>
    <dgm:cxn modelId="{AA97CDDC-D8C1-4D99-A77D-3F956987E944}" type="presParOf" srcId="{E5DB601F-5D42-4DF5-AC27-E0C16510C41D}" destId="{83C0D40D-C173-45E4-B5EE-6846A03686C9}" srcOrd="1" destOrd="0" presId="urn:microsoft.com/office/officeart/2005/8/layout/hierarchy4"/>
    <dgm:cxn modelId="{E12AE83B-64DF-4E67-9B32-0217D6474E4A}" type="presParOf" srcId="{E5DB601F-5D42-4DF5-AC27-E0C16510C41D}" destId="{B399606B-4015-41D1-9F72-9215F0F53F93}" srcOrd="2" destOrd="0" presId="urn:microsoft.com/office/officeart/2005/8/layout/hierarchy4"/>
    <dgm:cxn modelId="{F8772EBF-70E1-44AB-8AD7-E62F90C3716D}" type="presParOf" srcId="{B399606B-4015-41D1-9F72-9215F0F53F93}" destId="{89FA3C12-EDCA-4230-B43A-7B8C1D0DCC91}" srcOrd="0" destOrd="0" presId="urn:microsoft.com/office/officeart/2005/8/layout/hierarchy4"/>
    <dgm:cxn modelId="{E57AE4E6-8F85-4CEB-9236-7BA358CF2F3F}" type="presParOf" srcId="{B399606B-4015-41D1-9F72-9215F0F53F93}" destId="{35BCDC34-5EE5-4E07-8256-4E8DE4DDCB4C}" srcOrd="1" destOrd="0" presId="urn:microsoft.com/office/officeart/2005/8/layout/hierarchy4"/>
    <dgm:cxn modelId="{4AB5DF59-F290-4A96-9691-F4F568CA929F}" type="presParOf" srcId="{B399606B-4015-41D1-9F72-9215F0F53F93}" destId="{8898917F-1FEE-4A7F-A50D-59668EEC40AD}" srcOrd="2" destOrd="0" presId="urn:microsoft.com/office/officeart/2005/8/layout/hierarchy4"/>
    <dgm:cxn modelId="{E2033B77-9F30-4CA8-94DF-8BB11EDC4003}" type="presParOf" srcId="{8898917F-1FEE-4A7F-A50D-59668EEC40AD}" destId="{76BF3C02-18EE-428D-A000-DCA272B6A3DF}" srcOrd="0" destOrd="0" presId="urn:microsoft.com/office/officeart/2005/8/layout/hierarchy4"/>
    <dgm:cxn modelId="{957C9C0F-93CC-4F48-A0E6-B816CBD05427}" type="presParOf" srcId="{76BF3C02-18EE-428D-A000-DCA272B6A3DF}" destId="{27A9B657-7C43-469F-841A-40481D84F06D}" srcOrd="0" destOrd="0" presId="urn:microsoft.com/office/officeart/2005/8/layout/hierarchy4"/>
    <dgm:cxn modelId="{270F87D0-AF95-4C75-ACCC-7FF61B12177B}" type="presParOf" srcId="{76BF3C02-18EE-428D-A000-DCA272B6A3DF}" destId="{CB8DC706-7AB1-4C98-BB44-80092F9B009B}" srcOrd="1" destOrd="0" presId="urn:microsoft.com/office/officeart/2005/8/layout/hierarchy4"/>
    <dgm:cxn modelId="{63578694-895F-4942-BC5B-9E95D95E8B34}" type="presParOf" srcId="{76BF3C02-18EE-428D-A000-DCA272B6A3DF}" destId="{976E2128-172F-4FAF-8A2A-0EF304745647}" srcOrd="2" destOrd="0" presId="urn:microsoft.com/office/officeart/2005/8/layout/hierarchy4"/>
    <dgm:cxn modelId="{B17FBE64-227B-469E-8EFD-1AE3F74755B9}" type="presParOf" srcId="{976E2128-172F-4FAF-8A2A-0EF304745647}" destId="{2E2BFF70-C07C-4224-9EBF-10F168B58752}" srcOrd="0" destOrd="0" presId="urn:microsoft.com/office/officeart/2005/8/layout/hierarchy4"/>
    <dgm:cxn modelId="{0A495721-D5BC-4696-9E27-7772691B898F}" type="presParOf" srcId="{2E2BFF70-C07C-4224-9EBF-10F168B58752}" destId="{B784D8F5-DFCD-4F8E-9BB4-8E35555B0B2D}" srcOrd="0" destOrd="0" presId="urn:microsoft.com/office/officeart/2005/8/layout/hierarchy4"/>
    <dgm:cxn modelId="{37D47D45-7AB5-4A7F-AE2A-B4E5BBD5910C}" type="presParOf" srcId="{2E2BFF70-C07C-4224-9EBF-10F168B58752}" destId="{7805B5EF-2B9D-4871-9957-7493CB052445}" srcOrd="1" destOrd="0" presId="urn:microsoft.com/office/officeart/2005/8/layout/hierarchy4"/>
    <dgm:cxn modelId="{156F4960-90EA-41F8-BE71-313837728FF7}" type="presParOf" srcId="{8898917F-1FEE-4A7F-A50D-59668EEC40AD}" destId="{192E88F0-8790-474E-A8B0-18C947AB8071}" srcOrd="1" destOrd="0" presId="urn:microsoft.com/office/officeart/2005/8/layout/hierarchy4"/>
    <dgm:cxn modelId="{F9B6AC64-FA9A-4D13-883C-2A8AB8076AAB}" type="presParOf" srcId="{8898917F-1FEE-4A7F-A50D-59668EEC40AD}" destId="{D0EB69DC-D86C-4B7A-9940-36EE41350517}" srcOrd="2" destOrd="0" presId="urn:microsoft.com/office/officeart/2005/8/layout/hierarchy4"/>
    <dgm:cxn modelId="{EE49E1F3-F313-4161-861F-2C9AD095347E}" type="presParOf" srcId="{D0EB69DC-D86C-4B7A-9940-36EE41350517}" destId="{E9DEA6D7-54DF-40F9-BF21-9D75402920EC}" srcOrd="0" destOrd="0" presId="urn:microsoft.com/office/officeart/2005/8/layout/hierarchy4"/>
    <dgm:cxn modelId="{7DC2ABB4-9C0E-4E7B-ADB2-53522149B39D}" type="presParOf" srcId="{D0EB69DC-D86C-4B7A-9940-36EE41350517}" destId="{F31C00C5-24AD-415E-BB30-52E3AF43773E}" srcOrd="1" destOrd="0" presId="urn:microsoft.com/office/officeart/2005/8/layout/hierarchy4"/>
    <dgm:cxn modelId="{C299902D-4747-40EB-8E6D-FEB6D41A0E85}" type="presParOf" srcId="{D0EB69DC-D86C-4B7A-9940-36EE41350517}" destId="{D9187FFA-24E0-4586-8296-DDF25CD5D4C7}" srcOrd="2" destOrd="0" presId="urn:microsoft.com/office/officeart/2005/8/layout/hierarchy4"/>
    <dgm:cxn modelId="{481D3503-86F0-4FDA-AB70-9F2872BBE5D6}" type="presParOf" srcId="{D9187FFA-24E0-4586-8296-DDF25CD5D4C7}" destId="{5FBE027E-1195-420A-BE05-79C36F7D6DF9}" srcOrd="0" destOrd="0" presId="urn:microsoft.com/office/officeart/2005/8/layout/hierarchy4"/>
    <dgm:cxn modelId="{5767E392-D5AA-4C36-854F-87B76ADC66BE}" type="presParOf" srcId="{5FBE027E-1195-420A-BE05-79C36F7D6DF9}" destId="{33CD6A11-CA56-4CDF-B112-607242614764}" srcOrd="0" destOrd="0" presId="urn:microsoft.com/office/officeart/2005/8/layout/hierarchy4"/>
    <dgm:cxn modelId="{72C26AA7-CFF0-4616-8850-38B6076A8C2A}" type="presParOf" srcId="{5FBE027E-1195-420A-BE05-79C36F7D6DF9}" destId="{844195F4-962B-4BF1-B249-FCC21B40876C}" srcOrd="1" destOrd="0" presId="urn:microsoft.com/office/officeart/2005/8/layout/hierarchy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7366627-B4A9-46F1-A521-C2726ACE7B10}" type="doc">
      <dgm:prSet loTypeId="urn:microsoft.com/office/officeart/2005/8/layout/orgChart1" loCatId="hierarchy" qsTypeId="urn:microsoft.com/office/officeart/2005/8/quickstyle/simple2" qsCatId="simple" csTypeId="urn:microsoft.com/office/officeart/2005/8/colors/accent0_3" csCatId="mainScheme" phldr="1"/>
      <dgm:spPr/>
      <dgm:t>
        <a:bodyPr/>
        <a:lstStyle/>
        <a:p>
          <a:endParaRPr lang="pt-PT"/>
        </a:p>
      </dgm:t>
    </dgm:pt>
    <dgm:pt modelId="{35B1A5EF-090F-4A4E-AD5F-3647B691AFD4}">
      <dgm:prSet phldrT="[Texto]" custT="1"/>
      <dgm:spPr/>
      <dgm:t>
        <a:bodyPr/>
        <a:lstStyle/>
        <a:p>
          <a:r>
            <a:rPr lang="pt-PT" sz="800"/>
            <a:t>Coordenadora</a:t>
          </a:r>
        </a:p>
        <a:p>
          <a:r>
            <a:rPr lang="pt-PT" sz="800"/>
            <a:t>Diretora</a:t>
          </a:r>
        </a:p>
        <a:p>
          <a:r>
            <a:rPr lang="pt-PT" sz="800"/>
            <a:t>Célia Simões</a:t>
          </a:r>
        </a:p>
      </dgm:t>
    </dgm:pt>
    <dgm:pt modelId="{DC42C678-5FBA-4DF5-B6E9-520AE5BB42AF}" type="parTrans" cxnId="{60069C28-8201-4484-909B-92B749DB0401}">
      <dgm:prSet/>
      <dgm:spPr/>
      <dgm:t>
        <a:bodyPr/>
        <a:lstStyle/>
        <a:p>
          <a:endParaRPr lang="pt-PT" sz="700"/>
        </a:p>
      </dgm:t>
    </dgm:pt>
    <dgm:pt modelId="{BD05538A-CB25-41C3-B2D0-646D9F5E78E8}" type="sibTrans" cxnId="{60069C28-8201-4484-909B-92B749DB0401}">
      <dgm:prSet/>
      <dgm:spPr/>
      <dgm:t>
        <a:bodyPr/>
        <a:lstStyle/>
        <a:p>
          <a:endParaRPr lang="pt-PT" sz="700"/>
        </a:p>
      </dgm:t>
    </dgm:pt>
    <dgm:pt modelId="{0F01DB9F-4E51-4783-B504-FC4979EC93BC}">
      <dgm:prSet phldrT="[Texto]" custT="1"/>
      <dgm:spPr/>
      <dgm:t>
        <a:bodyPr/>
        <a:lstStyle/>
        <a:p>
          <a:r>
            <a:rPr lang="pt-PT" sz="800"/>
            <a:t>Equipa Operativa</a:t>
          </a:r>
        </a:p>
      </dgm:t>
    </dgm:pt>
    <dgm:pt modelId="{FDACF8AB-DF0E-4CE8-9B22-3BE5B1C412AF}" type="parTrans" cxnId="{82E8C231-B420-4986-9808-81C5DBA13A9B}">
      <dgm:prSet/>
      <dgm:spPr/>
      <dgm:t>
        <a:bodyPr/>
        <a:lstStyle/>
        <a:p>
          <a:endParaRPr lang="pt-PT" sz="700"/>
        </a:p>
      </dgm:t>
    </dgm:pt>
    <dgm:pt modelId="{71C90D3F-FA9B-4608-8610-80BDBF2F9127}" type="sibTrans" cxnId="{82E8C231-B420-4986-9808-81C5DBA13A9B}">
      <dgm:prSet/>
      <dgm:spPr/>
      <dgm:t>
        <a:bodyPr/>
        <a:lstStyle/>
        <a:p>
          <a:endParaRPr lang="pt-PT" sz="700"/>
        </a:p>
      </dgm:t>
    </dgm:pt>
    <dgm:pt modelId="{E100A7EB-F4E5-4C4E-977A-E1162006A08D}">
      <dgm:prSet phldrT="[Texto]" custT="1"/>
      <dgm:spPr/>
      <dgm:t>
        <a:bodyPr/>
        <a:lstStyle/>
        <a:p>
          <a:r>
            <a:rPr lang="pt-PT" sz="800"/>
            <a:t>Entidades Externas</a:t>
          </a:r>
        </a:p>
      </dgm:t>
    </dgm:pt>
    <dgm:pt modelId="{3D393037-EE10-451A-AFD0-EED45A339D51}" type="parTrans" cxnId="{3C2BA097-636A-4B4A-8B3F-1CFD33E997D9}">
      <dgm:prSet/>
      <dgm:spPr/>
      <dgm:t>
        <a:bodyPr/>
        <a:lstStyle/>
        <a:p>
          <a:endParaRPr lang="pt-PT" sz="700"/>
        </a:p>
      </dgm:t>
    </dgm:pt>
    <dgm:pt modelId="{BD2146BE-BA2E-485B-8DAE-B664973DB2E1}" type="sibTrans" cxnId="{3C2BA097-636A-4B4A-8B3F-1CFD33E997D9}">
      <dgm:prSet/>
      <dgm:spPr/>
      <dgm:t>
        <a:bodyPr/>
        <a:lstStyle/>
        <a:p>
          <a:endParaRPr lang="pt-PT" sz="700"/>
        </a:p>
      </dgm:t>
    </dgm:pt>
    <dgm:pt modelId="{840B6786-468F-4236-B34A-04AE03E674BB}" type="pres">
      <dgm:prSet presAssocID="{57366627-B4A9-46F1-A521-C2726ACE7B10}" presName="hierChild1" presStyleCnt="0">
        <dgm:presLayoutVars>
          <dgm:orgChart val="1"/>
          <dgm:chPref val="1"/>
          <dgm:dir/>
          <dgm:animOne val="branch"/>
          <dgm:animLvl val="lvl"/>
          <dgm:resizeHandles/>
        </dgm:presLayoutVars>
      </dgm:prSet>
      <dgm:spPr/>
      <dgm:t>
        <a:bodyPr/>
        <a:lstStyle/>
        <a:p>
          <a:endParaRPr lang="pt-PT"/>
        </a:p>
      </dgm:t>
    </dgm:pt>
    <dgm:pt modelId="{C40BF75A-C814-4F81-A574-03C5A262B817}" type="pres">
      <dgm:prSet presAssocID="{35B1A5EF-090F-4A4E-AD5F-3647B691AFD4}" presName="hierRoot1" presStyleCnt="0">
        <dgm:presLayoutVars>
          <dgm:hierBranch val="init"/>
        </dgm:presLayoutVars>
      </dgm:prSet>
      <dgm:spPr/>
    </dgm:pt>
    <dgm:pt modelId="{80AB8D71-3AA9-412D-BF2F-8B40426B4C78}" type="pres">
      <dgm:prSet presAssocID="{35B1A5EF-090F-4A4E-AD5F-3647B691AFD4}" presName="rootComposite1" presStyleCnt="0"/>
      <dgm:spPr/>
    </dgm:pt>
    <dgm:pt modelId="{46F44C41-BCC2-4321-9D53-B74F5031F663}" type="pres">
      <dgm:prSet presAssocID="{35B1A5EF-090F-4A4E-AD5F-3647B691AFD4}" presName="rootText1" presStyleLbl="node0" presStyleIdx="0" presStyleCnt="1">
        <dgm:presLayoutVars>
          <dgm:chPref val="3"/>
        </dgm:presLayoutVars>
      </dgm:prSet>
      <dgm:spPr/>
      <dgm:t>
        <a:bodyPr/>
        <a:lstStyle/>
        <a:p>
          <a:endParaRPr lang="pt-PT"/>
        </a:p>
      </dgm:t>
    </dgm:pt>
    <dgm:pt modelId="{34180B10-026F-46D9-857E-307B54C56368}" type="pres">
      <dgm:prSet presAssocID="{35B1A5EF-090F-4A4E-AD5F-3647B691AFD4}" presName="rootConnector1" presStyleLbl="node1" presStyleIdx="0" presStyleCnt="0"/>
      <dgm:spPr/>
      <dgm:t>
        <a:bodyPr/>
        <a:lstStyle/>
        <a:p>
          <a:endParaRPr lang="pt-PT"/>
        </a:p>
      </dgm:t>
    </dgm:pt>
    <dgm:pt modelId="{F853C881-6091-4A9A-9AB6-9EDF72B3D971}" type="pres">
      <dgm:prSet presAssocID="{35B1A5EF-090F-4A4E-AD5F-3647B691AFD4}" presName="hierChild2" presStyleCnt="0"/>
      <dgm:spPr/>
    </dgm:pt>
    <dgm:pt modelId="{9E5CE77F-6828-4C48-A406-3B8D7D2B2B8E}" type="pres">
      <dgm:prSet presAssocID="{FDACF8AB-DF0E-4CE8-9B22-3BE5B1C412AF}" presName="Name37" presStyleLbl="parChTrans1D2" presStyleIdx="0" presStyleCnt="2"/>
      <dgm:spPr/>
      <dgm:t>
        <a:bodyPr/>
        <a:lstStyle/>
        <a:p>
          <a:endParaRPr lang="pt-PT"/>
        </a:p>
      </dgm:t>
    </dgm:pt>
    <dgm:pt modelId="{BFD21209-F393-4E22-B161-7573FC135230}" type="pres">
      <dgm:prSet presAssocID="{0F01DB9F-4E51-4783-B504-FC4979EC93BC}" presName="hierRoot2" presStyleCnt="0">
        <dgm:presLayoutVars>
          <dgm:hierBranch val="init"/>
        </dgm:presLayoutVars>
      </dgm:prSet>
      <dgm:spPr/>
    </dgm:pt>
    <dgm:pt modelId="{DCCDD053-439F-4840-8815-8C879C065702}" type="pres">
      <dgm:prSet presAssocID="{0F01DB9F-4E51-4783-B504-FC4979EC93BC}" presName="rootComposite" presStyleCnt="0"/>
      <dgm:spPr/>
    </dgm:pt>
    <dgm:pt modelId="{DC44FBA6-D720-45EC-AD3C-445B093793D5}" type="pres">
      <dgm:prSet presAssocID="{0F01DB9F-4E51-4783-B504-FC4979EC93BC}" presName="rootText" presStyleLbl="node2" presStyleIdx="0" presStyleCnt="2">
        <dgm:presLayoutVars>
          <dgm:chPref val="3"/>
        </dgm:presLayoutVars>
      </dgm:prSet>
      <dgm:spPr/>
      <dgm:t>
        <a:bodyPr/>
        <a:lstStyle/>
        <a:p>
          <a:endParaRPr lang="pt-PT"/>
        </a:p>
      </dgm:t>
    </dgm:pt>
    <dgm:pt modelId="{4D39AF29-F92F-44D5-AA11-DCB77CD213FC}" type="pres">
      <dgm:prSet presAssocID="{0F01DB9F-4E51-4783-B504-FC4979EC93BC}" presName="rootConnector" presStyleLbl="node2" presStyleIdx="0" presStyleCnt="2"/>
      <dgm:spPr/>
      <dgm:t>
        <a:bodyPr/>
        <a:lstStyle/>
        <a:p>
          <a:endParaRPr lang="pt-PT"/>
        </a:p>
      </dgm:t>
    </dgm:pt>
    <dgm:pt modelId="{8C1000CD-834D-4FF6-AC3B-CA8876149B86}" type="pres">
      <dgm:prSet presAssocID="{0F01DB9F-4E51-4783-B504-FC4979EC93BC}" presName="hierChild4" presStyleCnt="0"/>
      <dgm:spPr/>
    </dgm:pt>
    <dgm:pt modelId="{519220BD-6C03-4C11-9DA2-9A71C90703D1}" type="pres">
      <dgm:prSet presAssocID="{0F01DB9F-4E51-4783-B504-FC4979EC93BC}" presName="hierChild5" presStyleCnt="0"/>
      <dgm:spPr/>
    </dgm:pt>
    <dgm:pt modelId="{E248F3DA-6CC3-4ADC-8105-A99D28434FC6}" type="pres">
      <dgm:prSet presAssocID="{3D393037-EE10-451A-AFD0-EED45A339D51}" presName="Name37" presStyleLbl="parChTrans1D2" presStyleIdx="1" presStyleCnt="2"/>
      <dgm:spPr/>
      <dgm:t>
        <a:bodyPr/>
        <a:lstStyle/>
        <a:p>
          <a:endParaRPr lang="pt-PT"/>
        </a:p>
      </dgm:t>
    </dgm:pt>
    <dgm:pt modelId="{1B0CFB41-C040-497B-90D5-95CEDE23FB66}" type="pres">
      <dgm:prSet presAssocID="{E100A7EB-F4E5-4C4E-977A-E1162006A08D}" presName="hierRoot2" presStyleCnt="0">
        <dgm:presLayoutVars>
          <dgm:hierBranch val="init"/>
        </dgm:presLayoutVars>
      </dgm:prSet>
      <dgm:spPr/>
    </dgm:pt>
    <dgm:pt modelId="{CFA0817E-4962-45A8-BDEC-EDD3AA863036}" type="pres">
      <dgm:prSet presAssocID="{E100A7EB-F4E5-4C4E-977A-E1162006A08D}" presName="rootComposite" presStyleCnt="0"/>
      <dgm:spPr/>
    </dgm:pt>
    <dgm:pt modelId="{C9F10F84-0EF6-4B8C-9520-E25232AD0D0F}" type="pres">
      <dgm:prSet presAssocID="{E100A7EB-F4E5-4C4E-977A-E1162006A08D}" presName="rootText" presStyleLbl="node2" presStyleIdx="1" presStyleCnt="2">
        <dgm:presLayoutVars>
          <dgm:chPref val="3"/>
        </dgm:presLayoutVars>
      </dgm:prSet>
      <dgm:spPr/>
      <dgm:t>
        <a:bodyPr/>
        <a:lstStyle/>
        <a:p>
          <a:endParaRPr lang="pt-PT"/>
        </a:p>
      </dgm:t>
    </dgm:pt>
    <dgm:pt modelId="{4D91DDCD-1662-4475-84B4-BA0EE0AD44BF}" type="pres">
      <dgm:prSet presAssocID="{E100A7EB-F4E5-4C4E-977A-E1162006A08D}" presName="rootConnector" presStyleLbl="node2" presStyleIdx="1" presStyleCnt="2"/>
      <dgm:spPr/>
      <dgm:t>
        <a:bodyPr/>
        <a:lstStyle/>
        <a:p>
          <a:endParaRPr lang="pt-PT"/>
        </a:p>
      </dgm:t>
    </dgm:pt>
    <dgm:pt modelId="{D18244D2-8ECB-46B1-9DC1-48F1CF4BF81F}" type="pres">
      <dgm:prSet presAssocID="{E100A7EB-F4E5-4C4E-977A-E1162006A08D}" presName="hierChild4" presStyleCnt="0"/>
      <dgm:spPr/>
    </dgm:pt>
    <dgm:pt modelId="{BA37CA33-27A4-437A-9050-F9C4B7840930}" type="pres">
      <dgm:prSet presAssocID="{E100A7EB-F4E5-4C4E-977A-E1162006A08D}" presName="hierChild5" presStyleCnt="0"/>
      <dgm:spPr/>
    </dgm:pt>
    <dgm:pt modelId="{8380E70F-E2D7-4E5C-8209-C4491A58FD00}" type="pres">
      <dgm:prSet presAssocID="{35B1A5EF-090F-4A4E-AD5F-3647B691AFD4}" presName="hierChild3" presStyleCnt="0"/>
      <dgm:spPr/>
    </dgm:pt>
  </dgm:ptLst>
  <dgm:cxnLst>
    <dgm:cxn modelId="{140C98A0-CF93-4718-BA63-3C7FCDF8E78A}" type="presOf" srcId="{0F01DB9F-4E51-4783-B504-FC4979EC93BC}" destId="{4D39AF29-F92F-44D5-AA11-DCB77CD213FC}" srcOrd="1" destOrd="0" presId="urn:microsoft.com/office/officeart/2005/8/layout/orgChart1"/>
    <dgm:cxn modelId="{55549B68-FD6B-4F2D-9A73-8646854FCF4D}" type="presOf" srcId="{35B1A5EF-090F-4A4E-AD5F-3647B691AFD4}" destId="{34180B10-026F-46D9-857E-307B54C56368}" srcOrd="1" destOrd="0" presId="urn:microsoft.com/office/officeart/2005/8/layout/orgChart1"/>
    <dgm:cxn modelId="{60069C28-8201-4484-909B-92B749DB0401}" srcId="{57366627-B4A9-46F1-A521-C2726ACE7B10}" destId="{35B1A5EF-090F-4A4E-AD5F-3647B691AFD4}" srcOrd="0" destOrd="0" parTransId="{DC42C678-5FBA-4DF5-B6E9-520AE5BB42AF}" sibTransId="{BD05538A-CB25-41C3-B2D0-646D9F5E78E8}"/>
    <dgm:cxn modelId="{69774C94-DF50-4C43-9609-377AC1C40BCD}" type="presOf" srcId="{3D393037-EE10-451A-AFD0-EED45A339D51}" destId="{E248F3DA-6CC3-4ADC-8105-A99D28434FC6}" srcOrd="0" destOrd="0" presId="urn:microsoft.com/office/officeart/2005/8/layout/orgChart1"/>
    <dgm:cxn modelId="{82E8C231-B420-4986-9808-81C5DBA13A9B}" srcId="{35B1A5EF-090F-4A4E-AD5F-3647B691AFD4}" destId="{0F01DB9F-4E51-4783-B504-FC4979EC93BC}" srcOrd="0" destOrd="0" parTransId="{FDACF8AB-DF0E-4CE8-9B22-3BE5B1C412AF}" sibTransId="{71C90D3F-FA9B-4608-8610-80BDBF2F9127}"/>
    <dgm:cxn modelId="{D71ABD51-EC46-41CA-9CA7-071B2C88F18A}" type="presOf" srcId="{57366627-B4A9-46F1-A521-C2726ACE7B10}" destId="{840B6786-468F-4236-B34A-04AE03E674BB}" srcOrd="0" destOrd="0" presId="urn:microsoft.com/office/officeart/2005/8/layout/orgChart1"/>
    <dgm:cxn modelId="{1B56421C-5D75-4AA0-A3E2-1DA92918187D}" type="presOf" srcId="{FDACF8AB-DF0E-4CE8-9B22-3BE5B1C412AF}" destId="{9E5CE77F-6828-4C48-A406-3B8D7D2B2B8E}" srcOrd="0" destOrd="0" presId="urn:microsoft.com/office/officeart/2005/8/layout/orgChart1"/>
    <dgm:cxn modelId="{B8759A2F-094D-4BFA-BC01-D995F6BD8116}" type="presOf" srcId="{E100A7EB-F4E5-4C4E-977A-E1162006A08D}" destId="{C9F10F84-0EF6-4B8C-9520-E25232AD0D0F}" srcOrd="0" destOrd="0" presId="urn:microsoft.com/office/officeart/2005/8/layout/orgChart1"/>
    <dgm:cxn modelId="{ADFCFC8C-5AB3-47DF-A7A3-2E103A0CCE41}" type="presOf" srcId="{0F01DB9F-4E51-4783-B504-FC4979EC93BC}" destId="{DC44FBA6-D720-45EC-AD3C-445B093793D5}" srcOrd="0" destOrd="0" presId="urn:microsoft.com/office/officeart/2005/8/layout/orgChart1"/>
    <dgm:cxn modelId="{C2D13BE1-52E7-436B-89D6-06E0CDD8DA2D}" type="presOf" srcId="{E100A7EB-F4E5-4C4E-977A-E1162006A08D}" destId="{4D91DDCD-1662-4475-84B4-BA0EE0AD44BF}" srcOrd="1" destOrd="0" presId="urn:microsoft.com/office/officeart/2005/8/layout/orgChart1"/>
    <dgm:cxn modelId="{3C2BA097-636A-4B4A-8B3F-1CFD33E997D9}" srcId="{35B1A5EF-090F-4A4E-AD5F-3647B691AFD4}" destId="{E100A7EB-F4E5-4C4E-977A-E1162006A08D}" srcOrd="1" destOrd="0" parTransId="{3D393037-EE10-451A-AFD0-EED45A339D51}" sibTransId="{BD2146BE-BA2E-485B-8DAE-B664973DB2E1}"/>
    <dgm:cxn modelId="{C288C89F-DCFD-4927-A6BE-F052AD7620CC}" type="presOf" srcId="{35B1A5EF-090F-4A4E-AD5F-3647B691AFD4}" destId="{46F44C41-BCC2-4321-9D53-B74F5031F663}" srcOrd="0" destOrd="0" presId="urn:microsoft.com/office/officeart/2005/8/layout/orgChart1"/>
    <dgm:cxn modelId="{16B05EBC-F1BA-4232-96D7-851601DA3CE5}" type="presParOf" srcId="{840B6786-468F-4236-B34A-04AE03E674BB}" destId="{C40BF75A-C814-4F81-A574-03C5A262B817}" srcOrd="0" destOrd="0" presId="urn:microsoft.com/office/officeart/2005/8/layout/orgChart1"/>
    <dgm:cxn modelId="{4DEA8A45-1D7D-41D6-B3AF-B9A38C0A178B}" type="presParOf" srcId="{C40BF75A-C814-4F81-A574-03C5A262B817}" destId="{80AB8D71-3AA9-412D-BF2F-8B40426B4C78}" srcOrd="0" destOrd="0" presId="urn:microsoft.com/office/officeart/2005/8/layout/orgChart1"/>
    <dgm:cxn modelId="{3C9D1528-2302-4A2F-BDF8-780DDF24E73D}" type="presParOf" srcId="{80AB8D71-3AA9-412D-BF2F-8B40426B4C78}" destId="{46F44C41-BCC2-4321-9D53-B74F5031F663}" srcOrd="0" destOrd="0" presId="urn:microsoft.com/office/officeart/2005/8/layout/orgChart1"/>
    <dgm:cxn modelId="{74AA344D-E7A8-4F70-8835-9E2391C30D01}" type="presParOf" srcId="{80AB8D71-3AA9-412D-BF2F-8B40426B4C78}" destId="{34180B10-026F-46D9-857E-307B54C56368}" srcOrd="1" destOrd="0" presId="urn:microsoft.com/office/officeart/2005/8/layout/orgChart1"/>
    <dgm:cxn modelId="{F1970CE7-097A-465A-A633-1ABE4980C61A}" type="presParOf" srcId="{C40BF75A-C814-4F81-A574-03C5A262B817}" destId="{F853C881-6091-4A9A-9AB6-9EDF72B3D971}" srcOrd="1" destOrd="0" presId="urn:microsoft.com/office/officeart/2005/8/layout/orgChart1"/>
    <dgm:cxn modelId="{3E2352F4-826B-49C8-94DE-8CB504718A2F}" type="presParOf" srcId="{F853C881-6091-4A9A-9AB6-9EDF72B3D971}" destId="{9E5CE77F-6828-4C48-A406-3B8D7D2B2B8E}" srcOrd="0" destOrd="0" presId="urn:microsoft.com/office/officeart/2005/8/layout/orgChart1"/>
    <dgm:cxn modelId="{C0DD92A3-3815-4C58-B029-49A46FF8F812}" type="presParOf" srcId="{F853C881-6091-4A9A-9AB6-9EDF72B3D971}" destId="{BFD21209-F393-4E22-B161-7573FC135230}" srcOrd="1" destOrd="0" presId="urn:microsoft.com/office/officeart/2005/8/layout/orgChart1"/>
    <dgm:cxn modelId="{D4EB81E9-5AC5-443C-9EDF-B9CC93E8B4D6}" type="presParOf" srcId="{BFD21209-F393-4E22-B161-7573FC135230}" destId="{DCCDD053-439F-4840-8815-8C879C065702}" srcOrd="0" destOrd="0" presId="urn:microsoft.com/office/officeart/2005/8/layout/orgChart1"/>
    <dgm:cxn modelId="{5006EA94-507F-48BC-91B7-6BEF72886CB8}" type="presParOf" srcId="{DCCDD053-439F-4840-8815-8C879C065702}" destId="{DC44FBA6-D720-45EC-AD3C-445B093793D5}" srcOrd="0" destOrd="0" presId="urn:microsoft.com/office/officeart/2005/8/layout/orgChart1"/>
    <dgm:cxn modelId="{1052D5F0-6955-4128-A4EA-265943174142}" type="presParOf" srcId="{DCCDD053-439F-4840-8815-8C879C065702}" destId="{4D39AF29-F92F-44D5-AA11-DCB77CD213FC}" srcOrd="1" destOrd="0" presId="urn:microsoft.com/office/officeart/2005/8/layout/orgChart1"/>
    <dgm:cxn modelId="{176065C4-CDFA-4E74-9060-0732E43C5C2E}" type="presParOf" srcId="{BFD21209-F393-4E22-B161-7573FC135230}" destId="{8C1000CD-834D-4FF6-AC3B-CA8876149B86}" srcOrd="1" destOrd="0" presId="urn:microsoft.com/office/officeart/2005/8/layout/orgChart1"/>
    <dgm:cxn modelId="{B3F1EBDB-12D1-4F74-84A7-52F9219FC18B}" type="presParOf" srcId="{BFD21209-F393-4E22-B161-7573FC135230}" destId="{519220BD-6C03-4C11-9DA2-9A71C90703D1}" srcOrd="2" destOrd="0" presId="urn:microsoft.com/office/officeart/2005/8/layout/orgChart1"/>
    <dgm:cxn modelId="{FB701FD3-66A6-461D-BE5F-E3F228ED6AB6}" type="presParOf" srcId="{F853C881-6091-4A9A-9AB6-9EDF72B3D971}" destId="{E248F3DA-6CC3-4ADC-8105-A99D28434FC6}" srcOrd="2" destOrd="0" presId="urn:microsoft.com/office/officeart/2005/8/layout/orgChart1"/>
    <dgm:cxn modelId="{64086700-1A84-4A0E-9CE0-0C37B2425BE5}" type="presParOf" srcId="{F853C881-6091-4A9A-9AB6-9EDF72B3D971}" destId="{1B0CFB41-C040-497B-90D5-95CEDE23FB66}" srcOrd="3" destOrd="0" presId="urn:microsoft.com/office/officeart/2005/8/layout/orgChart1"/>
    <dgm:cxn modelId="{8CB0A2C1-BB81-4CD6-847A-86FBCD1531B5}" type="presParOf" srcId="{1B0CFB41-C040-497B-90D5-95CEDE23FB66}" destId="{CFA0817E-4962-45A8-BDEC-EDD3AA863036}" srcOrd="0" destOrd="0" presId="urn:microsoft.com/office/officeart/2005/8/layout/orgChart1"/>
    <dgm:cxn modelId="{18DA85CD-5F1A-483F-A954-87A4775BB867}" type="presParOf" srcId="{CFA0817E-4962-45A8-BDEC-EDD3AA863036}" destId="{C9F10F84-0EF6-4B8C-9520-E25232AD0D0F}" srcOrd="0" destOrd="0" presId="urn:microsoft.com/office/officeart/2005/8/layout/orgChart1"/>
    <dgm:cxn modelId="{8D2AB2E2-C823-483E-AC32-8D3CA345C5E2}" type="presParOf" srcId="{CFA0817E-4962-45A8-BDEC-EDD3AA863036}" destId="{4D91DDCD-1662-4475-84B4-BA0EE0AD44BF}" srcOrd="1" destOrd="0" presId="urn:microsoft.com/office/officeart/2005/8/layout/orgChart1"/>
    <dgm:cxn modelId="{574C5CE3-CBC4-49F0-929B-C8704788B088}" type="presParOf" srcId="{1B0CFB41-C040-497B-90D5-95CEDE23FB66}" destId="{D18244D2-8ECB-46B1-9DC1-48F1CF4BF81F}" srcOrd="1" destOrd="0" presId="urn:microsoft.com/office/officeart/2005/8/layout/orgChart1"/>
    <dgm:cxn modelId="{0D2E6D31-C483-47CD-B1B0-55ABD468A2FD}" type="presParOf" srcId="{1B0CFB41-C040-497B-90D5-95CEDE23FB66}" destId="{BA37CA33-27A4-437A-9050-F9C4B7840930}" srcOrd="2" destOrd="0" presId="urn:microsoft.com/office/officeart/2005/8/layout/orgChart1"/>
    <dgm:cxn modelId="{6165D0E8-BE8B-4CF4-87F9-8DD6B0745015}" type="presParOf" srcId="{C40BF75A-C814-4F81-A574-03C5A262B817}" destId="{8380E70F-E2D7-4E5C-8209-C4491A58FD00}"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1F439-42DC-4C93-91F1-8B1ABD1B10E0}">
      <dsp:nvSpPr>
        <dsp:cNvPr id="0" name=""/>
        <dsp:cNvSpPr/>
      </dsp:nvSpPr>
      <dsp:spPr>
        <a:xfrm>
          <a:off x="710" y="0"/>
          <a:ext cx="1515470" cy="47053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PT" sz="1200" kern="1200">
              <a:solidFill>
                <a:sysClr val="window" lastClr="FFFFFF"/>
              </a:solidFill>
              <a:latin typeface="Calibri" panose="020F0502020204030204"/>
              <a:ea typeface="+mn-ea"/>
              <a:cs typeface="+mn-cs"/>
            </a:rPr>
            <a:t>Sala de atividade da AAAF</a:t>
          </a:r>
        </a:p>
      </dsp:txBody>
      <dsp:txXfrm>
        <a:off x="14491" y="13781"/>
        <a:ext cx="1487908" cy="442973"/>
      </dsp:txXfrm>
    </dsp:sp>
    <dsp:sp modelId="{F8EEF1A5-370D-4EC3-BEC2-C89F2DF2B404}">
      <dsp:nvSpPr>
        <dsp:cNvPr id="0" name=""/>
        <dsp:cNvSpPr/>
      </dsp:nvSpPr>
      <dsp:spPr>
        <a:xfrm>
          <a:off x="1667727" y="47349"/>
          <a:ext cx="321279" cy="375836"/>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pt-PT" sz="1000" kern="1200">
            <a:solidFill>
              <a:sysClr val="window" lastClr="FFFFFF"/>
            </a:solidFill>
            <a:latin typeface="Calibri"/>
            <a:ea typeface="+mn-ea"/>
            <a:cs typeface="+mn-cs"/>
          </a:endParaRPr>
        </a:p>
      </dsp:txBody>
      <dsp:txXfrm>
        <a:off x="1667727" y="122516"/>
        <a:ext cx="224895" cy="225502"/>
      </dsp:txXfrm>
    </dsp:sp>
    <dsp:sp modelId="{5C331231-9259-4473-996F-4D29B9CE1E9A}">
      <dsp:nvSpPr>
        <dsp:cNvPr id="0" name=""/>
        <dsp:cNvSpPr/>
      </dsp:nvSpPr>
      <dsp:spPr>
        <a:xfrm>
          <a:off x="2122369" y="0"/>
          <a:ext cx="1515470" cy="47053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PT" sz="1200" kern="1200">
              <a:solidFill>
                <a:sysClr val="window" lastClr="FFFFFF"/>
              </a:solidFill>
              <a:latin typeface="Calibri" panose="020F0502020204030204"/>
              <a:ea typeface="+mn-ea"/>
              <a:cs typeface="+mn-cs"/>
            </a:rPr>
            <a:t>Sala 3</a:t>
          </a:r>
        </a:p>
      </dsp:txBody>
      <dsp:txXfrm>
        <a:off x="2136150" y="13781"/>
        <a:ext cx="1487908" cy="442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1F439-42DC-4C93-91F1-8B1ABD1B10E0}">
      <dsp:nvSpPr>
        <dsp:cNvPr id="0" name=""/>
        <dsp:cNvSpPr/>
      </dsp:nvSpPr>
      <dsp:spPr>
        <a:xfrm>
          <a:off x="3197" y="0"/>
          <a:ext cx="955830" cy="47053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ysClr val="window" lastClr="FFFFFF"/>
              </a:solidFill>
              <a:latin typeface="Calibri" panose="020F0502020204030204"/>
              <a:ea typeface="+mn-ea"/>
              <a:cs typeface="+mn-cs"/>
            </a:rPr>
            <a:t>Sala de atividades da CAF</a:t>
          </a:r>
        </a:p>
      </dsp:txBody>
      <dsp:txXfrm>
        <a:off x="16978" y="13781"/>
        <a:ext cx="928268" cy="442973"/>
      </dsp:txXfrm>
    </dsp:sp>
    <dsp:sp modelId="{F8EEF1A5-370D-4EC3-BEC2-C89F2DF2B404}">
      <dsp:nvSpPr>
        <dsp:cNvPr id="0" name=""/>
        <dsp:cNvSpPr/>
      </dsp:nvSpPr>
      <dsp:spPr>
        <a:xfrm>
          <a:off x="1054610" y="116744"/>
          <a:ext cx="202635" cy="237045"/>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buNone/>
          </a:pPr>
          <a:endParaRPr lang="pt-PT" sz="700" kern="1200">
            <a:solidFill>
              <a:sysClr val="window" lastClr="FFFFFF"/>
            </a:solidFill>
            <a:latin typeface="Calibri"/>
            <a:ea typeface="+mn-ea"/>
            <a:cs typeface="+mn-cs"/>
          </a:endParaRPr>
        </a:p>
      </dsp:txBody>
      <dsp:txXfrm>
        <a:off x="1054610" y="164153"/>
        <a:ext cx="141845" cy="142227"/>
      </dsp:txXfrm>
    </dsp:sp>
    <dsp:sp modelId="{5C331231-9259-4473-996F-4D29B9CE1E9A}">
      <dsp:nvSpPr>
        <dsp:cNvPr id="0" name=""/>
        <dsp:cNvSpPr/>
      </dsp:nvSpPr>
      <dsp:spPr>
        <a:xfrm>
          <a:off x="1341359" y="0"/>
          <a:ext cx="955830" cy="47053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ysClr val="window" lastClr="FFFFFF"/>
              </a:solidFill>
              <a:latin typeface="Calibri" panose="020F0502020204030204"/>
              <a:ea typeface="+mn-ea"/>
              <a:cs typeface="+mn-cs"/>
            </a:rPr>
            <a:t>espaço comum às salas 11 e 12</a:t>
          </a:r>
        </a:p>
      </dsp:txBody>
      <dsp:txXfrm>
        <a:off x="1355140" y="13781"/>
        <a:ext cx="928268" cy="442973"/>
      </dsp:txXfrm>
    </dsp:sp>
    <dsp:sp modelId="{33C8E5BB-A24A-46AC-AD0C-118218DCCC54}">
      <dsp:nvSpPr>
        <dsp:cNvPr id="0" name=""/>
        <dsp:cNvSpPr/>
      </dsp:nvSpPr>
      <dsp:spPr>
        <a:xfrm>
          <a:off x="2392773" y="116744"/>
          <a:ext cx="202635" cy="237045"/>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buNone/>
          </a:pPr>
          <a:endParaRPr lang="pt-PT" sz="700" kern="1200">
            <a:solidFill>
              <a:sysClr val="window" lastClr="FFFFFF"/>
            </a:solidFill>
            <a:latin typeface="Calibri"/>
            <a:ea typeface="+mn-ea"/>
            <a:cs typeface="+mn-cs"/>
          </a:endParaRPr>
        </a:p>
      </dsp:txBody>
      <dsp:txXfrm>
        <a:off x="2392773" y="164153"/>
        <a:ext cx="141845" cy="142227"/>
      </dsp:txXfrm>
    </dsp:sp>
    <dsp:sp modelId="{572A66BD-2D43-4D5E-AAEF-157E5AFAA394}">
      <dsp:nvSpPr>
        <dsp:cNvPr id="0" name=""/>
        <dsp:cNvSpPr/>
      </dsp:nvSpPr>
      <dsp:spPr>
        <a:xfrm>
          <a:off x="2679522" y="0"/>
          <a:ext cx="955830" cy="47053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ysClr val="window" lastClr="FFFFFF"/>
              </a:solidFill>
              <a:latin typeface="Calibri" panose="020F0502020204030204"/>
              <a:ea typeface="+mn-ea"/>
              <a:cs typeface="+mn-cs"/>
            </a:rPr>
            <a:t>Sala 11</a:t>
          </a:r>
        </a:p>
      </dsp:txBody>
      <dsp:txXfrm>
        <a:off x="2693303" y="13781"/>
        <a:ext cx="928268" cy="4429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C7973-EEF7-427F-B702-ED656A30DB30}">
      <dsp:nvSpPr>
        <dsp:cNvPr id="0" name=""/>
        <dsp:cNvSpPr/>
      </dsp:nvSpPr>
      <dsp:spPr>
        <a:xfrm>
          <a:off x="4673" y="465377"/>
          <a:ext cx="724023" cy="111712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paredes e teto (se aplicável)</a:t>
          </a:r>
        </a:p>
      </dsp:txBody>
      <dsp:txXfrm>
        <a:off x="25879" y="486583"/>
        <a:ext cx="681611" cy="1074708"/>
      </dsp:txXfrm>
    </dsp:sp>
    <dsp:sp modelId="{288D30A2-3AA3-4115-90D3-40B2B01D7905}">
      <dsp:nvSpPr>
        <dsp:cNvPr id="0" name=""/>
        <dsp:cNvSpPr/>
      </dsp:nvSpPr>
      <dsp:spPr>
        <a:xfrm>
          <a:off x="801098" y="93415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801098" y="970069"/>
        <a:ext cx="107444" cy="107735"/>
      </dsp:txXfrm>
    </dsp:sp>
    <dsp:sp modelId="{6C634504-10E0-4E99-8BB0-F830B761A0C8}">
      <dsp:nvSpPr>
        <dsp:cNvPr id="0" name=""/>
        <dsp:cNvSpPr/>
      </dsp:nvSpPr>
      <dsp:spPr>
        <a:xfrm>
          <a:off x="1018305" y="465377"/>
          <a:ext cx="724023" cy="111712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superfícies acima do chão (bancadas, mesas, cadeiras, corrimãos, etc)</a:t>
          </a:r>
        </a:p>
      </dsp:txBody>
      <dsp:txXfrm>
        <a:off x="1039511" y="486583"/>
        <a:ext cx="681611" cy="1074708"/>
      </dsp:txXfrm>
    </dsp:sp>
    <dsp:sp modelId="{616355B5-55A7-4A00-8ECF-D386829AE0B8}">
      <dsp:nvSpPr>
        <dsp:cNvPr id="0" name=""/>
        <dsp:cNvSpPr/>
      </dsp:nvSpPr>
      <dsp:spPr>
        <a:xfrm>
          <a:off x="1814731" y="93415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1814731" y="970069"/>
        <a:ext cx="107444" cy="107735"/>
      </dsp:txXfrm>
    </dsp:sp>
    <dsp:sp modelId="{07710204-0171-476E-B27F-2B3B9CA9BA36}">
      <dsp:nvSpPr>
        <dsp:cNvPr id="0" name=""/>
        <dsp:cNvSpPr/>
      </dsp:nvSpPr>
      <dsp:spPr>
        <a:xfrm>
          <a:off x="2031938" y="465377"/>
          <a:ext cx="724023" cy="111712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equipamentos existentes nas áreas</a:t>
          </a:r>
        </a:p>
      </dsp:txBody>
      <dsp:txXfrm>
        <a:off x="2053144" y="486583"/>
        <a:ext cx="681611" cy="1074708"/>
      </dsp:txXfrm>
    </dsp:sp>
    <dsp:sp modelId="{24AC9B2C-B487-49B8-BFD2-034609C0D436}">
      <dsp:nvSpPr>
        <dsp:cNvPr id="0" name=""/>
        <dsp:cNvSpPr/>
      </dsp:nvSpPr>
      <dsp:spPr>
        <a:xfrm>
          <a:off x="2828363" y="93415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2828363" y="970069"/>
        <a:ext cx="107444" cy="107735"/>
      </dsp:txXfrm>
    </dsp:sp>
    <dsp:sp modelId="{EC97009B-493F-43F4-8549-1AFD71E92399}">
      <dsp:nvSpPr>
        <dsp:cNvPr id="0" name=""/>
        <dsp:cNvSpPr/>
      </dsp:nvSpPr>
      <dsp:spPr>
        <a:xfrm>
          <a:off x="3045570" y="465377"/>
          <a:ext cx="724023" cy="111712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instalações sanitárias</a:t>
          </a:r>
        </a:p>
      </dsp:txBody>
      <dsp:txXfrm>
        <a:off x="3066776" y="486583"/>
        <a:ext cx="681611" cy="1074708"/>
      </dsp:txXfrm>
    </dsp:sp>
    <dsp:sp modelId="{6763E351-AEA3-4E2B-B20C-8DA4062C850E}">
      <dsp:nvSpPr>
        <dsp:cNvPr id="0" name=""/>
        <dsp:cNvSpPr/>
      </dsp:nvSpPr>
      <dsp:spPr>
        <a:xfrm>
          <a:off x="3841996" y="93415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3841996" y="970069"/>
        <a:ext cx="107444" cy="107735"/>
      </dsp:txXfrm>
    </dsp:sp>
    <dsp:sp modelId="{E9D63243-B42A-4F8F-B21E-A32953F642F6}">
      <dsp:nvSpPr>
        <dsp:cNvPr id="0" name=""/>
        <dsp:cNvSpPr/>
      </dsp:nvSpPr>
      <dsp:spPr>
        <a:xfrm>
          <a:off x="4059203" y="465377"/>
          <a:ext cx="724023" cy="111712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chão – último a ser limpo</a:t>
          </a:r>
        </a:p>
      </dsp:txBody>
      <dsp:txXfrm>
        <a:off x="4080409" y="486583"/>
        <a:ext cx="681611" cy="10747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3EE84-1EA5-4F4D-9409-BF0C02930695}">
      <dsp:nvSpPr>
        <dsp:cNvPr id="0" name=""/>
        <dsp:cNvSpPr/>
      </dsp:nvSpPr>
      <dsp:spPr>
        <a:xfrm>
          <a:off x="2723" y="341"/>
          <a:ext cx="1374939" cy="40950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b="1" kern="1200">
              <a:solidFill>
                <a:srgbClr val="44546A">
                  <a:hueOff val="0"/>
                  <a:satOff val="0"/>
                  <a:lumOff val="0"/>
                  <a:alphaOff val="0"/>
                </a:srgbClr>
              </a:solidFill>
              <a:latin typeface="Calibri"/>
              <a:ea typeface="+mn-ea"/>
              <a:cs typeface="+mn-cs"/>
            </a:rPr>
            <a:t>PRODUTOS DE LIMPEZA</a:t>
          </a:r>
        </a:p>
      </dsp:txBody>
      <dsp:txXfrm>
        <a:off x="14717" y="12335"/>
        <a:ext cx="1350951" cy="385516"/>
      </dsp:txXfrm>
    </dsp:sp>
    <dsp:sp modelId="{70411FFA-2968-4B68-8D27-317A4F7AD265}">
      <dsp:nvSpPr>
        <dsp:cNvPr id="0" name=""/>
        <dsp:cNvSpPr/>
      </dsp:nvSpPr>
      <dsp:spPr>
        <a:xfrm>
          <a:off x="2723" y="499450"/>
          <a:ext cx="1374939" cy="73876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Água + detergente</a:t>
          </a:r>
        </a:p>
      </dsp:txBody>
      <dsp:txXfrm>
        <a:off x="24361" y="521088"/>
        <a:ext cx="1331663" cy="695488"/>
      </dsp:txXfrm>
    </dsp:sp>
    <dsp:sp modelId="{46817565-9159-4893-BE3B-407C812ED105}">
      <dsp:nvSpPr>
        <dsp:cNvPr id="0" name=""/>
        <dsp:cNvSpPr/>
      </dsp:nvSpPr>
      <dsp:spPr>
        <a:xfrm>
          <a:off x="2723" y="1327819"/>
          <a:ext cx="1374939" cy="73876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Detergentes comuns de uso doméstico</a:t>
          </a:r>
        </a:p>
      </dsp:txBody>
      <dsp:txXfrm>
        <a:off x="24361" y="1349457"/>
        <a:ext cx="1331663" cy="695488"/>
      </dsp:txXfrm>
    </dsp:sp>
    <dsp:sp modelId="{89FA3C12-EDCA-4230-B43A-7B8C1D0DCC91}">
      <dsp:nvSpPr>
        <dsp:cNvPr id="0" name=""/>
        <dsp:cNvSpPr/>
      </dsp:nvSpPr>
      <dsp:spPr>
        <a:xfrm>
          <a:off x="1608652" y="341"/>
          <a:ext cx="2865373" cy="379946"/>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b="1" kern="1200">
              <a:solidFill>
                <a:srgbClr val="44546A">
                  <a:hueOff val="0"/>
                  <a:satOff val="0"/>
                  <a:lumOff val="0"/>
                  <a:alphaOff val="0"/>
                </a:srgbClr>
              </a:solidFill>
              <a:latin typeface="Calibri"/>
              <a:ea typeface="+mn-ea"/>
              <a:cs typeface="+mn-cs"/>
            </a:rPr>
            <a:t>PRODUTOS DE HIGIENIZAÇÃO</a:t>
          </a:r>
        </a:p>
      </dsp:txBody>
      <dsp:txXfrm>
        <a:off x="1619780" y="11469"/>
        <a:ext cx="2843117" cy="357690"/>
      </dsp:txXfrm>
    </dsp:sp>
    <dsp:sp modelId="{27A9B657-7C43-469F-841A-40481D84F06D}">
      <dsp:nvSpPr>
        <dsp:cNvPr id="0" name=""/>
        <dsp:cNvSpPr/>
      </dsp:nvSpPr>
      <dsp:spPr>
        <a:xfrm>
          <a:off x="1608652" y="469892"/>
          <a:ext cx="1374939" cy="73876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Solução de lixívia (hipoclorito de sódio)</a:t>
          </a:r>
        </a:p>
      </dsp:txBody>
      <dsp:txXfrm>
        <a:off x="1630290" y="491530"/>
        <a:ext cx="1331663" cy="695488"/>
      </dsp:txXfrm>
    </dsp:sp>
    <dsp:sp modelId="{B784D8F5-DFCD-4F8E-9BB4-8E35555B0B2D}">
      <dsp:nvSpPr>
        <dsp:cNvPr id="0" name=""/>
        <dsp:cNvSpPr/>
      </dsp:nvSpPr>
      <dsp:spPr>
        <a:xfrm>
          <a:off x="1608652" y="1298261"/>
          <a:ext cx="1374939" cy="73876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Difere consoante se trata de uma área de isolamento ou área comum  </a:t>
          </a:r>
        </a:p>
        <a:p>
          <a:pPr lvl="0" algn="ctr" defTabSz="400050">
            <a:lnSpc>
              <a:spcPct val="90000"/>
            </a:lnSpc>
            <a:spcBef>
              <a:spcPct val="0"/>
            </a:spcBef>
            <a:spcAft>
              <a:spcPct val="35000"/>
            </a:spcAft>
            <a:buNone/>
          </a:pPr>
          <a:r>
            <a:rPr lang="pt-PT" sz="900" b="1" kern="1200">
              <a:solidFill>
                <a:srgbClr val="44546A">
                  <a:hueOff val="0"/>
                  <a:satOff val="0"/>
                  <a:lumOff val="0"/>
                  <a:alphaOff val="0"/>
                </a:srgbClr>
              </a:solidFill>
              <a:latin typeface="Calibri"/>
              <a:ea typeface="+mn-ea"/>
              <a:cs typeface="+mn-cs"/>
            </a:rPr>
            <a:t>(anexo 1)</a:t>
          </a:r>
          <a:endParaRPr lang="pt-PT" sz="900" b="1" kern="1200">
            <a:solidFill>
              <a:srgbClr val="44546A">
                <a:hueOff val="0"/>
                <a:satOff val="0"/>
                <a:lumOff val="0"/>
                <a:alphaOff val="0"/>
              </a:srgbClr>
            </a:solidFill>
            <a:highlight>
              <a:srgbClr val="FFFF00"/>
            </a:highlight>
            <a:latin typeface="Calibri"/>
            <a:ea typeface="+mn-ea"/>
            <a:cs typeface="+mn-cs"/>
          </a:endParaRPr>
        </a:p>
      </dsp:txBody>
      <dsp:txXfrm>
        <a:off x="1630290" y="1319899"/>
        <a:ext cx="1331663" cy="695488"/>
      </dsp:txXfrm>
    </dsp:sp>
    <dsp:sp modelId="{E9DEA6D7-54DF-40F9-BF21-9D75402920EC}">
      <dsp:nvSpPr>
        <dsp:cNvPr id="0" name=""/>
        <dsp:cNvSpPr/>
      </dsp:nvSpPr>
      <dsp:spPr>
        <a:xfrm>
          <a:off x="3045285" y="409507"/>
          <a:ext cx="1374939" cy="73876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Álcool a 70%</a:t>
          </a:r>
        </a:p>
      </dsp:txBody>
      <dsp:txXfrm>
        <a:off x="3066923" y="431145"/>
        <a:ext cx="1331663" cy="695488"/>
      </dsp:txXfrm>
    </dsp:sp>
    <dsp:sp modelId="{33CD6A11-CA56-4CDF-B112-607242614764}">
      <dsp:nvSpPr>
        <dsp:cNvPr id="0" name=""/>
        <dsp:cNvSpPr/>
      </dsp:nvSpPr>
      <dsp:spPr>
        <a:xfrm>
          <a:off x="3101810" y="1328160"/>
          <a:ext cx="1374939" cy="73876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Em todas as superfícies em que não seja possível o uso de lixívia (por risco de corrosão)</a:t>
          </a:r>
        </a:p>
      </dsp:txBody>
      <dsp:txXfrm>
        <a:off x="3123448" y="1349798"/>
        <a:ext cx="1331663" cy="6954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8F3DA-6CC3-4ADC-8105-A99D28434FC6}">
      <dsp:nvSpPr>
        <dsp:cNvPr id="0" name=""/>
        <dsp:cNvSpPr/>
      </dsp:nvSpPr>
      <dsp:spPr>
        <a:xfrm>
          <a:off x="1928812" y="645571"/>
          <a:ext cx="780613" cy="270956"/>
        </a:xfrm>
        <a:custGeom>
          <a:avLst/>
          <a:gdLst/>
          <a:ahLst/>
          <a:cxnLst/>
          <a:rect l="0" t="0" r="0" b="0"/>
          <a:pathLst>
            <a:path>
              <a:moveTo>
                <a:pt x="0" y="0"/>
              </a:moveTo>
              <a:lnTo>
                <a:pt x="0" y="135478"/>
              </a:lnTo>
              <a:lnTo>
                <a:pt x="780613" y="135478"/>
              </a:lnTo>
              <a:lnTo>
                <a:pt x="780613" y="27095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CE77F-6828-4C48-A406-3B8D7D2B2B8E}">
      <dsp:nvSpPr>
        <dsp:cNvPr id="0" name=""/>
        <dsp:cNvSpPr/>
      </dsp:nvSpPr>
      <dsp:spPr>
        <a:xfrm>
          <a:off x="1148199" y="645571"/>
          <a:ext cx="780613" cy="270956"/>
        </a:xfrm>
        <a:custGeom>
          <a:avLst/>
          <a:gdLst/>
          <a:ahLst/>
          <a:cxnLst/>
          <a:rect l="0" t="0" r="0" b="0"/>
          <a:pathLst>
            <a:path>
              <a:moveTo>
                <a:pt x="780613" y="0"/>
              </a:moveTo>
              <a:lnTo>
                <a:pt x="780613" y="135478"/>
              </a:lnTo>
              <a:lnTo>
                <a:pt x="0" y="135478"/>
              </a:lnTo>
              <a:lnTo>
                <a:pt x="0" y="27095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44C41-BCC2-4321-9D53-B74F5031F663}">
      <dsp:nvSpPr>
        <dsp:cNvPr id="0" name=""/>
        <dsp:cNvSpPr/>
      </dsp:nvSpPr>
      <dsp:spPr>
        <a:xfrm>
          <a:off x="1283677" y="436"/>
          <a:ext cx="1290270" cy="645135"/>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PT" sz="800" kern="1200"/>
            <a:t>Coordenadora</a:t>
          </a:r>
        </a:p>
        <a:p>
          <a:pPr lvl="0" algn="ctr" defTabSz="355600">
            <a:lnSpc>
              <a:spcPct val="90000"/>
            </a:lnSpc>
            <a:spcBef>
              <a:spcPct val="0"/>
            </a:spcBef>
            <a:spcAft>
              <a:spcPct val="35000"/>
            </a:spcAft>
          </a:pPr>
          <a:r>
            <a:rPr lang="pt-PT" sz="800" kern="1200"/>
            <a:t>Diretora</a:t>
          </a:r>
        </a:p>
        <a:p>
          <a:pPr lvl="0" algn="ctr" defTabSz="355600">
            <a:lnSpc>
              <a:spcPct val="90000"/>
            </a:lnSpc>
            <a:spcBef>
              <a:spcPct val="0"/>
            </a:spcBef>
            <a:spcAft>
              <a:spcPct val="35000"/>
            </a:spcAft>
          </a:pPr>
          <a:r>
            <a:rPr lang="pt-PT" sz="800" kern="1200"/>
            <a:t>Célia Simões</a:t>
          </a:r>
        </a:p>
      </dsp:txBody>
      <dsp:txXfrm>
        <a:off x="1283677" y="436"/>
        <a:ext cx="1290270" cy="645135"/>
      </dsp:txXfrm>
    </dsp:sp>
    <dsp:sp modelId="{DC44FBA6-D720-45EC-AD3C-445B093793D5}">
      <dsp:nvSpPr>
        <dsp:cNvPr id="0" name=""/>
        <dsp:cNvSpPr/>
      </dsp:nvSpPr>
      <dsp:spPr>
        <a:xfrm>
          <a:off x="503064" y="916528"/>
          <a:ext cx="1290270" cy="645135"/>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PT" sz="800" kern="1200"/>
            <a:t>Equipa Operativa</a:t>
          </a:r>
        </a:p>
      </dsp:txBody>
      <dsp:txXfrm>
        <a:off x="503064" y="916528"/>
        <a:ext cx="1290270" cy="645135"/>
      </dsp:txXfrm>
    </dsp:sp>
    <dsp:sp modelId="{C9F10F84-0EF6-4B8C-9520-E25232AD0D0F}">
      <dsp:nvSpPr>
        <dsp:cNvPr id="0" name=""/>
        <dsp:cNvSpPr/>
      </dsp:nvSpPr>
      <dsp:spPr>
        <a:xfrm>
          <a:off x="2064290" y="916528"/>
          <a:ext cx="1290270" cy="645135"/>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PT" sz="800" kern="1200"/>
            <a:t>Entidades Externas</a:t>
          </a:r>
        </a:p>
      </dsp:txBody>
      <dsp:txXfrm>
        <a:off x="2064290" y="916528"/>
        <a:ext cx="1290270" cy="6451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PLANO DE CONTINGÊNCIA PARA A INFEÇÃO PELO NOVO CORONAVÍRUS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05573-5E09-4BA0-BD21-84463223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5706</Words>
  <Characters>30815</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ESCOLA BÁSICA DE CRUZ</vt:lpstr>
      <vt:lpstr>ESCOLA BÁSICA DE CRUZ</vt:lpstr>
    </vt:vector>
  </TitlesOfParts>
  <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BÁSICA DE CRUZ</dc:title>
  <dc:creator>Olga Pinto</dc:creator>
  <cp:lastModifiedBy>Graca Guimaraes</cp:lastModifiedBy>
  <cp:revision>8</cp:revision>
  <cp:lastPrinted>2020-09-21T14:42:00Z</cp:lastPrinted>
  <dcterms:created xsi:type="dcterms:W3CDTF">2020-09-22T15:40:00Z</dcterms:created>
  <dcterms:modified xsi:type="dcterms:W3CDTF">2020-09-25T10:30:00Z</dcterms:modified>
</cp:coreProperties>
</file>